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cs="Bookman Old Style" w:hAnsi="Bookman Old Style"/>
          <w:b/>
          <w:bCs/>
          <w:sz w:val="32"/>
          <w:szCs w:val="32"/>
          <w:lang w:val="en-US"/>
        </w:rPr>
      </w:pPr>
      <w:r>
        <w:rPr>
          <w:rFonts w:cs="Bookman Old Style" w:hAnsi="Bookman Old Style"/>
          <w:b/>
          <w:bCs/>
          <w:sz w:val="32"/>
          <w:szCs w:val="32"/>
          <w:lang w:val="en-US"/>
        </w:rPr>
        <w:t>Zacheus pod moruší+</w:t>
      </w:r>
    </w:p>
    <w:p>
      <w:pPr>
        <w:pStyle w:val="style0"/>
        <w:rPr>
          <w:rFonts w:ascii="Bookman Old Style" w:cs="Bookman Old Style" w:hAnsi="Bookman Old Style"/>
          <w:b/>
          <w:bCs/>
          <w:sz w:val="32"/>
          <w:szCs w:val="32"/>
        </w:rPr>
      </w:pPr>
      <w:r>
        <w:rPr>
          <w:rFonts w:ascii="Bookman Old Style" w:cs="Bookman Old Style" w:hAnsi="Bookman Old Style"/>
          <w:b/>
          <w:bCs/>
          <w:sz w:val="32"/>
          <w:szCs w:val="32"/>
        </w:rPr>
        <w:t>L 19</w:t>
      </w:r>
      <w:r>
        <w:rPr>
          <w:rFonts w:cs="Bookman Old Style" w:hAnsi="Bookman Old Style"/>
          <w:b/>
          <w:bCs/>
          <w:sz w:val="32"/>
          <w:szCs w:val="32"/>
          <w:lang w:val="en-US"/>
        </w:rPr>
        <w:t>:</w:t>
      </w:r>
      <w:r>
        <w:rPr>
          <w:rFonts w:ascii="Bookman Old Style" w:cs="Bookman Old Style" w:hAnsi="Bookman Old Style"/>
          <w:b/>
          <w:bCs/>
          <w:sz w:val="32"/>
          <w:szCs w:val="32"/>
        </w:rPr>
        <w:t>1-10</w:t>
      </w:r>
    </w:p>
    <w:p>
      <w:pPr>
        <w:pStyle w:val="style0"/>
        <w:jc w:val="both"/>
        <w:rPr>
          <w:rFonts w:ascii="Bookman Old Style" w:cs="Bookman Old Style" w:hAnsi="Bookman Old Style"/>
          <w:color w:val="auto"/>
          <w:sz w:val="32"/>
          <w:szCs w:val="32"/>
        </w:rPr>
      </w:pPr>
      <w:r>
        <w:rPr>
          <w:rFonts w:ascii="Bookman Old Style" w:cs="Bookman Old Style" w:hAnsi="Bookman Old Style"/>
          <w:sz w:val="32"/>
          <w:szCs w:val="32"/>
        </w:rPr>
        <w:t xml:space="preserve">Malý vzrůstem, velký hříchem … ale přál si poznat Ježíše. Zástup překážel. </w:t>
      </w:r>
      <w:r>
        <w:rPr>
          <w:rFonts w:cs="Bookman Old Style" w:hAnsi="Bookman Old Style"/>
          <w:sz w:val="32"/>
          <w:szCs w:val="32"/>
          <w:lang w:val="en-US"/>
        </w:rPr>
        <w:t>Z</w:t>
      </w:r>
      <w:r>
        <w:rPr>
          <w:rFonts w:ascii="Bookman Old Style" w:cs="Bookman Old Style" w:hAnsi="Bookman Old Style"/>
          <w:sz w:val="32"/>
          <w:szCs w:val="32"/>
        </w:rPr>
        <w:t xml:space="preserve">ástup </w:t>
      </w:r>
      <w:r>
        <w:rPr>
          <w:rFonts w:cs="Bookman Old Style" w:hAnsi="Bookman Old Style"/>
          <w:sz w:val="32"/>
          <w:szCs w:val="32"/>
          <w:lang w:val="en-US"/>
        </w:rPr>
        <w:t>často</w:t>
      </w:r>
      <w:r>
        <w:rPr>
          <w:rFonts w:ascii="Bookman Old Style" w:cs="Bookman Old Style" w:hAnsi="Bookman Old Style"/>
          <w:sz w:val="32"/>
          <w:szCs w:val="32"/>
        </w:rPr>
        <w:t xml:space="preserve"> překáží. Místo aby se věřící rozestoupili tak, aby šlo k Ježíši přijít, uzavřou Ježíše mezi sebe a hledajícím cestu zahradí. Někdy nechtěně, někdy úmyslně. Někdy kladou požadavky, které odradí, jindy chtějí být sami co nejblíž a tak přes ně Ježíš</w:t>
      </w:r>
      <w:r>
        <w:rPr>
          <w:rFonts w:cs="Bookman Old Style" w:hAnsi="Bookman Old Style"/>
          <w:sz w:val="32"/>
          <w:szCs w:val="32"/>
          <w:lang w:val="en-US"/>
        </w:rPr>
        <w:t>e</w:t>
      </w:r>
      <w:r>
        <w:rPr>
          <w:rFonts w:ascii="Bookman Old Style" w:cs="Bookman Old Style" w:hAnsi="Bookman Old Style"/>
          <w:sz w:val="32"/>
          <w:szCs w:val="32"/>
        </w:rPr>
        <w:t xml:space="preserve"> </w:t>
      </w:r>
      <w:r>
        <w:rPr>
          <w:rFonts w:cs="Bookman Old Style" w:hAnsi="Bookman Old Style"/>
          <w:sz w:val="32"/>
          <w:szCs w:val="32"/>
          <w:lang w:val="en-US"/>
        </w:rPr>
        <w:t xml:space="preserve">vůbec </w:t>
      </w:r>
      <w:r>
        <w:rPr>
          <w:rFonts w:ascii="Bookman Old Style" w:cs="Bookman Old Style" w:hAnsi="Bookman Old Style"/>
          <w:sz w:val="32"/>
          <w:szCs w:val="32"/>
        </w:rPr>
        <w:t>není vidět. Naštěstí tam stál strom. A Zacheus si na něj vylezl. Neřešil požadavky ani uštěpačné poznámky</w:t>
      </w:r>
      <w:r>
        <w:rPr>
          <w:rFonts w:cs="Bookman Old Style" w:hAnsi="Bookman Old Style"/>
          <w:sz w:val="32"/>
          <w:szCs w:val="32"/>
          <w:lang w:val="en-US"/>
        </w:rPr>
        <w:t xml:space="preserve"> zástupu</w:t>
      </w:r>
      <w:r>
        <w:rPr>
          <w:rFonts w:ascii="Bookman Old Style" w:cs="Bookman Old Style" w:hAnsi="Bookman Old Style"/>
          <w:sz w:val="32"/>
          <w:szCs w:val="32"/>
        </w:rPr>
        <w:t>. Prostě - vylez</w:t>
      </w:r>
      <w:r>
        <w:rPr>
          <w:rFonts w:cs="Bookman Old Style" w:hAnsi="Bookman Old Style"/>
          <w:sz w:val="32"/>
          <w:szCs w:val="32"/>
          <w:lang w:val="en-US"/>
        </w:rPr>
        <w:t xml:space="preserve"> </w:t>
      </w:r>
      <w:r>
        <w:rPr>
          <w:rFonts w:ascii="Bookman Old Style" w:cs="Bookman Old Style" w:hAnsi="Bookman Old Style"/>
          <w:sz w:val="32"/>
          <w:szCs w:val="32"/>
        </w:rPr>
        <w:t xml:space="preserve">na strom. Všechny předběhl a na Ježíše si počkal tam, kam zástup nemohl. Dobrý návod pro ty, kteří se kvůli církvi nemohou k Ježíši dostat. </w:t>
      </w:r>
    </w:p>
    <w:p>
      <w:pPr>
        <w:pStyle w:val="style0"/>
        <w:spacing w:before="120" w:after="120"/>
        <w:jc w:val="both"/>
        <w:rPr>
          <w:rFonts w:ascii="Bookman Old Style" w:cs="Bookman Old Style" w:hAnsi="Bookman Old Style"/>
          <w:sz w:val="32"/>
          <w:szCs w:val="32"/>
        </w:rPr>
      </w:pPr>
      <w:r>
        <w:rPr>
          <w:rFonts w:ascii="Bookman Old Style" w:cs="Bookman Old Style" w:hAnsi="Bookman Old Style"/>
          <w:sz w:val="32"/>
          <w:szCs w:val="32"/>
        </w:rPr>
        <w:t>Zastavme</w:t>
      </w:r>
      <w:r>
        <w:rPr>
          <w:rFonts w:cs="Bookman Old Style" w:hAnsi="Bookman Old Style"/>
          <w:sz w:val="32"/>
          <w:szCs w:val="32"/>
          <w:lang w:val="en-US"/>
        </w:rPr>
        <w:t xml:space="preserve"> se</w:t>
      </w:r>
      <w:r>
        <w:rPr>
          <w:rFonts w:ascii="Bookman Old Style" w:cs="Bookman Old Style" w:hAnsi="Bookman Old Style"/>
          <w:sz w:val="32"/>
          <w:szCs w:val="32"/>
        </w:rPr>
        <w:t xml:space="preserve"> </w:t>
      </w:r>
      <w:r>
        <w:rPr>
          <w:rFonts w:cs="Bookman Old Style" w:hAnsi="Bookman Old Style"/>
          <w:sz w:val="32"/>
          <w:szCs w:val="32"/>
          <w:lang w:val="en-US"/>
        </w:rPr>
        <w:t xml:space="preserve">nejprve </w:t>
      </w:r>
      <w:r>
        <w:rPr>
          <w:rFonts w:ascii="Bookman Old Style" w:cs="Bookman Old Style" w:hAnsi="Bookman Old Style"/>
          <w:sz w:val="32"/>
          <w:szCs w:val="32"/>
        </w:rPr>
        <w:t>Zache</w:t>
      </w:r>
      <w:r>
        <w:rPr>
          <w:rFonts w:cs="Bookman Old Style" w:hAnsi="Bookman Old Style"/>
          <w:sz w:val="32"/>
          <w:szCs w:val="32"/>
          <w:lang w:val="en-US"/>
        </w:rPr>
        <w:t>s. Učinil</w:t>
      </w:r>
      <w:r>
        <w:rPr>
          <w:rFonts w:ascii="Bookman Old Style" w:cs="Bookman Old Style" w:hAnsi="Bookman Old Style"/>
          <w:sz w:val="32"/>
          <w:szCs w:val="32"/>
        </w:rPr>
        <w:t xml:space="preserve"> prohlášení, které se rovnalo profesní sebevraždě. </w:t>
      </w:r>
      <w:r>
        <w:rPr>
          <w:rFonts w:cs="Bookman Old Style" w:hAnsi="Bookman Old Style"/>
          <w:sz w:val="32"/>
          <w:szCs w:val="32"/>
          <w:lang w:val="en-US"/>
        </w:rPr>
        <w:t>V</w:t>
      </w:r>
      <w:r>
        <w:rPr>
          <w:rFonts w:ascii="Bookman Old Style" w:cs="Bookman Old Style" w:hAnsi="Bookman Old Style"/>
          <w:sz w:val="32"/>
          <w:szCs w:val="32"/>
        </w:rPr>
        <w:t> jediném okamžiku sází celou svou kariéru na jedinou kartu. D</w:t>
      </w:r>
      <w:r>
        <w:rPr>
          <w:rFonts w:cs="Bookman Old Style" w:hAnsi="Bookman Old Style"/>
          <w:sz w:val="32"/>
          <w:szCs w:val="32"/>
          <w:lang w:val="en-US"/>
        </w:rPr>
        <w:t>á</w:t>
      </w:r>
      <w:r>
        <w:rPr>
          <w:rFonts w:ascii="Bookman Old Style" w:cs="Bookman Old Style" w:hAnsi="Bookman Old Style"/>
          <w:sz w:val="32"/>
          <w:szCs w:val="32"/>
        </w:rPr>
        <w:t xml:space="preserve">vá všanc vše na čem do té doby tvrdě pracoval. Mezi hazardními hráči, se tomu říká hra „vabank“. Proč Zacheus zahrál „vabank“ – tedy </w:t>
      </w:r>
      <w:r>
        <w:rPr>
          <w:rFonts w:ascii="Bookman Old Style" w:cs="Bookman Old Style" w:hAnsi="Bookman Old Style"/>
          <w:i/>
          <w:iCs/>
          <w:sz w:val="32"/>
          <w:szCs w:val="32"/>
        </w:rPr>
        <w:t>„o vš</w:t>
      </w:r>
      <w:r>
        <w:rPr>
          <w:rFonts w:ascii="Bookman Old Style" w:cs="Bookman Old Style" w:hAnsi="Bookman Old Style"/>
          <w:i/>
          <w:iCs/>
          <w:color w:val="auto"/>
          <w:sz w:val="32"/>
          <w:szCs w:val="32"/>
        </w:rPr>
        <w:t>echno“</w:t>
      </w:r>
      <w:r>
        <w:rPr>
          <w:rFonts w:ascii="Bookman Old Style" w:cs="Bookman Old Style" w:hAnsi="Bookman Old Style"/>
          <w:color w:val="auto"/>
          <w:sz w:val="32"/>
          <w:szCs w:val="32"/>
        </w:rPr>
        <w:t xml:space="preserve">? </w:t>
      </w:r>
      <w:r>
        <w:rPr>
          <w:rFonts w:cs="Bookman Old Style" w:hAnsi="Bookman Old Style"/>
          <w:color w:val="auto"/>
          <w:sz w:val="32"/>
          <w:szCs w:val="32"/>
          <w:lang w:val="en-US"/>
        </w:rPr>
        <w:t>Proč v</w:t>
      </w:r>
      <w:r>
        <w:rPr>
          <w:rFonts w:ascii="Bookman Old Style" w:cs="Bookman Old Style" w:hAnsi="Bookman Old Style"/>
          <w:color w:val="auto"/>
          <w:sz w:val="32"/>
          <w:szCs w:val="32"/>
        </w:rPr>
        <w:t>eřejn</w:t>
      </w:r>
      <w:r>
        <w:rPr>
          <w:rFonts w:cs="Bookman Old Style" w:hAnsi="Bookman Old Style"/>
          <w:color w:val="auto"/>
          <w:sz w:val="32"/>
          <w:szCs w:val="32"/>
          <w:lang w:val="en-US"/>
        </w:rPr>
        <w:t xml:space="preserve">ě </w:t>
      </w:r>
      <w:r>
        <w:rPr>
          <w:rFonts w:ascii="Bookman Old Style" w:cs="Bookman Old Style" w:hAnsi="Bookman Old Style"/>
          <w:color w:val="auto"/>
          <w:sz w:val="32"/>
          <w:szCs w:val="32"/>
        </w:rPr>
        <w:t>přizn</w:t>
      </w:r>
      <w:r>
        <w:rPr>
          <w:rFonts w:cs="Bookman Old Style" w:hAnsi="Bookman Old Style"/>
          <w:color w:val="auto"/>
          <w:sz w:val="32"/>
          <w:szCs w:val="32"/>
          <w:lang w:val="en-US"/>
        </w:rPr>
        <w:t xml:space="preserve">al, </w:t>
      </w:r>
      <w:r>
        <w:rPr>
          <w:rFonts w:ascii="Bookman Old Style" w:cs="Bookman Old Style" w:hAnsi="Bookman Old Style"/>
          <w:color w:val="auto"/>
          <w:sz w:val="32"/>
          <w:szCs w:val="32"/>
        </w:rPr>
        <w:t>že kradl</w:t>
      </w:r>
      <w:r>
        <w:rPr>
          <w:rFonts w:cs="Bookman Old Style" w:hAnsi="Bookman Old Style"/>
          <w:color w:val="auto"/>
          <w:sz w:val="32"/>
          <w:szCs w:val="32"/>
          <w:lang w:val="en-US"/>
        </w:rPr>
        <w:t xml:space="preserve">? ... Ano, bylo to veřejné doznání. Podle Mojžíšova zákona, </w:t>
      </w:r>
      <w:r>
        <w:rPr>
          <w:rFonts w:ascii="Bookman Old Style" w:cs="Bookman Old Style" w:hAnsi="Bookman Old Style"/>
          <w:color w:val="auto"/>
          <w:sz w:val="32"/>
          <w:szCs w:val="32"/>
        </w:rPr>
        <w:t xml:space="preserve">musel </w:t>
      </w:r>
      <w:r>
        <w:rPr>
          <w:rFonts w:cs="Bookman Old Style" w:hAnsi="Bookman Old Style"/>
          <w:color w:val="auto"/>
          <w:sz w:val="32"/>
          <w:szCs w:val="32"/>
          <w:lang w:val="en-US"/>
        </w:rPr>
        <w:t xml:space="preserve">zloděj </w:t>
      </w:r>
      <w:r>
        <w:rPr>
          <w:rFonts w:ascii="Bookman Old Style" w:cs="Bookman Old Style" w:hAnsi="Bookman Old Style"/>
          <w:color w:val="auto"/>
          <w:sz w:val="32"/>
          <w:szCs w:val="32"/>
        </w:rPr>
        <w:t>krádež nahradit okradenému čtyřnásobně. Zache</w:t>
      </w:r>
      <w:r>
        <w:rPr>
          <w:rFonts w:cs="Bookman Old Style" w:hAnsi="Bookman Old Style"/>
          <w:color w:val="auto"/>
          <w:sz w:val="32"/>
          <w:szCs w:val="32"/>
          <w:lang w:val="en-US"/>
        </w:rPr>
        <w:t xml:space="preserve">us se svým slibem čtyřnásobného vrácení </w:t>
      </w:r>
      <w:r>
        <w:rPr>
          <w:rFonts w:ascii="Bookman Old Style" w:cs="Bookman Old Style" w:hAnsi="Bookman Old Style"/>
          <w:color w:val="auto"/>
          <w:sz w:val="32"/>
          <w:szCs w:val="32"/>
        </w:rPr>
        <w:t>veřejn</w:t>
      </w:r>
      <w:r>
        <w:rPr>
          <w:rFonts w:cs="Bookman Old Style" w:hAnsi="Bookman Old Style"/>
          <w:color w:val="auto"/>
          <w:sz w:val="32"/>
          <w:szCs w:val="32"/>
          <w:lang w:val="en-US"/>
        </w:rPr>
        <w:t>ě</w:t>
      </w:r>
      <w:r>
        <w:rPr>
          <w:rFonts w:ascii="Bookman Old Style" w:cs="Bookman Old Style" w:hAnsi="Bookman Old Style"/>
          <w:color w:val="auto"/>
          <w:sz w:val="32"/>
          <w:szCs w:val="32"/>
        </w:rPr>
        <w:t xml:space="preserve"> přizn</w:t>
      </w:r>
      <w:r>
        <w:rPr>
          <w:rFonts w:cs="Bookman Old Style" w:hAnsi="Bookman Old Style"/>
          <w:color w:val="auto"/>
          <w:sz w:val="32"/>
          <w:szCs w:val="32"/>
          <w:lang w:val="en-US"/>
        </w:rPr>
        <w:t xml:space="preserve">al </w:t>
      </w:r>
      <w:r>
        <w:rPr>
          <w:rFonts w:ascii="Bookman Old Style" w:cs="Bookman Old Style" w:hAnsi="Bookman Old Style"/>
          <w:color w:val="auto"/>
          <w:sz w:val="32"/>
          <w:szCs w:val="32"/>
        </w:rPr>
        <w:t xml:space="preserve">ke zlodějině! Ale proč? Co se stalo? </w:t>
      </w:r>
      <w:r>
        <w:rPr>
          <w:rFonts w:cs="Bookman Old Style" w:hAnsi="Bookman Old Style"/>
          <w:color w:val="auto"/>
          <w:sz w:val="32"/>
          <w:szCs w:val="32"/>
          <w:lang w:val="en-US"/>
        </w:rPr>
        <w:t xml:space="preserve">Vždyť </w:t>
      </w:r>
      <w:r>
        <w:rPr>
          <w:rFonts w:ascii="Bookman Old Style" w:cs="Bookman Old Style" w:hAnsi="Bookman Old Style"/>
          <w:color w:val="auto"/>
          <w:sz w:val="32"/>
          <w:szCs w:val="32"/>
        </w:rPr>
        <w:t xml:space="preserve">Ježíš se </w:t>
      </w:r>
      <w:r>
        <w:rPr>
          <w:rFonts w:cs="Bookman Old Style" w:hAnsi="Bookman Old Style"/>
          <w:color w:val="auto"/>
          <w:sz w:val="32"/>
          <w:szCs w:val="32"/>
          <w:lang w:val="en-US"/>
        </w:rPr>
        <w:t xml:space="preserve">jen </w:t>
      </w:r>
      <w:r>
        <w:rPr>
          <w:rFonts w:ascii="Bookman Old Style" w:cs="Bookman Old Style" w:hAnsi="Bookman Old Style"/>
          <w:color w:val="auto"/>
          <w:sz w:val="32"/>
          <w:szCs w:val="32"/>
        </w:rPr>
        <w:t>zastavil pod stromem</w:t>
      </w:r>
      <w:r>
        <w:rPr>
          <w:rFonts w:cs="Bookman Old Style" w:hAnsi="Bookman Old Style"/>
          <w:color w:val="auto"/>
          <w:sz w:val="32"/>
          <w:szCs w:val="32"/>
          <w:lang w:val="en-US"/>
        </w:rPr>
        <w:t xml:space="preserve">, </w:t>
      </w:r>
      <w:r>
        <w:rPr>
          <w:rFonts w:ascii="Bookman Old Style" w:cs="Bookman Old Style" w:hAnsi="Bookman Old Style"/>
          <w:color w:val="auto"/>
          <w:sz w:val="32"/>
          <w:szCs w:val="32"/>
        </w:rPr>
        <w:t>pohlédl vzhůru</w:t>
      </w:r>
      <w:r>
        <w:rPr>
          <w:rFonts w:cs="Bookman Old Style" w:hAnsi="Bookman Old Style"/>
          <w:color w:val="auto"/>
          <w:sz w:val="32"/>
          <w:szCs w:val="32"/>
          <w:lang w:val="en-US"/>
        </w:rPr>
        <w:t xml:space="preserve"> d</w:t>
      </w:r>
      <w:r>
        <w:rPr>
          <w:rFonts w:ascii="Bookman Old Style" w:cs="Bookman Old Style" w:hAnsi="Bookman Old Style"/>
          <w:color w:val="auto"/>
          <w:sz w:val="32"/>
          <w:szCs w:val="32"/>
        </w:rPr>
        <w:t>o koruny stromu</w:t>
      </w:r>
      <w:r>
        <w:rPr>
          <w:rFonts w:cs="Bookman Old Style" w:hAnsi="Bookman Old Style"/>
          <w:color w:val="auto"/>
          <w:sz w:val="32"/>
          <w:szCs w:val="32"/>
          <w:lang w:val="en-US"/>
        </w:rPr>
        <w:t xml:space="preserve"> ... a pak si ř</w:t>
      </w:r>
      <w:r>
        <w:rPr>
          <w:rFonts w:ascii="Bookman Old Style" w:cs="Bookman Old Style" w:hAnsi="Bookman Old Style"/>
          <w:color w:val="auto"/>
          <w:sz w:val="32"/>
          <w:szCs w:val="32"/>
        </w:rPr>
        <w:t xml:space="preserve">ekl </w:t>
      </w:r>
      <w:r>
        <w:rPr>
          <w:rFonts w:ascii="Bookman Old Style" w:cs="Bookman Old Style" w:hAnsi="Bookman Old Style"/>
          <w:sz w:val="32"/>
          <w:szCs w:val="32"/>
        </w:rPr>
        <w:t xml:space="preserve">o pozvání k Zacheovým domů. </w:t>
      </w:r>
      <w:r>
        <w:rPr>
          <w:rFonts w:cs="Bookman Old Style" w:hAnsi="Bookman Old Style"/>
          <w:sz w:val="32"/>
          <w:szCs w:val="32"/>
          <w:lang w:val="en-US"/>
        </w:rPr>
        <w:t>Nic víc!</w:t>
      </w:r>
    </w:p>
    <w:p>
      <w:pPr>
        <w:pStyle w:val="style0"/>
        <w:spacing w:before="120" w:after="120"/>
        <w:jc w:val="both"/>
        <w:rPr>
          <w:rFonts w:ascii="Bookman Old Style" w:cs="Bookman Old Style" w:hAnsi="Bookman Old Style"/>
          <w:sz w:val="32"/>
          <w:szCs w:val="32"/>
        </w:rPr>
      </w:pPr>
      <w:r>
        <w:rPr>
          <w:rFonts w:cs="Bookman Old Style" w:hAnsi="Bookman Old Style"/>
          <w:sz w:val="32"/>
          <w:szCs w:val="32"/>
          <w:lang w:val="en-US"/>
        </w:rPr>
        <w:t>Dejme teď na chvíli Zachea stranou a zamysleme se nad Ježíšem. Co vlastně svým pozváním se na večeři udělal? P</w:t>
      </w:r>
      <w:r>
        <w:rPr>
          <w:rFonts w:ascii="Bookman Old Style" w:cs="Bookman Old Style" w:hAnsi="Bookman Old Style"/>
          <w:sz w:val="32"/>
          <w:szCs w:val="32"/>
        </w:rPr>
        <w:t>ozva</w:t>
      </w:r>
      <w:r>
        <w:rPr>
          <w:rFonts w:cs="Bookman Old Style" w:hAnsi="Bookman Old Style"/>
          <w:sz w:val="32"/>
          <w:szCs w:val="32"/>
          <w:lang w:val="en-US"/>
        </w:rPr>
        <w:t>l</w:t>
      </w:r>
      <w:r>
        <w:rPr>
          <w:rFonts w:ascii="Bookman Old Style" w:cs="Bookman Old Style" w:hAnsi="Bookman Old Style"/>
          <w:sz w:val="32"/>
          <w:szCs w:val="32"/>
        </w:rPr>
        <w:t xml:space="preserve"> se do domu nejen zjevného hříšníka, ale do domu toho, </w:t>
      </w:r>
      <w:r>
        <w:rPr>
          <w:rFonts w:cs="Bookman Old Style" w:hAnsi="Bookman Old Style"/>
          <w:sz w:val="32"/>
          <w:szCs w:val="32"/>
          <w:lang w:val="en-US"/>
        </w:rPr>
        <w:t>který</w:t>
      </w:r>
      <w:r>
        <w:rPr>
          <w:rFonts w:ascii="Bookman Old Style" w:cs="Bookman Old Style" w:hAnsi="Bookman Old Style"/>
          <w:sz w:val="32"/>
          <w:szCs w:val="32"/>
        </w:rPr>
        <w:t xml:space="preserve"> velí druhým hříšníkům ... Skutečně to stojí Božímu Synovi za to? Zdiskreditovat se v očích jiných lidí? </w:t>
      </w:r>
    </w:p>
    <w:p>
      <w:pPr>
        <w:pStyle w:val="style0"/>
        <w:spacing w:before="120" w:after="120"/>
        <w:jc w:val="both"/>
        <w:rPr>
          <w:rFonts w:cs="Bookman Old Style" w:hAnsi="Bookman Old Style"/>
          <w:sz w:val="32"/>
          <w:szCs w:val="32"/>
          <w:lang w:val="en-US"/>
        </w:rPr>
      </w:pPr>
      <w:r>
        <w:rPr>
          <w:rFonts w:cs="Bookman Old Style" w:hAnsi="Bookman Old Style"/>
          <w:sz w:val="32"/>
          <w:szCs w:val="32"/>
          <w:lang w:val="en-US"/>
        </w:rPr>
        <w:t>Termín "</w:t>
      </w:r>
      <w:r>
        <w:rPr>
          <w:rFonts w:ascii="Bookman Old Style" w:cs="Bookman Old Style" w:hAnsi="Bookman Old Style"/>
          <w:sz w:val="32"/>
          <w:szCs w:val="32"/>
        </w:rPr>
        <w:t>Zjevný hříšník</w:t>
      </w:r>
      <w:r>
        <w:rPr>
          <w:rFonts w:cs="Bookman Old Style" w:hAnsi="Bookman Old Style"/>
          <w:sz w:val="32"/>
          <w:szCs w:val="32"/>
          <w:lang w:val="en-US"/>
        </w:rPr>
        <w:t>"</w:t>
      </w:r>
      <w:r>
        <w:rPr>
          <w:rFonts w:ascii="Bookman Old Style" w:cs="Bookman Old Style" w:hAnsi="Bookman Old Style"/>
          <w:sz w:val="32"/>
          <w:szCs w:val="32"/>
        </w:rPr>
        <w:t>, vysvětluje Jan Hus v Postille české</w:t>
      </w:r>
      <w:r>
        <w:rPr>
          <w:rFonts w:cs="Bookman Old Style" w:hAnsi="Bookman Old Style"/>
          <w:sz w:val="32"/>
          <w:szCs w:val="32"/>
          <w:lang w:val="en-US"/>
        </w:rPr>
        <w:t xml:space="preserve">. Je to vysvětlení, které stojí za citace i za parafrázovaný převod do současné mluvy: </w:t>
      </w:r>
    </w:p>
    <w:p>
      <w:pPr>
        <w:pStyle w:val="style0"/>
        <w:spacing w:before="120" w:after="120"/>
        <w:jc w:val="both"/>
        <w:rPr>
          <w:rFonts w:cs="Bookman Old Style" w:hAnsi="Bookman Old Style"/>
          <w:i w:val="false"/>
          <w:iCs w:val="false"/>
          <w:color w:val="auto"/>
          <w:sz w:val="32"/>
          <w:szCs w:val="32"/>
          <w:lang w:val="en-US"/>
        </w:rPr>
      </w:pPr>
      <w:r>
        <w:rPr>
          <w:rFonts w:cs="Bookman Old Style" w:hAnsi="Bookman Old Style"/>
          <w:color w:val="auto"/>
          <w:sz w:val="32"/>
          <w:szCs w:val="32"/>
          <w:lang w:val="en-US"/>
        </w:rPr>
        <w:t>"Zjevný hříšník je</w:t>
      </w:r>
      <w:r>
        <w:rPr>
          <w:rFonts w:ascii="Bookman Old Style" w:cs="Bookman Old Style" w:hAnsi="Bookman Old Style"/>
          <w:color w:val="auto"/>
          <w:sz w:val="32"/>
          <w:szCs w:val="32"/>
        </w:rPr>
        <w:t xml:space="preserve"> ten, který </w:t>
      </w:r>
      <w:r>
        <w:rPr>
          <w:rFonts w:ascii="Bookman Old Style" w:cs="Bookman Old Style" w:hAnsi="Bookman Old Style"/>
          <w:i/>
          <w:iCs/>
          <w:color w:val="auto"/>
          <w:sz w:val="32"/>
          <w:szCs w:val="32"/>
        </w:rPr>
        <w:t>„nedbaje hanby, hřeší zjevně“</w:t>
      </w:r>
      <w:r>
        <w:rPr>
          <w:rFonts w:ascii="Bookman Old Style" w:cs="Bookman Old Style" w:hAnsi="Bookman Old Style"/>
          <w:color w:val="auto"/>
          <w:sz w:val="32"/>
          <w:szCs w:val="32"/>
        </w:rPr>
        <w:t xml:space="preserve">. Např. lehká žena </w:t>
      </w:r>
      <w:r>
        <w:rPr>
          <w:rFonts w:ascii="Bookman Old Style" w:cs="Bookman Old Style" w:hAnsi="Bookman Old Style"/>
          <w:i/>
          <w:iCs/>
          <w:color w:val="auto"/>
          <w:sz w:val="32"/>
          <w:szCs w:val="32"/>
        </w:rPr>
        <w:t xml:space="preserve">(„prázdná“, </w:t>
      </w:r>
      <w:r>
        <w:rPr>
          <w:rFonts w:ascii="Bookman Old Style" w:cs="Bookman Old Style" w:hAnsi="Bookman Old Style"/>
          <w:color w:val="auto"/>
          <w:sz w:val="32"/>
          <w:szCs w:val="32"/>
        </w:rPr>
        <w:t>jak píše Hus), hazardní hráč</w:t>
      </w:r>
      <w:r>
        <w:rPr>
          <w:rFonts w:ascii="Bookman Old Style" w:cs="Bookman Old Style" w:hAnsi="Bookman Old Style"/>
          <w:i/>
          <w:iCs/>
          <w:color w:val="auto"/>
          <w:sz w:val="32"/>
          <w:szCs w:val="32"/>
        </w:rPr>
        <w:t xml:space="preserve"> (neboli „kostečník, či kostkař“)</w:t>
      </w:r>
      <w:r>
        <w:rPr>
          <w:rFonts w:ascii="Bookman Old Style" w:cs="Bookman Old Style" w:hAnsi="Bookman Old Style"/>
          <w:color w:val="auto"/>
          <w:sz w:val="32"/>
          <w:szCs w:val="32"/>
        </w:rPr>
        <w:t xml:space="preserve">, ti co půjčují na úrok – lichváři (neboli </w:t>
      </w:r>
      <w:r>
        <w:rPr>
          <w:rFonts w:ascii="Bookman Old Style" w:cs="Bookman Old Style" w:hAnsi="Bookman Old Style"/>
          <w:i/>
          <w:iCs/>
          <w:color w:val="auto"/>
          <w:sz w:val="32"/>
          <w:szCs w:val="32"/>
        </w:rPr>
        <w:t>„lichevníci“)</w:t>
      </w:r>
      <w:r>
        <w:rPr>
          <w:rFonts w:ascii="Bookman Old Style" w:cs="Bookman Old Style" w:hAnsi="Bookman Old Style"/>
          <w:color w:val="auto"/>
          <w:sz w:val="32"/>
          <w:szCs w:val="32"/>
        </w:rPr>
        <w:t>, trhovci, kupci a další. To jsou zjevní hříšníci</w:t>
      </w:r>
      <w:r>
        <w:rPr>
          <w:rFonts w:cs="Bookman Old Style" w:hAnsi="Bookman Old Style"/>
          <w:color w:val="auto"/>
          <w:sz w:val="32"/>
          <w:szCs w:val="32"/>
          <w:lang w:val="en-US"/>
        </w:rPr>
        <w:t>.  A</w:t>
      </w:r>
      <w:r>
        <w:rPr>
          <w:rFonts w:ascii="Bookman Old Style" w:cs="Bookman Old Style" w:hAnsi="Bookman Old Style"/>
          <w:color w:val="auto"/>
          <w:sz w:val="32"/>
          <w:szCs w:val="32"/>
        </w:rPr>
        <w:t xml:space="preserve">le </w:t>
      </w:r>
      <w:r>
        <w:rPr>
          <w:rFonts w:cs="Bookman Old Style" w:hAnsi="Bookman Old Style"/>
          <w:color w:val="auto"/>
          <w:sz w:val="32"/>
          <w:szCs w:val="32"/>
          <w:lang w:val="en-US"/>
        </w:rPr>
        <w:t>"</w:t>
      </w:r>
      <w:r>
        <w:rPr>
          <w:rFonts w:ascii="Bookman Old Style" w:cs="Bookman Old Style" w:hAnsi="Bookman Old Style"/>
          <w:color w:val="auto"/>
          <w:sz w:val="32"/>
          <w:szCs w:val="32"/>
        </w:rPr>
        <w:t>hejtman nad nimi</w:t>
      </w:r>
      <w:r>
        <w:rPr>
          <w:rFonts w:cs="Bookman Old Style" w:hAnsi="Bookman Old Style"/>
          <w:color w:val="auto"/>
          <w:sz w:val="32"/>
          <w:szCs w:val="32"/>
          <w:lang w:val="en-US"/>
        </w:rPr>
        <w:t>,"</w:t>
      </w:r>
      <w:r>
        <w:rPr>
          <w:rFonts w:ascii="Bookman Old Style" w:cs="Bookman Old Style" w:hAnsi="Bookman Old Style"/>
          <w:color w:val="auto"/>
          <w:sz w:val="32"/>
          <w:szCs w:val="32"/>
        </w:rPr>
        <w:t xml:space="preserve"> jako byl Zacheus, je víc. Je to člověk, který má s nimi nejen účast v jejich hříchu, ale navíc má na jejich hříchu </w:t>
      </w:r>
      <w:r>
        <w:rPr>
          <w:rFonts w:cs="Bookman Old Style" w:hAnsi="Bookman Old Style"/>
          <w:color w:val="auto"/>
          <w:sz w:val="32"/>
          <w:szCs w:val="32"/>
          <w:lang w:val="en-US"/>
        </w:rPr>
        <w:t xml:space="preserve">nadto ještě </w:t>
      </w:r>
      <w:r>
        <w:rPr>
          <w:rFonts w:ascii="Bookman Old Style" w:cs="Bookman Old Style" w:hAnsi="Bookman Old Style"/>
          <w:color w:val="auto"/>
          <w:sz w:val="32"/>
          <w:szCs w:val="32"/>
        </w:rPr>
        <w:t>založen</w:t>
      </w:r>
      <w:r>
        <w:rPr>
          <w:rFonts w:cs="Bookman Old Style" w:hAnsi="Bookman Old Style"/>
          <w:color w:val="auto"/>
          <w:sz w:val="32"/>
          <w:szCs w:val="32"/>
          <w:lang w:val="en-US"/>
        </w:rPr>
        <w:t>o</w:t>
      </w:r>
      <w:r>
        <w:rPr>
          <w:rFonts w:ascii="Bookman Old Style" w:cs="Bookman Old Style" w:hAnsi="Bookman Old Style"/>
          <w:color w:val="auto"/>
          <w:sz w:val="32"/>
          <w:szCs w:val="32"/>
        </w:rPr>
        <w:t xml:space="preserve">u svou živnost. Ovládá a řídí je. Např. bordeldama nad šlapkami </w:t>
      </w:r>
      <w:r>
        <w:rPr>
          <w:rFonts w:ascii="Bookman Old Style" w:cs="Bookman Old Style" w:hAnsi="Bookman Old Style"/>
          <w:i/>
          <w:iCs/>
          <w:color w:val="auto"/>
          <w:sz w:val="32"/>
          <w:szCs w:val="32"/>
        </w:rPr>
        <w:t xml:space="preserve">(po německu slove hofarta, </w:t>
      </w:r>
      <w:r>
        <w:rPr>
          <w:rFonts w:ascii="Bookman Old Style" w:cs="Bookman Old Style" w:hAnsi="Bookman Old Style"/>
          <w:color w:val="auto"/>
          <w:sz w:val="32"/>
          <w:szCs w:val="32"/>
        </w:rPr>
        <w:t>píše Hus,</w:t>
      </w:r>
      <w:r>
        <w:rPr>
          <w:rFonts w:ascii="Bookman Old Style" w:cs="Bookman Old Style" w:hAnsi="Bookman Old Style"/>
          <w:i/>
          <w:iCs/>
          <w:color w:val="auto"/>
          <w:sz w:val="32"/>
          <w:szCs w:val="32"/>
        </w:rPr>
        <w:t xml:space="preserve"> ale česky slove nad kurvami kurva</w:t>
      </w:r>
      <w:r>
        <w:rPr>
          <w:rFonts w:ascii="Bookman Old Style" w:cs="Bookman Old Style" w:hAnsi="Bookman Old Style"/>
          <w:color w:val="auto"/>
          <w:sz w:val="32"/>
          <w:szCs w:val="32"/>
        </w:rPr>
        <w:t xml:space="preserve">,), majitel casina – vedoucí nad krupiery </w:t>
      </w:r>
      <w:r>
        <w:rPr>
          <w:rFonts w:ascii="Bookman Old Style" w:cs="Bookman Old Style" w:hAnsi="Bookman Old Style"/>
          <w:i/>
          <w:iCs/>
          <w:color w:val="auto"/>
          <w:sz w:val="32"/>
          <w:szCs w:val="32"/>
        </w:rPr>
        <w:t xml:space="preserve">(kostkář nad kostkáři, </w:t>
      </w:r>
      <w:r>
        <w:rPr>
          <w:rFonts w:ascii="Bookman Old Style" w:cs="Bookman Old Style" w:hAnsi="Bookman Old Style"/>
          <w:color w:val="auto"/>
          <w:sz w:val="32"/>
          <w:szCs w:val="32"/>
        </w:rPr>
        <w:t xml:space="preserve">dle Husa), </w:t>
      </w:r>
      <w:r>
        <w:rPr>
          <w:rFonts w:cs="Bookman Old Style" w:hAnsi="Bookman Old Style"/>
          <w:color w:val="auto"/>
          <w:sz w:val="32"/>
          <w:szCs w:val="32"/>
          <w:lang w:val="en-US"/>
        </w:rPr>
        <w:t>šéf banky</w:t>
      </w:r>
      <w:r>
        <w:rPr>
          <w:rFonts w:ascii="Bookman Old Style" w:cs="Bookman Old Style" w:hAnsi="Bookman Old Style"/>
          <w:color w:val="auto"/>
          <w:sz w:val="32"/>
          <w:szCs w:val="32"/>
        </w:rPr>
        <w:t xml:space="preserve"> </w:t>
      </w:r>
      <w:r>
        <w:rPr>
          <w:rFonts w:ascii="Bookman Old Style" w:cs="Bookman Old Style" w:hAnsi="Bookman Old Style"/>
          <w:i/>
          <w:iCs/>
          <w:color w:val="auto"/>
          <w:sz w:val="32"/>
          <w:szCs w:val="32"/>
        </w:rPr>
        <w:t>(„lichvář nad lichváři“)</w:t>
      </w:r>
      <w:r>
        <w:rPr>
          <w:rFonts w:cs="Bookman Old Style" w:hAnsi="Bookman Old Style"/>
          <w:i/>
          <w:iCs/>
          <w:color w:val="auto"/>
          <w:sz w:val="32"/>
          <w:szCs w:val="32"/>
          <w:lang w:val="en-US"/>
        </w:rPr>
        <w:t xml:space="preserve"> ...</w:t>
      </w:r>
      <w:r>
        <w:rPr>
          <w:rFonts w:ascii="Bookman Old Style" w:cs="Bookman Old Style" w:hAnsi="Bookman Old Style"/>
          <w:i/>
          <w:iCs/>
          <w:color w:val="auto"/>
          <w:sz w:val="32"/>
          <w:szCs w:val="32"/>
        </w:rPr>
        <w:t xml:space="preserve"> </w:t>
      </w:r>
      <w:r>
        <w:rPr>
          <w:rFonts w:cs="Bookman Old Style" w:hAnsi="Bookman Old Style"/>
          <w:i/>
          <w:iCs/>
          <w:color w:val="auto"/>
          <w:sz w:val="32"/>
          <w:szCs w:val="32"/>
          <w:lang w:val="en-US"/>
        </w:rPr>
        <w:t xml:space="preserve">to </w:t>
      </w:r>
      <w:r>
        <w:rPr>
          <w:rFonts w:ascii="Bookman Old Style" w:cs="Bookman Old Style" w:hAnsi="Bookman Old Style"/>
          <w:i/>
          <w:iCs/>
          <w:color w:val="auto"/>
          <w:sz w:val="32"/>
          <w:szCs w:val="32"/>
        </w:rPr>
        <w:t>jsú zjevní hřiešníci</w:t>
      </w:r>
      <w:r>
        <w:rPr>
          <w:rFonts w:cs="Bookman Old Style" w:hAnsi="Bookman Old Style"/>
          <w:i/>
          <w:iCs/>
          <w:color w:val="auto"/>
          <w:sz w:val="32"/>
          <w:szCs w:val="32"/>
          <w:lang w:val="en-US"/>
        </w:rPr>
        <w:t xml:space="preserve">." </w:t>
      </w:r>
      <w:r>
        <w:rPr>
          <w:rFonts w:cs="Bookman Old Style" w:hAnsi="Bookman Old Style"/>
          <w:i w:val="false"/>
          <w:iCs w:val="false"/>
          <w:color w:val="auto"/>
          <w:sz w:val="32"/>
          <w:szCs w:val="32"/>
          <w:lang w:val="en-US"/>
        </w:rPr>
        <w:t>Tolik Hus.</w:t>
      </w:r>
    </w:p>
    <w:p>
      <w:pPr>
        <w:pStyle w:val="style0"/>
        <w:spacing w:before="120" w:after="120"/>
        <w:jc w:val="both"/>
        <w:rPr>
          <w:rFonts w:cs="Bookman Old Style" w:hAnsi="Bookman Old Style"/>
          <w:sz w:val="32"/>
          <w:szCs w:val="32"/>
          <w:lang w:val="en-US"/>
        </w:rPr>
      </w:pPr>
      <w:r>
        <w:rPr>
          <w:rFonts w:ascii="Bookman Old Style" w:cs="Bookman Old Style" w:hAnsi="Bookman Old Style"/>
          <w:sz w:val="32"/>
          <w:szCs w:val="32"/>
        </w:rPr>
        <w:t xml:space="preserve">Jeden z takových byl </w:t>
      </w:r>
      <w:r>
        <w:rPr>
          <w:rFonts w:cs="Bookman Old Style" w:hAnsi="Bookman Old Style"/>
          <w:sz w:val="32"/>
          <w:szCs w:val="32"/>
          <w:lang w:val="en-US"/>
        </w:rPr>
        <w:t xml:space="preserve">právě </w:t>
      </w:r>
      <w:r>
        <w:rPr>
          <w:rFonts w:ascii="Bookman Old Style" w:cs="Bookman Old Style" w:hAnsi="Bookman Old Style"/>
          <w:sz w:val="32"/>
          <w:szCs w:val="32"/>
        </w:rPr>
        <w:t xml:space="preserve">Zacheus. </w:t>
      </w:r>
      <w:r>
        <w:rPr>
          <w:rFonts w:cs="Bookman Old Style" w:hAnsi="Bookman Old Style"/>
          <w:sz w:val="32"/>
          <w:szCs w:val="32"/>
          <w:lang w:val="en-US"/>
        </w:rPr>
        <w:t>P</w:t>
      </w:r>
      <w:r>
        <w:rPr>
          <w:rFonts w:ascii="Bookman Old Style" w:cs="Bookman Old Style" w:hAnsi="Bookman Old Style"/>
          <w:sz w:val="32"/>
          <w:szCs w:val="32"/>
        </w:rPr>
        <w:t>ozv</w:t>
      </w:r>
      <w:r>
        <w:rPr>
          <w:rFonts w:cs="Bookman Old Style" w:hAnsi="Bookman Old Style"/>
          <w:sz w:val="32"/>
          <w:szCs w:val="32"/>
          <w:lang w:val="en-US"/>
        </w:rPr>
        <w:t>at se k němu na večeři</w:t>
      </w:r>
      <w:r>
        <w:rPr>
          <w:rFonts w:ascii="Bookman Old Style" w:cs="Bookman Old Style" w:hAnsi="Bookman Old Style"/>
          <w:sz w:val="32"/>
          <w:szCs w:val="32"/>
        </w:rPr>
        <w:t xml:space="preserve"> na Zachea </w:t>
      </w:r>
      <w:r>
        <w:rPr>
          <w:rFonts w:cs="Bookman Old Style" w:hAnsi="Bookman Old Style"/>
          <w:sz w:val="32"/>
          <w:szCs w:val="32"/>
          <w:lang w:val="en-US"/>
        </w:rPr>
        <w:t xml:space="preserve">silně </w:t>
      </w:r>
      <w:r>
        <w:rPr>
          <w:rFonts w:ascii="Bookman Old Style" w:cs="Bookman Old Style" w:hAnsi="Bookman Old Style"/>
          <w:sz w:val="32"/>
          <w:szCs w:val="32"/>
        </w:rPr>
        <w:t>zapůsobilo.. Pozv</w:t>
      </w:r>
      <w:r>
        <w:rPr>
          <w:rFonts w:cs="Bookman Old Style" w:hAnsi="Bookman Old Style"/>
          <w:sz w:val="32"/>
          <w:szCs w:val="32"/>
          <w:lang w:val="en-US"/>
        </w:rPr>
        <w:t xml:space="preserve">at se </w:t>
      </w:r>
      <w:r>
        <w:rPr>
          <w:rFonts w:ascii="Bookman Old Style" w:cs="Bookman Old Style" w:hAnsi="Bookman Old Style"/>
          <w:sz w:val="32"/>
          <w:szCs w:val="32"/>
        </w:rPr>
        <w:t>tam, kam by s</w:t>
      </w:r>
      <w:r>
        <w:rPr>
          <w:rFonts w:cs="Bookman Old Style" w:hAnsi="Bookman Old Style"/>
          <w:sz w:val="32"/>
          <w:szCs w:val="32"/>
          <w:lang w:val="en-US"/>
        </w:rPr>
        <w:t>e</w:t>
      </w:r>
      <w:r>
        <w:rPr>
          <w:rFonts w:ascii="Bookman Old Style" w:cs="Bookman Old Style" w:hAnsi="Bookman Old Style"/>
          <w:sz w:val="32"/>
          <w:szCs w:val="32"/>
        </w:rPr>
        <w:t xml:space="preserve"> nikdo </w:t>
      </w:r>
      <w:r>
        <w:rPr>
          <w:rFonts w:cs="Bookman Old Style" w:hAnsi="Bookman Old Style"/>
          <w:sz w:val="32"/>
          <w:szCs w:val="32"/>
          <w:lang w:val="en-US"/>
        </w:rPr>
        <w:t>pozvat nedal</w:t>
      </w:r>
      <w:r>
        <w:rPr>
          <w:rFonts w:ascii="Bookman Old Style" w:cs="Bookman Old Style" w:hAnsi="Bookman Old Style"/>
          <w:sz w:val="32"/>
          <w:szCs w:val="32"/>
        </w:rPr>
        <w:t>.</w:t>
      </w:r>
      <w:r>
        <w:rPr>
          <w:rFonts w:cs="Bookman Old Style" w:hAnsi="Bookman Old Style"/>
          <w:sz w:val="32"/>
          <w:szCs w:val="32"/>
          <w:lang w:val="en-US"/>
        </w:rPr>
        <w:t xml:space="preserve"> Do srdce převráceného a lstivého. </w:t>
      </w:r>
      <w:r>
        <w:rPr>
          <w:rFonts w:ascii="Bookman Old Style" w:cs="Bookman Old Style" w:hAnsi="Bookman Old Style"/>
          <w:sz w:val="32"/>
          <w:szCs w:val="32"/>
        </w:rPr>
        <w:t xml:space="preserve">A tak to nebyl Zacheus, kdo </w:t>
      </w:r>
      <w:r>
        <w:rPr>
          <w:rFonts w:cs="Bookman Old Style" w:hAnsi="Bookman Old Style"/>
          <w:sz w:val="32"/>
          <w:szCs w:val="32"/>
          <w:lang w:val="en-US"/>
        </w:rPr>
        <w:t xml:space="preserve">jako </w:t>
      </w:r>
      <w:r>
        <w:rPr>
          <w:rFonts w:ascii="Bookman Old Style" w:cs="Bookman Old Style" w:hAnsi="Bookman Old Style"/>
          <w:sz w:val="32"/>
          <w:szCs w:val="32"/>
        </w:rPr>
        <w:t>první hrál</w:t>
      </w:r>
      <w:r>
        <w:rPr>
          <w:rFonts w:cs="Bookman Old Style" w:hAnsi="Bookman Old Style"/>
          <w:sz w:val="32"/>
          <w:szCs w:val="32"/>
          <w:lang w:val="en-US"/>
        </w:rPr>
        <w:t xml:space="preserve"> </w:t>
      </w:r>
      <w:r>
        <w:rPr>
          <w:rFonts w:ascii="Bookman Old Style" w:cs="Bookman Old Style" w:hAnsi="Bookman Old Style"/>
          <w:sz w:val="32"/>
          <w:szCs w:val="32"/>
        </w:rPr>
        <w:t xml:space="preserve">„o všechno“. </w:t>
      </w:r>
      <w:r>
        <w:rPr>
          <w:rFonts w:cs="Bookman Old Style" w:hAnsi="Bookman Old Style"/>
          <w:sz w:val="32"/>
          <w:szCs w:val="32"/>
          <w:lang w:val="en-US"/>
        </w:rPr>
        <w:t>T</w:t>
      </w:r>
      <w:r>
        <w:rPr>
          <w:rFonts w:ascii="Bookman Old Style" w:cs="Bookman Old Style" w:hAnsi="Bookman Old Style"/>
          <w:sz w:val="32"/>
          <w:szCs w:val="32"/>
        </w:rPr>
        <w:t>o Ježíš</w:t>
      </w:r>
      <w:r>
        <w:rPr>
          <w:rFonts w:cs="Bookman Old Style" w:hAnsi="Bookman Old Style"/>
          <w:sz w:val="32"/>
          <w:szCs w:val="32"/>
          <w:lang w:val="en-US"/>
        </w:rPr>
        <w:t xml:space="preserve"> zahrál</w:t>
      </w:r>
      <w:r>
        <w:rPr>
          <w:rFonts w:ascii="Bookman Old Style" w:cs="Bookman Old Style" w:hAnsi="Bookman Old Style"/>
          <w:sz w:val="32"/>
          <w:szCs w:val="32"/>
        </w:rPr>
        <w:t xml:space="preserve"> „vabank“ jako první. Říc</w:t>
      </w:r>
      <w:r>
        <w:rPr>
          <w:rFonts w:cs="Bookman Old Style" w:hAnsi="Bookman Old Style"/>
          <w:sz w:val="32"/>
          <w:szCs w:val="32"/>
          <w:lang w:val="en-US"/>
        </w:rPr>
        <w:t>t</w:t>
      </w:r>
      <w:r>
        <w:rPr>
          <w:rFonts w:ascii="Bookman Old Style" w:cs="Bookman Old Style" w:hAnsi="Bookman Old Style"/>
          <w:sz w:val="32"/>
          <w:szCs w:val="32"/>
        </w:rPr>
        <w:t xml:space="preserve"> si o pozvání do domu a stolu ke králi zlodějů se pro Ježíše rovnalo společenské sebevraždě.</w:t>
      </w:r>
      <w:r>
        <w:rPr>
          <w:rFonts w:cs="Bookman Old Style" w:hAnsi="Bookman Old Style"/>
          <w:sz w:val="32"/>
          <w:szCs w:val="32"/>
          <w:lang w:val="en-US"/>
        </w:rPr>
        <w:t xml:space="preserve"> </w:t>
      </w:r>
    </w:p>
    <w:p>
      <w:pPr>
        <w:pStyle w:val="style0"/>
        <w:spacing w:before="120" w:after="120"/>
        <w:jc w:val="both"/>
        <w:rPr>
          <w:rFonts w:ascii="Bookman Old Style" w:cs="Bookman Old Style" w:hAnsi="Bookman Old Style"/>
          <w:sz w:val="32"/>
          <w:szCs w:val="32"/>
        </w:rPr>
      </w:pPr>
      <w:r>
        <w:rPr>
          <w:rFonts w:cs="Bookman Old Style" w:hAnsi="Bookman Old Style"/>
          <w:sz w:val="32"/>
          <w:szCs w:val="32"/>
          <w:lang w:val="en-US"/>
        </w:rPr>
        <w:t>Lukáš napsal</w:t>
      </w:r>
      <w:r>
        <w:rPr>
          <w:rFonts w:ascii="Bookman Old Style" w:cs="Bookman Old Style" w:hAnsi="Bookman Old Style"/>
          <w:sz w:val="32"/>
          <w:szCs w:val="32"/>
        </w:rPr>
        <w:t xml:space="preserve">, že lidé reptali, </w:t>
      </w:r>
      <w:r>
        <w:rPr>
          <w:rFonts w:cs="Bookman Old Style" w:hAnsi="Bookman Old Style"/>
          <w:sz w:val="32"/>
          <w:szCs w:val="32"/>
          <w:lang w:val="en-US"/>
        </w:rPr>
        <w:t xml:space="preserve">ale to </w:t>
      </w:r>
      <w:r>
        <w:rPr>
          <w:rFonts w:ascii="Bookman Old Style" w:cs="Bookman Old Style" w:hAnsi="Bookman Old Style"/>
          <w:sz w:val="32"/>
          <w:szCs w:val="32"/>
        </w:rPr>
        <w:t xml:space="preserve">je jen slabý </w:t>
      </w:r>
      <w:r>
        <w:rPr>
          <w:rFonts w:cs="Bookman Old Style" w:hAnsi="Bookman Old Style"/>
          <w:sz w:val="32"/>
          <w:szCs w:val="32"/>
          <w:lang w:val="en-US"/>
        </w:rPr>
        <w:t xml:space="preserve"> výraz</w:t>
      </w:r>
      <w:r>
        <w:rPr>
          <w:rFonts w:ascii="Bookman Old Style" w:cs="Bookman Old Style" w:hAnsi="Bookman Old Style"/>
          <w:sz w:val="32"/>
          <w:szCs w:val="32"/>
        </w:rPr>
        <w:t xml:space="preserve"> toho, co</w:t>
      </w:r>
      <w:r>
        <w:rPr>
          <w:rFonts w:cs="Bookman Old Style" w:hAnsi="Bookman Old Style"/>
          <w:sz w:val="32"/>
          <w:szCs w:val="32"/>
          <w:lang w:val="en-US"/>
        </w:rPr>
        <w:t xml:space="preserve"> </w:t>
      </w:r>
      <w:r>
        <w:rPr>
          <w:rFonts w:ascii="Bookman Old Style" w:cs="Bookman Old Style" w:hAnsi="Bookman Old Style"/>
          <w:sz w:val="32"/>
          <w:szCs w:val="32"/>
        </w:rPr>
        <w:t xml:space="preserve">lidé doopravdy říkali. </w:t>
      </w:r>
      <w:r>
        <w:rPr>
          <w:rFonts w:cs="Bookman Old Style" w:hAnsi="Bookman Old Style"/>
          <w:sz w:val="32"/>
          <w:szCs w:val="32"/>
          <w:lang w:val="en-US"/>
        </w:rPr>
        <w:t>Z</w:t>
      </w:r>
      <w:r>
        <w:rPr>
          <w:rFonts w:ascii="Bookman Old Style" w:cs="Bookman Old Style" w:hAnsi="Bookman Old Style"/>
          <w:sz w:val="32"/>
          <w:szCs w:val="32"/>
        </w:rPr>
        <w:t xml:space="preserve">uřili, nechápali, a doopravdy se pohoršili. Písmo říká: </w:t>
      </w:r>
      <w:r>
        <w:rPr>
          <w:rFonts w:ascii="Bookman Old Style" w:cs="Bookman Old Style" w:hAnsi="Bookman Old Style"/>
          <w:i/>
          <w:iCs/>
          <w:sz w:val="32"/>
          <w:szCs w:val="32"/>
        </w:rPr>
        <w:t>„všichni“</w:t>
      </w:r>
      <w:r>
        <w:rPr>
          <w:rFonts w:ascii="Bookman Old Style" w:cs="Bookman Old Style" w:hAnsi="Bookman Old Style"/>
          <w:sz w:val="32"/>
          <w:szCs w:val="32"/>
        </w:rPr>
        <w:t xml:space="preserve"> kdo to viděli a slyšeli</w:t>
      </w:r>
      <w:r>
        <w:rPr>
          <w:rFonts w:cs="Bookman Old Style" w:hAnsi="Bookman Old Style"/>
          <w:sz w:val="32"/>
          <w:szCs w:val="32"/>
          <w:lang w:val="en-US"/>
        </w:rPr>
        <w:t xml:space="preserve"> </w:t>
      </w:r>
      <w:r>
        <w:rPr>
          <w:rFonts w:cs="Bookman Old Style" w:hAnsi="Bookman Old Style"/>
          <w:i/>
          <w:iCs/>
          <w:sz w:val="32"/>
          <w:szCs w:val="32"/>
          <w:lang w:val="en-US"/>
        </w:rPr>
        <w:t>"reptali"</w:t>
      </w:r>
      <w:r>
        <w:rPr>
          <w:rFonts w:ascii="Bookman Old Style" w:cs="Bookman Old Style" w:hAnsi="Bookman Old Style"/>
          <w:sz w:val="32"/>
          <w:szCs w:val="32"/>
        </w:rPr>
        <w:t>. A tohle u Zachea rozhodlo. Ne slova, ale činy</w:t>
      </w:r>
      <w:r>
        <w:rPr>
          <w:rFonts w:cs="Bookman Old Style" w:hAnsi="Bookman Old Style"/>
          <w:sz w:val="32"/>
          <w:szCs w:val="32"/>
          <w:lang w:val="en-US"/>
        </w:rPr>
        <w:t>.</w:t>
      </w:r>
      <w:r>
        <w:rPr>
          <w:rFonts w:ascii="Bookman Old Style" w:cs="Bookman Old Style" w:hAnsi="Bookman Old Style"/>
          <w:sz w:val="32"/>
          <w:szCs w:val="32"/>
        </w:rPr>
        <w:t xml:space="preserve"> Když si Zacheus uvědomil, co kvůli němu Ježíš riskuje a když slyšel nadávky lidí: </w:t>
      </w:r>
      <w:r>
        <w:rPr>
          <w:rFonts w:ascii="Bookman Old Style" w:cs="Bookman Old Style" w:hAnsi="Bookman Old Style"/>
          <w:i/>
          <w:iCs/>
          <w:sz w:val="32"/>
          <w:szCs w:val="32"/>
        </w:rPr>
        <w:t>„Fuj, Ježíši!“ „</w:t>
      </w:r>
      <w:r>
        <w:rPr>
          <w:rFonts w:cs="Bookman Old Style" w:hAnsi="Bookman Old Style"/>
          <w:i/>
          <w:iCs/>
          <w:sz w:val="32"/>
          <w:szCs w:val="32"/>
          <w:lang w:val="en-US"/>
        </w:rPr>
        <w:t>T</w:t>
      </w:r>
      <w:r>
        <w:rPr>
          <w:rFonts w:ascii="Bookman Old Style" w:cs="Bookman Old Style" w:hAnsi="Bookman Old Style"/>
          <w:i/>
          <w:iCs/>
          <w:sz w:val="32"/>
          <w:szCs w:val="32"/>
        </w:rPr>
        <w:t xml:space="preserve">y, kterej se zahazuješ se zlodějem!“ „Tohle má být Mistr?“ „Tohle by náš Rabín nikdy neudělal!“, </w:t>
      </w:r>
      <w:r>
        <w:rPr>
          <w:rFonts w:cs="Bookman Old Style" w:hAnsi="Bookman Old Style"/>
          <w:i w:val="false"/>
          <w:iCs w:val="false"/>
          <w:sz w:val="32"/>
          <w:szCs w:val="32"/>
          <w:lang w:val="en-US"/>
        </w:rPr>
        <w:t>ta</w:t>
      </w:r>
      <w:r>
        <w:rPr>
          <w:rFonts w:ascii="Bookman Old Style" w:cs="Bookman Old Style" w:hAnsi="Bookman Old Style"/>
          <w:sz w:val="32"/>
          <w:szCs w:val="32"/>
        </w:rPr>
        <w:t xml:space="preserve">k to Zacheovi docvaklo. Docvaklo mu, kolik Ježíš riskuje! Docvaklo, kolik pro něj obětuje! Kolik ostudy kvůli němu snáší! A to ještě nevěděl vůbec nic o </w:t>
      </w:r>
      <w:r>
        <w:rPr>
          <w:rFonts w:cs="Bookman Old Style" w:hAnsi="Bookman Old Style"/>
          <w:sz w:val="32"/>
          <w:szCs w:val="32"/>
          <w:lang w:val="en-US"/>
        </w:rPr>
        <w:t xml:space="preserve">Jeho budoucí  </w:t>
      </w:r>
      <w:r>
        <w:rPr>
          <w:rFonts w:ascii="Bookman Old Style" w:cs="Bookman Old Style" w:hAnsi="Bookman Old Style"/>
          <w:sz w:val="32"/>
          <w:szCs w:val="32"/>
        </w:rPr>
        <w:t xml:space="preserve">potupě na kříži. Společenská sebevražda, kterou Ježíš pod moruší spáchal, stačila k tomu, aby  se </w:t>
      </w:r>
      <w:r>
        <w:rPr>
          <w:rFonts w:cs="Bookman Old Style" w:hAnsi="Bookman Old Style"/>
          <w:sz w:val="32"/>
          <w:szCs w:val="32"/>
          <w:lang w:val="en-US"/>
        </w:rPr>
        <w:t>Zacheus obrátil</w:t>
      </w:r>
      <w:r>
        <w:rPr>
          <w:rFonts w:ascii="Bookman Old Style" w:cs="Bookman Old Style" w:hAnsi="Bookman Old Style"/>
          <w:sz w:val="32"/>
          <w:szCs w:val="32"/>
        </w:rPr>
        <w:t xml:space="preserve"> </w:t>
      </w:r>
      <w:r>
        <w:rPr>
          <w:rFonts w:cs="Bookman Old Style" w:hAnsi="Bookman Old Style"/>
          <w:sz w:val="32"/>
          <w:szCs w:val="32"/>
          <w:lang w:val="en-US"/>
        </w:rPr>
        <w:t>a</w:t>
      </w:r>
      <w:r>
        <w:rPr>
          <w:rFonts w:ascii="Bookman Old Style" w:cs="Bookman Old Style" w:hAnsi="Bookman Old Style"/>
          <w:sz w:val="32"/>
          <w:szCs w:val="32"/>
        </w:rPr>
        <w:t xml:space="preserve"> </w:t>
      </w:r>
      <w:r>
        <w:rPr>
          <w:rFonts w:cs="Bookman Old Style" w:hAnsi="Bookman Old Style"/>
          <w:sz w:val="32"/>
          <w:szCs w:val="32"/>
          <w:lang w:val="en-US"/>
        </w:rPr>
        <w:t>zahlásil</w:t>
      </w:r>
      <w:r>
        <w:rPr>
          <w:rFonts w:ascii="Bookman Old Style" w:cs="Bookman Old Style" w:hAnsi="Bookman Old Style"/>
          <w:sz w:val="32"/>
          <w:szCs w:val="32"/>
        </w:rPr>
        <w:t xml:space="preserve"> i</w:t>
      </w:r>
      <w:r>
        <w:rPr>
          <w:rFonts w:cs="Bookman Old Style" w:hAnsi="Bookman Old Style"/>
          <w:sz w:val="32"/>
          <w:szCs w:val="32"/>
          <w:lang w:val="en-US"/>
        </w:rPr>
        <w:t xml:space="preserve"> </w:t>
      </w:r>
      <w:r>
        <w:rPr>
          <w:rFonts w:ascii="Bookman Old Style" w:cs="Bookman Old Style" w:hAnsi="Bookman Old Style"/>
          <w:sz w:val="32"/>
          <w:szCs w:val="32"/>
        </w:rPr>
        <w:t>ten svůj „vabank“. A</w:t>
      </w:r>
      <w:r>
        <w:rPr>
          <w:rFonts w:cs="Bookman Old Style" w:hAnsi="Bookman Old Style"/>
          <w:sz w:val="32"/>
          <w:szCs w:val="32"/>
          <w:lang w:val="en-US"/>
        </w:rPr>
        <w:t xml:space="preserve"> pak</w:t>
      </w:r>
      <w:r>
        <w:rPr>
          <w:rFonts w:ascii="Bookman Old Style" w:cs="Bookman Old Style" w:hAnsi="Bookman Old Style"/>
          <w:sz w:val="32"/>
          <w:szCs w:val="32"/>
        </w:rPr>
        <w:t xml:space="preserve"> řekl větu, která vešla do dějin</w:t>
      </w:r>
      <w:r>
        <w:rPr>
          <w:rFonts w:cs="Bookman Old Style" w:hAnsi="Bookman Old Style"/>
          <w:sz w:val="32"/>
          <w:szCs w:val="32"/>
          <w:lang w:val="en-US"/>
        </w:rPr>
        <w:t xml:space="preserve">: </w:t>
      </w:r>
      <w:r>
        <w:rPr>
          <w:rFonts w:cs="Bookman Old Style" w:hAnsi="Bookman Old Style"/>
          <w:i/>
          <w:iCs/>
          <w:sz w:val="32"/>
          <w:szCs w:val="32"/>
          <w:lang w:val="en-US"/>
        </w:rPr>
        <w:t>"Polovinu svého jmění, Pane, dávám chudým, a jestliže jsem někoho ošidil, nahradím mu to čtyřnásobně."</w:t>
      </w:r>
      <w:r>
        <w:rPr>
          <w:rFonts w:cs="Bookman Old Style" w:hAnsi="Bookman Old Style"/>
          <w:sz w:val="32"/>
          <w:szCs w:val="32"/>
          <w:lang w:val="en-US"/>
        </w:rPr>
        <w:t xml:space="preserve"> </w:t>
      </w:r>
    </w:p>
    <w:p>
      <w:pPr>
        <w:pStyle w:val="style0"/>
        <w:spacing w:before="120" w:after="120"/>
        <w:jc w:val="both"/>
        <w:rPr>
          <w:rFonts w:cs="Bookman Old Style" w:hAnsi="Bookman Old Style"/>
          <w:sz w:val="32"/>
          <w:szCs w:val="32"/>
          <w:lang w:val="en-US"/>
        </w:rPr>
      </w:pPr>
      <w:r>
        <w:rPr>
          <w:rFonts w:ascii="Bookman Old Style" w:cs="Bookman Old Style" w:hAnsi="Bookman Old Style"/>
          <w:sz w:val="32"/>
          <w:szCs w:val="32"/>
        </w:rPr>
        <w:t>Máme tu tedy dva muže, kteří hrají ve svém životě o všechno.</w:t>
      </w:r>
      <w:r>
        <w:rPr>
          <w:rFonts w:cs="Bookman Old Style" w:hAnsi="Bookman Old Style"/>
          <w:sz w:val="32"/>
          <w:szCs w:val="32"/>
          <w:lang w:val="en-US"/>
        </w:rPr>
        <w:t xml:space="preserve"> 1)</w:t>
      </w:r>
      <w:r>
        <w:rPr>
          <w:rFonts w:ascii="Bookman Old Style" w:cs="Bookman Old Style" w:hAnsi="Bookman Old Style"/>
          <w:sz w:val="32"/>
          <w:szCs w:val="32"/>
        </w:rPr>
        <w:t xml:space="preserve"> Ježíše, který tu hru začal. </w:t>
      </w:r>
      <w:r>
        <w:rPr>
          <w:rFonts w:cs="Bookman Old Style" w:hAnsi="Bookman Old Style"/>
          <w:i/>
          <w:iCs/>
          <w:sz w:val="32"/>
          <w:szCs w:val="32"/>
          <w:lang w:val="en-US"/>
        </w:rPr>
        <w:t>"</w:t>
      </w:r>
      <w:r>
        <w:rPr>
          <w:rFonts w:ascii="Bookman Old Style" w:cs="Bookman Old Style" w:hAnsi="Bookman Old Style"/>
          <w:i/>
          <w:iCs/>
          <w:sz w:val="32"/>
          <w:szCs w:val="32"/>
        </w:rPr>
        <w:t>Nepřišel, aby si sloužit dal, ale aby sloužil jiným.</w:t>
      </w:r>
      <w:r>
        <w:rPr>
          <w:rFonts w:cs="Bookman Old Style" w:hAnsi="Bookman Old Style"/>
          <w:i/>
          <w:iCs/>
          <w:sz w:val="32"/>
          <w:szCs w:val="32"/>
          <w:lang w:val="en-US"/>
        </w:rPr>
        <w:t>"</w:t>
      </w:r>
      <w:r>
        <w:rPr>
          <w:rFonts w:ascii="Bookman Old Style" w:cs="Bookman Old Style" w:hAnsi="Bookman Old Style"/>
          <w:sz w:val="32"/>
          <w:szCs w:val="32"/>
        </w:rPr>
        <w:t xml:space="preserve"> </w:t>
      </w:r>
      <w:r>
        <w:rPr>
          <w:rFonts w:cs="Bookman Old Style" w:hAnsi="Bookman Old Style"/>
          <w:sz w:val="32"/>
          <w:szCs w:val="32"/>
          <w:lang w:val="en-US"/>
        </w:rPr>
        <w:t>Mně, to</w:t>
      </w:r>
      <w:r>
        <w:rPr>
          <w:rFonts w:ascii="Bookman Old Style" w:cs="Bookman Old Style" w:hAnsi="Bookman Old Style"/>
          <w:sz w:val="32"/>
          <w:szCs w:val="32"/>
        </w:rPr>
        <w:t>bě</w:t>
      </w:r>
      <w:r>
        <w:rPr>
          <w:rFonts w:cs="Bookman Old Style" w:hAnsi="Bookman Old Style"/>
          <w:sz w:val="32"/>
          <w:szCs w:val="32"/>
          <w:lang w:val="en-US"/>
        </w:rPr>
        <w:t xml:space="preserve"> ...</w:t>
      </w:r>
      <w:r>
        <w:rPr>
          <w:rFonts w:ascii="Bookman Old Style" w:cs="Bookman Old Style" w:hAnsi="Bookman Old Style"/>
          <w:sz w:val="32"/>
          <w:szCs w:val="32"/>
        </w:rPr>
        <w:t xml:space="preserve"> Nebudoval si hnízd</w:t>
      </w:r>
      <w:r>
        <w:rPr>
          <w:rFonts w:cs="Bookman Old Style" w:hAnsi="Bookman Old Style"/>
          <w:sz w:val="32"/>
          <w:szCs w:val="32"/>
          <w:lang w:val="en-US"/>
        </w:rPr>
        <w:t>o</w:t>
      </w:r>
      <w:r>
        <w:rPr>
          <w:rFonts w:ascii="Bookman Old Style" w:cs="Bookman Old Style" w:hAnsi="Bookman Old Style"/>
          <w:sz w:val="32"/>
          <w:szCs w:val="32"/>
        </w:rPr>
        <w:t xml:space="preserve"> na zemi, ale připravil příbytky v nebi. Neváhal znemožnit se, když šlo o spásu člověka. Podstoupil i smrt a to smrt na </w:t>
      </w:r>
      <w:r>
        <w:rPr>
          <w:rFonts w:cs="Bookman Old Style" w:hAnsi="Bookman Old Style"/>
          <w:sz w:val="32"/>
          <w:szCs w:val="32"/>
          <w:lang w:val="en-US"/>
        </w:rPr>
        <w:t>kříži</w:t>
      </w:r>
      <w:r>
        <w:rPr>
          <w:rFonts w:ascii="Bookman Old Style" w:cs="Bookman Old Style" w:hAnsi="Bookman Old Style"/>
          <w:sz w:val="32"/>
          <w:szCs w:val="32"/>
        </w:rPr>
        <w:t xml:space="preserve"> za </w:t>
      </w:r>
      <w:r>
        <w:rPr>
          <w:rFonts w:cs="Bookman Old Style" w:hAnsi="Bookman Old Style"/>
          <w:sz w:val="32"/>
          <w:szCs w:val="32"/>
          <w:lang w:val="en-US"/>
        </w:rPr>
        <w:t>křiku</w:t>
      </w:r>
      <w:r>
        <w:rPr>
          <w:rFonts w:ascii="Bookman Old Style" w:cs="Bookman Old Style" w:hAnsi="Bookman Old Style"/>
          <w:sz w:val="32"/>
          <w:szCs w:val="32"/>
        </w:rPr>
        <w:t xml:space="preserve">: „vinen“ od svých bývalých přívrženců. </w:t>
      </w:r>
      <w:r>
        <w:rPr>
          <w:rFonts w:cs="Bookman Old Style" w:hAnsi="Bookman Old Style"/>
          <w:sz w:val="32"/>
          <w:szCs w:val="32"/>
          <w:lang w:val="en-US"/>
        </w:rPr>
        <w:t xml:space="preserve">2) </w:t>
      </w:r>
      <w:r>
        <w:rPr>
          <w:rFonts w:ascii="Bookman Old Style" w:cs="Bookman Old Style" w:hAnsi="Bookman Old Style"/>
          <w:sz w:val="32"/>
          <w:szCs w:val="32"/>
        </w:rPr>
        <w:t>Zache</w:t>
      </w:r>
      <w:r>
        <w:rPr>
          <w:rFonts w:cs="Bookman Old Style" w:hAnsi="Bookman Old Style"/>
          <w:sz w:val="32"/>
          <w:szCs w:val="32"/>
          <w:lang w:val="en-US"/>
        </w:rPr>
        <w:t xml:space="preserve">a </w:t>
      </w:r>
      <w:r>
        <w:rPr>
          <w:rFonts w:ascii="Bookman Old Style" w:cs="Bookman Old Style" w:hAnsi="Bookman Old Style"/>
          <w:sz w:val="32"/>
          <w:szCs w:val="32"/>
        </w:rPr>
        <w:t>pod moruší</w:t>
      </w:r>
      <w:r>
        <w:rPr>
          <w:rFonts w:cs="Bookman Old Style" w:hAnsi="Bookman Old Style"/>
          <w:sz w:val="32"/>
          <w:szCs w:val="32"/>
          <w:lang w:val="en-US"/>
        </w:rPr>
        <w:t>, který</w:t>
      </w:r>
      <w:r>
        <w:rPr>
          <w:rFonts w:ascii="Bookman Old Style" w:cs="Bookman Old Style" w:hAnsi="Bookman Old Style"/>
          <w:sz w:val="32"/>
          <w:szCs w:val="32"/>
        </w:rPr>
        <w:t xml:space="preserve"> vid</w:t>
      </w:r>
      <w:r>
        <w:rPr>
          <w:rFonts w:cs="Bookman Old Style" w:hAnsi="Bookman Old Style"/>
          <w:sz w:val="32"/>
          <w:szCs w:val="32"/>
          <w:lang w:val="en-US"/>
        </w:rPr>
        <w:t>í</w:t>
      </w:r>
      <w:r>
        <w:rPr>
          <w:rFonts w:ascii="Bookman Old Style" w:cs="Bookman Old Style" w:hAnsi="Bookman Old Style"/>
          <w:sz w:val="32"/>
          <w:szCs w:val="32"/>
        </w:rPr>
        <w:t xml:space="preserve"> totální nasazení a neuvěřitelnou ochotu Ježíše nechat si kvůli němu zničit všechno, </w:t>
      </w:r>
      <w:r>
        <w:rPr>
          <w:rFonts w:cs="Bookman Old Style" w:hAnsi="Bookman Old Style"/>
          <w:sz w:val="32"/>
          <w:szCs w:val="32"/>
          <w:lang w:val="en-US"/>
        </w:rPr>
        <w:t>čeho</w:t>
      </w:r>
      <w:r>
        <w:rPr>
          <w:rFonts w:ascii="Bookman Old Style" w:cs="Bookman Old Style" w:hAnsi="Bookman Old Style"/>
          <w:sz w:val="32"/>
          <w:szCs w:val="32"/>
        </w:rPr>
        <w:t xml:space="preserve"> Ježíš v životě dosáhl a </w:t>
      </w:r>
      <w:r>
        <w:rPr>
          <w:rFonts w:cs="Bookman Old Style" w:hAnsi="Bookman Old Style"/>
          <w:sz w:val="32"/>
          <w:szCs w:val="32"/>
          <w:lang w:val="en-US"/>
        </w:rPr>
        <w:t xml:space="preserve">co </w:t>
      </w:r>
      <w:r>
        <w:rPr>
          <w:rFonts w:ascii="Bookman Old Style" w:cs="Bookman Old Style" w:hAnsi="Bookman Old Style"/>
          <w:sz w:val="32"/>
          <w:szCs w:val="32"/>
        </w:rPr>
        <w:t xml:space="preserve">měl. Zachea se tato </w:t>
      </w:r>
      <w:r>
        <w:rPr>
          <w:rFonts w:cs="Bookman Old Style" w:hAnsi="Bookman Old Style"/>
          <w:sz w:val="32"/>
          <w:szCs w:val="32"/>
          <w:lang w:val="en-US"/>
        </w:rPr>
        <w:t>-</w:t>
      </w:r>
      <w:r>
        <w:rPr>
          <w:rFonts w:ascii="Bookman Old Style" w:cs="Bookman Old Style" w:hAnsi="Bookman Old Style"/>
          <w:sz w:val="32"/>
          <w:szCs w:val="32"/>
        </w:rPr>
        <w:t>láska-</w:t>
      </w:r>
      <w:r>
        <w:rPr>
          <w:rFonts w:cs="Bookman Old Style" w:hAnsi="Bookman Old Style"/>
          <w:sz w:val="32"/>
          <w:szCs w:val="32"/>
          <w:lang w:val="en-US"/>
        </w:rPr>
        <w:t xml:space="preserve"> </w:t>
      </w:r>
      <w:r>
        <w:rPr>
          <w:rFonts w:ascii="Bookman Old Style" w:cs="Bookman Old Style" w:hAnsi="Bookman Old Style"/>
          <w:sz w:val="32"/>
          <w:szCs w:val="32"/>
        </w:rPr>
        <w:t>hluboce dotkla a následoval j</w:t>
      </w:r>
      <w:r>
        <w:rPr>
          <w:rFonts w:cs="Bookman Old Style" w:hAnsi="Bookman Old Style"/>
          <w:sz w:val="32"/>
          <w:szCs w:val="32"/>
          <w:lang w:val="en-US"/>
        </w:rPr>
        <w:t>i</w:t>
      </w:r>
      <w:r>
        <w:rPr>
          <w:rFonts w:ascii="Bookman Old Style" w:cs="Bookman Old Style" w:hAnsi="Bookman Old Style"/>
          <w:sz w:val="32"/>
          <w:szCs w:val="32"/>
        </w:rPr>
        <w:t>. Když slyšel jak Ježíšovi příznivci reptají</w:t>
      </w:r>
      <w:r>
        <w:rPr>
          <w:rFonts w:cs="Bookman Old Style" w:hAnsi="Bookman Old Style"/>
          <w:sz w:val="32"/>
          <w:szCs w:val="32"/>
          <w:lang w:val="en-US"/>
        </w:rPr>
        <w:t xml:space="preserve"> a viděl,</w:t>
      </w:r>
      <w:r>
        <w:rPr>
          <w:rFonts w:ascii="Bookman Old Style" w:cs="Bookman Old Style" w:hAnsi="Bookman Old Style"/>
          <w:sz w:val="32"/>
          <w:szCs w:val="32"/>
        </w:rPr>
        <w:t xml:space="preserve"> jak Ježíš kvůli němu valem ztrácí své </w:t>
      </w:r>
      <w:r>
        <w:rPr>
          <w:rFonts w:cs="Bookman Old Style" w:hAnsi="Bookman Old Style"/>
          <w:sz w:val="32"/>
          <w:szCs w:val="32"/>
          <w:lang w:val="en-US"/>
        </w:rPr>
        <w:t xml:space="preserve">postavení, své </w:t>
      </w:r>
      <w:r>
        <w:rPr>
          <w:rFonts w:ascii="Bookman Old Style" w:cs="Bookman Old Style" w:hAnsi="Bookman Old Style"/>
          <w:sz w:val="32"/>
          <w:szCs w:val="32"/>
        </w:rPr>
        <w:t>dosavadní přízn</w:t>
      </w:r>
      <w:r>
        <w:rPr>
          <w:rFonts w:cs="Bookman Old Style" w:hAnsi="Bookman Old Style"/>
          <w:sz w:val="32"/>
          <w:szCs w:val="32"/>
          <w:lang w:val="en-US"/>
        </w:rPr>
        <w:t>i</w:t>
      </w:r>
      <w:r>
        <w:rPr>
          <w:rFonts w:ascii="Bookman Old Style" w:cs="Bookman Old Style" w:hAnsi="Bookman Old Style"/>
          <w:sz w:val="32"/>
          <w:szCs w:val="32"/>
        </w:rPr>
        <w:t>vce, tak</w:t>
      </w:r>
      <w:r>
        <w:rPr>
          <w:rFonts w:cs="Bookman Old Style" w:hAnsi="Bookman Old Style"/>
          <w:sz w:val="32"/>
          <w:szCs w:val="32"/>
          <w:lang w:val="en-US"/>
        </w:rPr>
        <w:t xml:space="preserve"> slezl z moruše </w:t>
      </w:r>
      <w:r>
        <w:rPr>
          <w:rFonts w:ascii="Bookman Old Style" w:cs="Bookman Old Style" w:hAnsi="Bookman Old Style"/>
          <w:sz w:val="32"/>
          <w:szCs w:val="32"/>
        </w:rPr>
        <w:t>a řekl</w:t>
      </w:r>
      <w:r>
        <w:rPr>
          <w:rFonts w:ascii="Bookman Old Style" w:cs="Bookman Old Style" w:hAnsi="Bookman Old Style"/>
          <w:b/>
          <w:bCs/>
          <w:sz w:val="32"/>
          <w:szCs w:val="32"/>
        </w:rPr>
        <w:t>:</w:t>
      </w:r>
      <w:r>
        <w:rPr>
          <w:rFonts w:ascii="Bookman Old Style" w:cs="Bookman Old Style" w:hAnsi="Bookman Old Style"/>
          <w:i/>
          <w:iCs/>
          <w:sz w:val="32"/>
          <w:szCs w:val="32"/>
        </w:rPr>
        <w:t xml:space="preserve"> "Polovinu svého jmění, Pane, dávám chudým, a jestliže jsem někoho ošidil, nahradím mu to čtyřnásobně." Ježíš mu na to řekl: "Dnes přišlo spasení do tohoto domu; vždyť je to také syn Abrahamův. Neboť Syn člověka přišel, aby hledal a spasil, co zahynulo."</w:t>
      </w:r>
      <w:r>
        <w:rPr>
          <w:rFonts w:ascii="Bookman Old Style" w:cs="Bookman Old Style" w:hAnsi="Bookman Old Style"/>
          <w:sz w:val="32"/>
          <w:szCs w:val="32"/>
        </w:rPr>
        <w:t xml:space="preserve"> </w:t>
      </w:r>
      <w:r>
        <w:rPr>
          <w:rFonts w:cs="Bookman Old Style" w:hAnsi="Bookman Old Style"/>
          <w:sz w:val="32"/>
          <w:szCs w:val="32"/>
          <w:lang w:val="en-US"/>
        </w:rPr>
        <w:t>Je to příběh o činech. Které znamenaly zrození nových věcí. Nových počátků. Nový způsob života. Nové smýšlení. Obrácení. Znovuzrození.</w:t>
      </w:r>
    </w:p>
    <w:p>
      <w:pPr>
        <w:pStyle w:val="style0"/>
        <w:spacing w:before="120" w:after="120"/>
        <w:jc w:val="both"/>
        <w:rPr>
          <w:rFonts w:cs="Bookman Old Style" w:hAnsi="Bookman Old Style"/>
          <w:sz w:val="32"/>
          <w:szCs w:val="32"/>
          <w:lang w:val="en-US"/>
        </w:rPr>
      </w:pPr>
      <w:r>
        <w:rPr>
          <w:rFonts w:cs="Bookman Old Style" w:hAnsi="Bookman Old Style"/>
          <w:sz w:val="32"/>
          <w:szCs w:val="32"/>
          <w:lang w:val="en-US"/>
        </w:rPr>
        <w:t xml:space="preserve">U nás to nemusí být "polovina jmění" ale "polovinu času," který dáme potřebným a "jestliže jsem někoho zanedbal, nahradím mu to čtyřnásobně." Míváme často myšlení  Zachea před obrácením ... Zabezpečit se! Zajistit sebe a své blízké! Svým dětem obstarat kompletní přípravu na život. To je myšlení Zachea před setkáním s Ježíšem. Ale "nový Zacheus" vidí věci jinak. </w:t>
      </w:r>
      <w:r>
        <w:rPr>
          <w:rFonts w:cs="Bookman Old Style" w:hAnsi="Bookman Old Style"/>
          <w:i/>
          <w:iCs/>
          <w:sz w:val="32"/>
          <w:szCs w:val="32"/>
          <w:lang w:val="en-US"/>
        </w:rPr>
        <w:t>"Jednoho je potřebí"</w:t>
      </w:r>
      <w:r>
        <w:rPr>
          <w:rFonts w:cs="Bookman Old Style" w:hAnsi="Bookman Old Style"/>
          <w:sz w:val="32"/>
          <w:szCs w:val="32"/>
          <w:lang w:val="en-US"/>
        </w:rPr>
        <w:t xml:space="preserve"> řekl Ježíš Martě z Betánie při jiné příležitosti. </w:t>
      </w:r>
      <w:r>
        <w:rPr>
          <w:rFonts w:cs="Bookman Old Style" w:hAnsi="Bookman Old Style"/>
          <w:i/>
          <w:iCs/>
          <w:sz w:val="32"/>
          <w:szCs w:val="32"/>
          <w:lang w:val="en-US"/>
        </w:rPr>
        <w:t>"Co člověku prospěje, kdyby celý svět získal, ale duši své uškodil?"</w:t>
      </w:r>
      <w:r>
        <w:rPr>
          <w:rFonts w:cs="Bookman Old Style" w:hAnsi="Bookman Old Style"/>
          <w:sz w:val="32"/>
          <w:szCs w:val="32"/>
          <w:lang w:val="en-US"/>
        </w:rPr>
        <w:t xml:space="preserve"> A proto Zacheus pod moruší najednou vidí priority svého života jinak. Najednou už nejde o komplexní zajištění pozemského života svého a svých dětí. Už to nemusí být kvalitní škola, výborné studijní výsledky, štíhlá postava, hudební rozvoj, sportovní kompenzace a vedle toho všeho taky i křesťanská mládež, či dorost. Už je to mládež a dorost na prvním místě a potom taky duševní a studijní rozvoj. </w:t>
      </w:r>
    </w:p>
    <w:p>
      <w:pPr>
        <w:pStyle w:val="style0"/>
        <w:spacing w:before="120" w:after="120"/>
        <w:jc w:val="both"/>
        <w:rPr>
          <w:rFonts w:cs="Bookman Old Style" w:hAnsi="Bookman Old Style"/>
          <w:sz w:val="32"/>
          <w:szCs w:val="32"/>
          <w:lang w:val="en-US"/>
        </w:rPr>
      </w:pPr>
      <w:r>
        <w:rPr>
          <w:rFonts w:cs="Bookman Old Style" w:hAnsi="Bookman Old Style"/>
          <w:sz w:val="32"/>
          <w:szCs w:val="32"/>
          <w:lang w:val="en-US"/>
        </w:rPr>
        <w:t xml:space="preserve">Možná teď některé pečlivé rodiče přivádím k slzám. Ale vaše slzy, jsou-li děti malé, jdou utřít, zatímco bolest v očích rodičů nad nevěřícími "dospělými" dětmi se utřít nedá. Proto zvažte priority, když </w:t>
      </w:r>
      <w:r>
        <w:rPr>
          <w:rFonts w:cs="Bookman Old Style" w:hAnsi="Bookman Old Style"/>
          <w:sz w:val="32"/>
          <w:szCs w:val="32"/>
          <w:lang w:val="en-US"/>
        </w:rPr>
        <w:t>k</w:t>
      </w:r>
      <w:r>
        <w:rPr>
          <w:rFonts w:cs="Bookman Old Style" w:hAnsi="Bookman Old Style"/>
          <w:sz w:val="32"/>
          <w:szCs w:val="32"/>
          <w:lang w:val="en-US"/>
        </w:rPr>
        <w:t>r</w:t>
      </w:r>
      <w:r>
        <w:rPr>
          <w:rFonts w:cs="Bookman Old Style" w:hAnsi="Bookman Old Style"/>
          <w:sz w:val="32"/>
          <w:szCs w:val="32"/>
          <w:lang w:val="en-US"/>
        </w:rPr>
        <w:t xml:space="preserve">oužkujete </w:t>
      </w:r>
      <w:r>
        <w:rPr>
          <w:rFonts w:cs="Bookman Old Style" w:hAnsi="Bookman Old Style"/>
          <w:sz w:val="32"/>
          <w:szCs w:val="32"/>
          <w:lang w:val="en-US"/>
        </w:rPr>
        <w:t xml:space="preserve">své děti ... A přece je to vždycky Boží milost, když  naše děti uvěří. Jde však o to, abychom pro to udělali, co můžeme. Jak na modlitbách tak v uvolnění jejich času pro prioritu Božího království. </w:t>
      </w:r>
      <w:r>
        <w:rPr>
          <w:rFonts w:cs="Bookman Old Style" w:hAnsi="Bookman Old Style"/>
          <w:i/>
          <w:iCs/>
          <w:sz w:val="32"/>
          <w:szCs w:val="32"/>
          <w:lang w:val="en-US"/>
        </w:rPr>
        <w:t>"Jednoho je totiž potřebí!"</w:t>
      </w:r>
      <w:r>
        <w:rPr>
          <w:rFonts w:cs="Bookman Old Style" w:hAnsi="Bookman Old Style"/>
          <w:sz w:val="32"/>
          <w:szCs w:val="32"/>
          <w:lang w:val="en-US"/>
        </w:rPr>
        <w:t xml:space="preserve"> řekl Ježíš. A </w:t>
      </w:r>
      <w:r>
        <w:rPr>
          <w:rFonts w:cs="Bookman Old Style" w:hAnsi="Bookman Old Style"/>
          <w:sz w:val="32"/>
          <w:szCs w:val="32"/>
          <w:lang w:val="en-US"/>
        </w:rPr>
        <w:t xml:space="preserve">v </w:t>
      </w:r>
      <w:r>
        <w:rPr>
          <w:rFonts w:cs="Bookman Old Style" w:hAnsi="Bookman Old Style"/>
          <w:sz w:val="32"/>
          <w:szCs w:val="32"/>
          <w:lang w:val="en-US"/>
        </w:rPr>
        <w:t xml:space="preserve">Betánii </w:t>
      </w:r>
      <w:r>
        <w:rPr>
          <w:rFonts w:cs="Bookman Old Style" w:hAnsi="Bookman Old Style"/>
          <w:sz w:val="32"/>
          <w:szCs w:val="32"/>
          <w:lang w:val="en-US"/>
        </w:rPr>
        <w:t xml:space="preserve">dodal: </w:t>
      </w:r>
      <w:r>
        <w:rPr>
          <w:rFonts w:cs="Bookman Old Style" w:hAnsi="Bookman Old Style"/>
          <w:i/>
          <w:iCs/>
          <w:sz w:val="32"/>
          <w:szCs w:val="32"/>
          <w:lang w:val="en-US"/>
        </w:rPr>
        <w:t>"Tvá sestra Marie volila dobře,"</w:t>
      </w:r>
      <w:r>
        <w:rPr>
          <w:rFonts w:cs="Bookman Old Style" w:hAnsi="Bookman Old Style"/>
          <w:sz w:val="32"/>
          <w:szCs w:val="32"/>
          <w:lang w:val="en-US"/>
        </w:rPr>
        <w:t xml:space="preserve"> když všeho nechala a sedla si </w:t>
      </w:r>
      <w:r>
        <w:rPr>
          <w:rFonts w:cs="Bookman Old Style" w:hAnsi="Bookman Old Style"/>
          <w:sz w:val="32"/>
          <w:szCs w:val="32"/>
          <w:lang w:val="en-US"/>
        </w:rPr>
        <w:t xml:space="preserve">mi </w:t>
      </w:r>
      <w:r>
        <w:rPr>
          <w:rFonts w:cs="Bookman Old Style" w:hAnsi="Bookman Old Style"/>
          <w:sz w:val="32"/>
          <w:szCs w:val="32"/>
          <w:lang w:val="en-US"/>
        </w:rPr>
        <w:t>k nohám, aby dobře slyšela a srdcem přijala, co řík</w:t>
      </w:r>
      <w:r>
        <w:rPr>
          <w:rFonts w:cs="Bookman Old Style" w:hAnsi="Bookman Old Style"/>
          <w:sz w:val="32"/>
          <w:szCs w:val="32"/>
          <w:lang w:val="en-US"/>
        </w:rPr>
        <w:t>ám.</w:t>
      </w:r>
      <w:r>
        <w:rPr>
          <w:rFonts w:cs="Bookman Old Style" w:hAnsi="Bookman Old Style"/>
          <w:sz w:val="32"/>
          <w:szCs w:val="32"/>
          <w:lang w:val="en-US"/>
        </w:rPr>
        <w:t xml:space="preserve"> </w:t>
      </w:r>
    </w:p>
    <w:p>
      <w:pPr>
        <w:pStyle w:val="style0"/>
        <w:spacing w:before="120" w:after="120"/>
        <w:jc w:val="both"/>
        <w:rPr>
          <w:rFonts w:ascii="Bookman Old Style" w:cs="Bookman Old Style" w:hAnsi="Bookman Old Style"/>
          <w:sz w:val="32"/>
          <w:szCs w:val="32"/>
        </w:rPr>
      </w:pPr>
      <w:r>
        <w:rPr>
          <w:rFonts w:cs="Bookman Old Style" w:hAnsi="Bookman Old Style"/>
          <w:sz w:val="32"/>
          <w:szCs w:val="32"/>
          <w:lang w:val="en-US"/>
        </w:rPr>
        <w:t>Rozhodnuti Marie z Betanie, stejně jako rozhodnutí Zachea pod moruší sebou ale nese konflikt zájmů. Vždycky když něco předřadíme, začne to ostatní křičet a být proti. Zacheův s</w:t>
      </w:r>
      <w:r>
        <w:rPr>
          <w:rFonts w:ascii="Bookman Old Style" w:cs="Bookman Old Style" w:hAnsi="Bookman Old Style"/>
          <w:sz w:val="32"/>
          <w:szCs w:val="32"/>
        </w:rPr>
        <w:t xml:space="preserve">lib před </w:t>
      </w:r>
      <w:r>
        <w:rPr>
          <w:rFonts w:cs="Bookman Old Style" w:hAnsi="Bookman Old Style"/>
          <w:sz w:val="32"/>
          <w:szCs w:val="32"/>
          <w:lang w:val="en-US"/>
        </w:rPr>
        <w:t xml:space="preserve">tolika </w:t>
      </w:r>
      <w:r>
        <w:rPr>
          <w:rFonts w:ascii="Bookman Old Style" w:cs="Bookman Old Style" w:hAnsi="Bookman Old Style"/>
          <w:sz w:val="32"/>
          <w:szCs w:val="32"/>
        </w:rPr>
        <w:t>svědky,</w:t>
      </w:r>
      <w:r>
        <w:rPr>
          <w:rFonts w:cs="Bookman Old Style" w:hAnsi="Bookman Old Style"/>
          <w:sz w:val="32"/>
          <w:szCs w:val="32"/>
          <w:lang w:val="en-US"/>
        </w:rPr>
        <w:t xml:space="preserve"> </w:t>
      </w:r>
      <w:r>
        <w:rPr>
          <w:rFonts w:cs="Bookman Old Style" w:hAnsi="Bookman Old Style"/>
          <w:sz w:val="32"/>
          <w:szCs w:val="32"/>
          <w:lang w:val="en-US"/>
        </w:rPr>
        <w:t xml:space="preserve">měl </w:t>
      </w:r>
      <w:r>
        <w:rPr>
          <w:rFonts w:cs="Bookman Old Style" w:hAnsi="Bookman Old Style"/>
          <w:sz w:val="32"/>
          <w:szCs w:val="32"/>
          <w:lang w:val="en-US"/>
        </w:rPr>
        <w:t>důsledky</w:t>
      </w:r>
      <w:r>
        <w:rPr>
          <w:rFonts w:cs="Bookman Old Style" w:hAnsi="Bookman Old Style"/>
          <w:sz w:val="32"/>
          <w:szCs w:val="32"/>
          <w:lang w:val="en-US"/>
        </w:rPr>
        <w:t>.</w:t>
      </w:r>
      <w:r>
        <w:rPr>
          <w:rFonts w:cs="Bookman Old Style" w:hAnsi="Bookman Old Style"/>
          <w:sz w:val="32"/>
          <w:szCs w:val="32"/>
          <w:lang w:val="en-US"/>
        </w:rPr>
        <w:t xml:space="preserve"> </w:t>
      </w:r>
      <w:r>
        <w:rPr>
          <w:rFonts w:ascii="Bookman Old Style" w:cs="Bookman Old Style" w:hAnsi="Bookman Old Style"/>
          <w:sz w:val="32"/>
          <w:szCs w:val="32"/>
        </w:rPr>
        <w:t xml:space="preserve">Nežijeme přece v pohádkách, </w:t>
      </w:r>
      <w:r>
        <w:rPr>
          <w:rFonts w:cs="Bookman Old Style" w:hAnsi="Bookman Old Style"/>
          <w:sz w:val="32"/>
          <w:szCs w:val="32"/>
          <w:lang w:val="en-US"/>
        </w:rPr>
        <w:t>v</w:t>
      </w:r>
      <w:r>
        <w:rPr>
          <w:rFonts w:ascii="Bookman Old Style" w:cs="Bookman Old Style" w:hAnsi="Bookman Old Style"/>
          <w:sz w:val="32"/>
          <w:szCs w:val="32"/>
        </w:rPr>
        <w:t xml:space="preserve">íme, jak to na zemi chodí. Myslím si, že </w:t>
      </w:r>
      <w:r>
        <w:rPr>
          <w:rFonts w:cs="Bookman Old Style" w:hAnsi="Bookman Old Style"/>
          <w:sz w:val="32"/>
          <w:szCs w:val="32"/>
          <w:lang w:val="en-US"/>
        </w:rPr>
        <w:t xml:space="preserve">nastaly </w:t>
      </w:r>
      <w:r>
        <w:rPr>
          <w:rFonts w:ascii="Bookman Old Style" w:cs="Bookman Old Style" w:hAnsi="Bookman Old Style"/>
          <w:sz w:val="32"/>
          <w:szCs w:val="32"/>
        </w:rPr>
        <w:t>problémy hned</w:t>
      </w:r>
      <w:r>
        <w:rPr>
          <w:rFonts w:cs="Bookman Old Style" w:hAnsi="Bookman Old Style"/>
          <w:sz w:val="32"/>
          <w:szCs w:val="32"/>
          <w:lang w:val="en-US"/>
        </w:rPr>
        <w:t>,</w:t>
      </w:r>
      <w:r>
        <w:rPr>
          <w:rFonts w:cs="Bookman Old Style" w:hAnsi="Bookman Old Style"/>
          <w:sz w:val="32"/>
          <w:szCs w:val="32"/>
          <w:lang w:val="en-US"/>
        </w:rPr>
        <w:t xml:space="preserve"> jak</w:t>
      </w:r>
      <w:r>
        <w:rPr>
          <w:rFonts w:cs="Bookman Old Style" w:hAnsi="Bookman Old Style"/>
          <w:sz w:val="32"/>
          <w:szCs w:val="32"/>
          <w:lang w:val="en-US"/>
        </w:rPr>
        <w:t xml:space="preserve"> Ježíš s</w:t>
      </w:r>
      <w:r>
        <w:rPr>
          <w:rFonts w:cs="Bookman Old Style" w:hAnsi="Bookman Old Style"/>
          <w:sz w:val="32"/>
          <w:szCs w:val="32"/>
          <w:lang w:val="en-US"/>
        </w:rPr>
        <w:t xml:space="preserve"> u</w:t>
      </w:r>
      <w:r>
        <w:rPr>
          <w:rFonts w:cs="Bookman Old Style" w:hAnsi="Bookman Old Style"/>
          <w:sz w:val="32"/>
          <w:szCs w:val="32"/>
          <w:lang w:val="en-US"/>
        </w:rPr>
        <w:t>čedníky</w:t>
      </w:r>
      <w:r>
        <w:rPr>
          <w:rFonts w:cs="Bookman Old Style" w:hAnsi="Bookman Old Style"/>
          <w:sz w:val="32"/>
          <w:szCs w:val="32"/>
          <w:lang w:val="en-US"/>
        </w:rPr>
        <w:t xml:space="preserve"> odeš</w:t>
      </w:r>
      <w:r>
        <w:rPr>
          <w:rFonts w:cs="Bookman Old Style" w:hAnsi="Bookman Old Style"/>
          <w:sz w:val="32"/>
          <w:szCs w:val="32"/>
          <w:lang w:val="en-US"/>
        </w:rPr>
        <w:t>li.</w:t>
      </w:r>
      <w:r>
        <w:rPr>
          <w:rFonts w:ascii="Bookman Old Style" w:cs="Bookman Old Style" w:hAnsi="Bookman Old Style"/>
          <w:sz w:val="32"/>
          <w:szCs w:val="32"/>
        </w:rPr>
        <w:t xml:space="preserve"> Zpráva o rozdá</w:t>
      </w:r>
      <w:r>
        <w:rPr>
          <w:rFonts w:cs="Bookman Old Style" w:hAnsi="Bookman Old Style"/>
          <w:sz w:val="32"/>
          <w:szCs w:val="32"/>
          <w:lang w:val="en-US"/>
        </w:rPr>
        <w:t xml:space="preserve">vání </w:t>
      </w:r>
      <w:r>
        <w:rPr>
          <w:rFonts w:ascii="Bookman Old Style" w:cs="Bookman Old Style" w:hAnsi="Bookman Old Style"/>
          <w:sz w:val="32"/>
          <w:szCs w:val="32"/>
        </w:rPr>
        <w:t>peněz</w:t>
      </w:r>
      <w:r>
        <w:rPr>
          <w:rFonts w:cs="Bookman Old Style" w:hAnsi="Bookman Old Style"/>
          <w:sz w:val="32"/>
          <w:szCs w:val="32"/>
          <w:lang w:val="en-US"/>
        </w:rPr>
        <w:t xml:space="preserve"> jistě</w:t>
      </w:r>
      <w:r>
        <w:rPr>
          <w:rFonts w:ascii="Bookman Old Style" w:cs="Bookman Old Style" w:hAnsi="Bookman Old Style"/>
          <w:sz w:val="32"/>
          <w:szCs w:val="32"/>
        </w:rPr>
        <w:t xml:space="preserve"> letěla městem jako blesk a dorazila k</w:t>
      </w:r>
      <w:r>
        <w:rPr>
          <w:rFonts w:cs="Bookman Old Style" w:hAnsi="Bookman Old Style"/>
          <w:sz w:val="32"/>
          <w:szCs w:val="32"/>
          <w:lang w:val="en-US"/>
        </w:rPr>
        <w:t>e všem známým</w:t>
      </w:r>
      <w:r>
        <w:rPr>
          <w:rFonts w:ascii="Bookman Old Style" w:cs="Bookman Old Style" w:hAnsi="Bookman Old Style"/>
          <w:sz w:val="32"/>
          <w:szCs w:val="32"/>
        </w:rPr>
        <w:t xml:space="preserve"> ještě dřív než s</w:t>
      </w:r>
      <w:r>
        <w:rPr>
          <w:rFonts w:cs="Bookman Old Style" w:hAnsi="Bookman Old Style"/>
          <w:sz w:val="32"/>
          <w:szCs w:val="32"/>
          <w:lang w:val="en-US"/>
        </w:rPr>
        <w:t xml:space="preserve">e rozednilo. </w:t>
      </w:r>
      <w:r>
        <w:rPr>
          <w:rFonts w:ascii="Bookman Old Style" w:cs="Bookman Old Style" w:hAnsi="Bookman Old Style"/>
          <w:sz w:val="32"/>
          <w:szCs w:val="32"/>
        </w:rPr>
        <w:t>U</w:t>
      </w:r>
      <w:r>
        <w:rPr>
          <w:rFonts w:cs="Bookman Old Style" w:hAnsi="Bookman Old Style"/>
          <w:sz w:val="32"/>
          <w:szCs w:val="32"/>
          <w:lang w:val="en-US"/>
        </w:rPr>
        <w:t>mím si představit</w:t>
      </w:r>
      <w:r>
        <w:rPr>
          <w:rFonts w:ascii="Bookman Old Style" w:cs="Bookman Old Style" w:hAnsi="Bookman Old Style"/>
          <w:sz w:val="32"/>
          <w:szCs w:val="32"/>
        </w:rPr>
        <w:t xml:space="preserve"> paní Zacheovou, jak si Zachea bere stranou a </w:t>
      </w:r>
      <w:r>
        <w:rPr>
          <w:rFonts w:cs="Bookman Old Style" w:hAnsi="Bookman Old Style"/>
          <w:sz w:val="32"/>
          <w:szCs w:val="32"/>
          <w:lang w:val="en-US"/>
        </w:rPr>
        <w:t>říká:</w:t>
      </w:r>
      <w:r>
        <w:rPr>
          <w:rFonts w:ascii="Bookman Old Style" w:cs="Bookman Old Style" w:hAnsi="Bookman Old Style"/>
          <w:sz w:val="32"/>
          <w:szCs w:val="32"/>
        </w:rPr>
        <w:t xml:space="preserve"> </w:t>
      </w:r>
      <w:r>
        <w:rPr>
          <w:rFonts w:cs="Bookman Old Style" w:hAnsi="Bookman Old Style"/>
          <w:i/>
          <w:iCs/>
          <w:sz w:val="32"/>
          <w:szCs w:val="32"/>
          <w:lang w:val="en-US"/>
        </w:rPr>
        <w:t>"</w:t>
      </w:r>
      <w:r>
        <w:rPr>
          <w:rFonts w:ascii="Bookman Old Style" w:cs="Bookman Old Style" w:hAnsi="Bookman Old Style"/>
          <w:i/>
          <w:iCs/>
          <w:sz w:val="32"/>
          <w:szCs w:val="32"/>
        </w:rPr>
        <w:t>Vždyť to jsou naše společné peníze. Vždyť nejde jen o nějaký desátek z přebytku, ale o polovinu jmění, o přiznání, žes šidil. Zachee, ty ses zbláznil. Ztratíš místo, respekt, uděláš z nás žebráky, budeme muset prodat dům a pořídit si něco skromnějšího, nezaplatíme dětem školy, ztratíme vlivné přátele, budou nás mít za blázny. Že ze sebe děláš blázny sám, je tvoje věc, ale že jsi znemožnil i mě, to ti nikdy nezapomen</w:t>
      </w:r>
      <w:r>
        <w:rPr>
          <w:rFonts w:cs="Bookman Old Style" w:hAnsi="Bookman Old Style"/>
          <w:i/>
          <w:iCs/>
          <w:sz w:val="32"/>
          <w:szCs w:val="32"/>
          <w:lang w:val="en-US"/>
        </w:rPr>
        <w:t>u</w:t>
      </w:r>
      <w:r>
        <w:rPr>
          <w:rFonts w:ascii="Bookman Old Style" w:cs="Bookman Old Style" w:hAnsi="Bookman Old Style"/>
          <w:i/>
          <w:iCs/>
          <w:sz w:val="32"/>
          <w:szCs w:val="32"/>
        </w:rPr>
        <w:t>.</w:t>
      </w:r>
      <w:r>
        <w:rPr>
          <w:rFonts w:cs="Bookman Old Style" w:hAnsi="Bookman Old Style"/>
          <w:i/>
          <w:iCs/>
          <w:sz w:val="32"/>
          <w:szCs w:val="32"/>
          <w:lang w:val="en-US"/>
        </w:rPr>
        <w:t>"</w:t>
      </w:r>
      <w:r>
        <w:rPr>
          <w:rFonts w:ascii="Bookman Old Style" w:cs="Bookman Old Style" w:hAnsi="Bookman Old Style"/>
          <w:sz w:val="32"/>
          <w:szCs w:val="32"/>
        </w:rPr>
        <w:t xml:space="preserve"> Možná ale žádná paní Zacheová nebyla a </w:t>
      </w:r>
      <w:r>
        <w:rPr>
          <w:rFonts w:cs="Bookman Old Style" w:hAnsi="Bookman Old Style"/>
          <w:sz w:val="32"/>
          <w:szCs w:val="32"/>
          <w:lang w:val="en-US"/>
        </w:rPr>
        <w:t xml:space="preserve">možná </w:t>
      </w:r>
      <w:r>
        <w:rPr>
          <w:rFonts w:ascii="Bookman Old Style" w:cs="Bookman Old Style" w:hAnsi="Bookman Old Style"/>
          <w:sz w:val="32"/>
          <w:szCs w:val="32"/>
        </w:rPr>
        <w:t>Zacheus děti také neměl. Ale mohla t</w:t>
      </w:r>
      <w:r>
        <w:rPr>
          <w:rFonts w:cs="Bookman Old Style" w:hAnsi="Bookman Old Style"/>
          <w:sz w:val="32"/>
          <w:szCs w:val="32"/>
          <w:lang w:val="en-US"/>
        </w:rPr>
        <w:t>am</w:t>
      </w:r>
      <w:r>
        <w:rPr>
          <w:rFonts w:ascii="Bookman Old Style" w:cs="Bookman Old Style" w:hAnsi="Bookman Old Style"/>
          <w:sz w:val="32"/>
          <w:szCs w:val="32"/>
        </w:rPr>
        <w:t xml:space="preserve"> být jeho rodná a neprovdaná sestra, kterou měl podle tehdejšího právního řádu finančně zabezpečit a která mu udělala ze života peklo po zbytek jeho dnů na zemi. Je ale lepší mít peklo na zemi, než peklo až ze země odejdeme. A nebo na zemi mohl být přísn</w:t>
      </w:r>
      <w:r>
        <w:rPr>
          <w:rFonts w:cs="Bookman Old Style" w:hAnsi="Bookman Old Style"/>
          <w:sz w:val="32"/>
          <w:szCs w:val="32"/>
          <w:lang w:val="en-US"/>
        </w:rPr>
        <w:t>ý</w:t>
      </w:r>
      <w:r>
        <w:rPr>
          <w:rFonts w:ascii="Bookman Old Style" w:cs="Bookman Old Style" w:hAnsi="Bookman Old Style"/>
          <w:sz w:val="32"/>
          <w:szCs w:val="32"/>
        </w:rPr>
        <w:t xml:space="preserve"> Zache</w:t>
      </w:r>
      <w:r>
        <w:rPr>
          <w:rFonts w:cs="Bookman Old Style" w:hAnsi="Bookman Old Style"/>
          <w:sz w:val="32"/>
          <w:szCs w:val="32"/>
          <w:lang w:val="en-US"/>
        </w:rPr>
        <w:t>ův</w:t>
      </w:r>
      <w:r>
        <w:rPr>
          <w:rFonts w:ascii="Bookman Old Style" w:cs="Bookman Old Style" w:hAnsi="Bookman Old Style"/>
          <w:sz w:val="32"/>
          <w:szCs w:val="32"/>
        </w:rPr>
        <w:t xml:space="preserve"> </w:t>
      </w:r>
      <w:r>
        <w:rPr>
          <w:rFonts w:cs="Bookman Old Style" w:hAnsi="Bookman Old Style"/>
          <w:sz w:val="32"/>
          <w:szCs w:val="32"/>
          <w:lang w:val="en-US"/>
        </w:rPr>
        <w:t>otec,</w:t>
      </w:r>
      <w:r>
        <w:rPr>
          <w:rFonts w:ascii="Bookman Old Style" w:cs="Bookman Old Style" w:hAnsi="Bookman Old Style"/>
          <w:sz w:val="32"/>
          <w:szCs w:val="32"/>
        </w:rPr>
        <w:t xml:space="preserve"> kter</w:t>
      </w:r>
      <w:r>
        <w:rPr>
          <w:rFonts w:cs="Bookman Old Style" w:hAnsi="Bookman Old Style"/>
          <w:sz w:val="32"/>
          <w:szCs w:val="32"/>
          <w:lang w:val="en-US"/>
        </w:rPr>
        <w:t>ý</w:t>
      </w:r>
      <w:r>
        <w:rPr>
          <w:rFonts w:ascii="Bookman Old Style" w:cs="Bookman Old Style" w:hAnsi="Bookman Old Style"/>
          <w:sz w:val="32"/>
          <w:szCs w:val="32"/>
        </w:rPr>
        <w:t xml:space="preserve"> na synka dohlížel i v jeho dospělosti a nepřestal</w:t>
      </w:r>
      <w:r>
        <w:rPr>
          <w:rFonts w:cs="Bookman Old Style" w:hAnsi="Bookman Old Style"/>
          <w:sz w:val="32"/>
          <w:szCs w:val="32"/>
          <w:lang w:val="en-US"/>
        </w:rPr>
        <w:t xml:space="preserve"> </w:t>
      </w:r>
      <w:r>
        <w:rPr>
          <w:rFonts w:ascii="Bookman Old Style" w:cs="Bookman Old Style" w:hAnsi="Bookman Old Style"/>
          <w:sz w:val="32"/>
          <w:szCs w:val="32"/>
        </w:rPr>
        <w:t>Zachea od</w:t>
      </w:r>
      <w:r>
        <w:rPr>
          <w:rFonts w:cs="Bookman Old Style" w:hAnsi="Bookman Old Style"/>
          <w:sz w:val="32"/>
          <w:szCs w:val="32"/>
          <w:lang w:val="en-US"/>
        </w:rPr>
        <w:t xml:space="preserve"> té</w:t>
      </w:r>
      <w:r>
        <w:rPr>
          <w:rFonts w:ascii="Bookman Old Style" w:cs="Bookman Old Style" w:hAnsi="Bookman Old Style"/>
          <w:sz w:val="32"/>
          <w:szCs w:val="32"/>
        </w:rPr>
        <w:t xml:space="preserve"> chvíle „pod moruší“ zahrnovat výčitkami. Mohl to být</w:t>
      </w:r>
      <w:r>
        <w:rPr>
          <w:rFonts w:ascii="Bookman Old Style" w:cs="Bookman Old Style" w:hAnsi="Bookman Old Style"/>
          <w:sz w:val="32"/>
          <w:szCs w:val="32"/>
        </w:rPr>
        <w:t xml:space="preserve"> společník v berňácké branži, kdo mu dokázal zbytek života znepříjemnit za únosnou mez a soudit se s ním o zpronevěru společného jmění, co já vím. Chci jen říci, že to není jen tak povědět a udělat, to co řekl a udělal Zacheus. To nebyly jen a jen jeho peníze s nimiž si mohl dělat co chtěl. Žil, jako každý z nás, ve vztazích s druhými lidmi. Měl přátele, příbuzné a jméno. </w:t>
      </w:r>
      <w:r>
        <w:rPr>
          <w:rFonts w:cs="Bookman Old Style" w:hAnsi="Bookman Old Style"/>
          <w:sz w:val="32"/>
          <w:szCs w:val="32"/>
          <w:lang w:val="en-US"/>
        </w:rPr>
        <w:t>Rozhodnuti pro Ježíše nepřináší vždy do vztahů</w:t>
      </w:r>
      <w:r>
        <w:rPr>
          <w:rFonts w:ascii="Bookman Old Style" w:cs="Bookman Old Style" w:hAnsi="Bookman Old Style"/>
          <w:sz w:val="32"/>
          <w:szCs w:val="32"/>
        </w:rPr>
        <w:t xml:space="preserve"> pokoj. T</w:t>
      </w:r>
      <w:r>
        <w:rPr>
          <w:rFonts w:cs="Bookman Old Style" w:hAnsi="Bookman Old Style"/>
          <w:sz w:val="32"/>
          <w:szCs w:val="32"/>
          <w:lang w:val="en-US"/>
        </w:rPr>
        <w:t xml:space="preserve">en, </w:t>
      </w:r>
      <w:r>
        <w:rPr>
          <w:rFonts w:ascii="Bookman Old Style" w:cs="Bookman Old Style" w:hAnsi="Bookman Old Style"/>
          <w:sz w:val="32"/>
          <w:szCs w:val="32"/>
        </w:rPr>
        <w:t>kdo Ježíši doopravdy uvěří a následuje</w:t>
      </w:r>
      <w:r>
        <w:rPr>
          <w:rFonts w:cs="Bookman Old Style" w:hAnsi="Bookman Old Style"/>
          <w:sz w:val="32"/>
          <w:szCs w:val="32"/>
          <w:lang w:val="en-US"/>
        </w:rPr>
        <w:t xml:space="preserve"> Ho</w:t>
      </w:r>
      <w:r>
        <w:rPr>
          <w:rFonts w:ascii="Bookman Old Style" w:cs="Bookman Old Style" w:hAnsi="Bookman Old Style"/>
          <w:sz w:val="32"/>
          <w:szCs w:val="32"/>
        </w:rPr>
        <w:t xml:space="preserve">, toho jeho vlastní rozhodnutí postaví proti jeho nejbližším. </w:t>
      </w:r>
      <w:r>
        <w:rPr>
          <w:rFonts w:ascii="Bookman Old Style" w:cs="Bookman Old Style" w:hAnsi="Bookman Old Style"/>
          <w:i/>
          <w:iCs/>
          <w:sz w:val="32"/>
          <w:szCs w:val="32"/>
        </w:rPr>
        <w:t>„On přišel postavit syna proti otci, dceru proti matce, snachu proti tchyni;  a `nepřítelem člověka bude jeho vlastní rodina´.  Kdo miluje otce a matku více nežli mne, praví,  není mne hoden.  Kdo nenese svůj kříž a nenásleduje mne, není mne hoden.  Kdo nalezne svůj život, ztratí jej; kdo ztratí svůj život pro mne, nalezne jej. Mt10, 35-39</w:t>
      </w:r>
    </w:p>
    <w:p>
      <w:pPr>
        <w:pStyle w:val="style0"/>
        <w:spacing w:before="120" w:after="120"/>
        <w:jc w:val="both"/>
        <w:rPr>
          <w:rFonts w:cs="Bookman Old Style" w:hAnsi="Bookman Old Style"/>
          <w:sz w:val="32"/>
          <w:szCs w:val="32"/>
          <w:lang w:val="en-US"/>
        </w:rPr>
      </w:pPr>
      <w:r>
        <w:rPr>
          <w:rFonts w:cs="Bookman Old Style" w:hAnsi="Bookman Old Style"/>
          <w:sz w:val="32"/>
          <w:szCs w:val="32"/>
          <w:lang w:val="en-US"/>
        </w:rPr>
        <w:t xml:space="preserve">Ale to je jen jedna stránka věci. Ta mince má také druhou, mnohem vzácnější a krásnější stranu. </w:t>
      </w:r>
      <w:r>
        <w:rPr>
          <w:rFonts w:cs="Bookman Old Style" w:hAnsi="Bookman Old Style"/>
          <w:sz w:val="32"/>
          <w:szCs w:val="32"/>
          <w:lang w:val="en-US"/>
        </w:rPr>
        <w:t>K</w:t>
      </w:r>
      <w:r>
        <w:rPr>
          <w:rFonts w:cs="Bookman Old Style" w:hAnsi="Bookman Old Style"/>
          <w:sz w:val="32"/>
          <w:szCs w:val="32"/>
          <w:lang w:val="en-US"/>
        </w:rPr>
        <w:t xml:space="preserve">olem Zachea byli i lidé, které jeho příběh zastavil. A chtěli udělat to, co on. Setkat se s Ježíšem. Večeřet s Ním. Odložit svůj dosavadní způsob života a následovat Ježíše. Pochopit, jako pochopil Zacheus, že žijí hříšně a začít znovu a jinak. Změnit své myšlení. Doslova se znovu narodit. A možná se tak rozhodli i někteří nejbližší ze Zacheova domu. Možná paní Zacheová, možná Zacheova sestra, snad i jeho otec a určitě někteří z </w:t>
      </w:r>
      <w:r>
        <w:rPr>
          <w:rFonts w:cs="Bookman Old Style" w:hAnsi="Bookman Old Style"/>
          <w:sz w:val="32"/>
          <w:szCs w:val="32"/>
          <w:lang w:val="en-US"/>
        </w:rPr>
        <w:t xml:space="preserve">dalších </w:t>
      </w:r>
      <w:r>
        <w:rPr>
          <w:rFonts w:cs="Bookman Old Style" w:hAnsi="Bookman Old Style"/>
          <w:sz w:val="32"/>
          <w:szCs w:val="32"/>
          <w:lang w:val="en-US"/>
        </w:rPr>
        <w:t>celníků</w:t>
      </w:r>
      <w:r>
        <w:rPr>
          <w:rFonts w:cs="Bookman Old Style" w:hAnsi="Bookman Old Style"/>
          <w:sz w:val="32"/>
          <w:szCs w:val="32"/>
          <w:lang w:val="en-US"/>
        </w:rPr>
        <w:t xml:space="preserve"> z </w:t>
      </w:r>
      <w:r>
        <w:rPr>
          <w:rFonts w:cs="Bookman Old Style" w:hAnsi="Bookman Old Style"/>
          <w:sz w:val="32"/>
          <w:szCs w:val="32"/>
          <w:lang w:val="en-US"/>
        </w:rPr>
        <w:t xml:space="preserve">jeho </w:t>
      </w:r>
      <w:r>
        <w:rPr>
          <w:rFonts w:cs="Bookman Old Style" w:hAnsi="Bookman Old Style"/>
          <w:sz w:val="32"/>
          <w:szCs w:val="32"/>
          <w:lang w:val="en-US"/>
        </w:rPr>
        <w:t>branže. A ta radost nad hříšníkem činícím pokání přišla do celého domu. I to se stává.</w:t>
      </w:r>
    </w:p>
    <w:p>
      <w:pPr>
        <w:pStyle w:val="style0"/>
        <w:spacing w:before="120" w:after="120"/>
        <w:jc w:val="both"/>
        <w:rPr>
          <w:rFonts w:ascii="Bookman Old Style" w:cs="Bookman Old Style" w:hAnsi="Bookman Old Style"/>
          <w:sz w:val="32"/>
          <w:szCs w:val="32"/>
        </w:rPr>
      </w:pPr>
      <w:r>
        <w:rPr>
          <w:rFonts w:ascii="Bookman Old Style" w:cs="Bookman Old Style" w:hAnsi="Bookman Old Style"/>
          <w:sz w:val="32"/>
          <w:szCs w:val="32"/>
        </w:rPr>
        <w:t>A</w:t>
      </w:r>
      <w:r>
        <w:rPr>
          <w:rFonts w:cs="Bookman Old Style" w:hAnsi="Bookman Old Style"/>
          <w:sz w:val="32"/>
          <w:szCs w:val="32"/>
          <w:lang w:val="en-US"/>
        </w:rPr>
        <w:t>č tedy s</w:t>
      </w:r>
      <w:r>
        <w:rPr>
          <w:rFonts w:ascii="Bookman Old Style" w:cs="Bookman Old Style" w:hAnsi="Bookman Old Style"/>
          <w:sz w:val="32"/>
          <w:szCs w:val="32"/>
        </w:rPr>
        <w:t xml:space="preserve">vým rozhodnutím </w:t>
      </w:r>
      <w:r>
        <w:rPr>
          <w:rFonts w:cs="Bookman Old Style" w:hAnsi="Bookman Old Style"/>
          <w:sz w:val="32"/>
          <w:szCs w:val="32"/>
          <w:lang w:val="en-US"/>
        </w:rPr>
        <w:t>něco</w:t>
      </w:r>
      <w:r>
        <w:rPr>
          <w:rFonts w:ascii="Bookman Old Style" w:cs="Bookman Old Style" w:hAnsi="Bookman Old Style"/>
          <w:sz w:val="32"/>
          <w:szCs w:val="32"/>
        </w:rPr>
        <w:t xml:space="preserve"> ztratil, </w:t>
      </w:r>
      <w:r>
        <w:rPr>
          <w:rFonts w:cs="Bookman Old Style" w:hAnsi="Bookman Old Style"/>
          <w:sz w:val="32"/>
          <w:szCs w:val="32"/>
          <w:lang w:val="en-US"/>
        </w:rPr>
        <w:t>mnohem víc</w:t>
      </w:r>
      <w:r>
        <w:rPr>
          <w:rFonts w:ascii="Bookman Old Style" w:cs="Bookman Old Style" w:hAnsi="Bookman Old Style"/>
          <w:sz w:val="32"/>
          <w:szCs w:val="32"/>
        </w:rPr>
        <w:t xml:space="preserve"> získal. </w:t>
      </w:r>
      <w:r>
        <w:rPr>
          <w:rFonts w:cs="Bookman Old Style" w:hAnsi="Bookman Old Style"/>
          <w:sz w:val="32"/>
          <w:szCs w:val="32"/>
          <w:lang w:val="en-US"/>
        </w:rPr>
        <w:t>Získal to</w:t>
      </w:r>
      <w:r>
        <w:rPr>
          <w:rFonts w:ascii="Bookman Old Style" w:cs="Bookman Old Style" w:hAnsi="Bookman Old Style"/>
          <w:sz w:val="32"/>
          <w:szCs w:val="32"/>
        </w:rPr>
        <w:t xml:space="preserve">, co svým významem převážilo všechny pozemské výhody. Získal přítele nad všechny přátele. Přítele, který nezradí. Přítele, který zůstává napořád. A to byl Boží Syn. Zacheus pod moruší byl jako ten kupec z Ježíšova podobenství, který dá všechno co má, pro perlu jedinou, nade vše krásnou. Jako oráč, který koupí pole s pokladem a utratí za ně všechno, co má. Jako ten, který se zřekne všeho, aby získal </w:t>
      </w:r>
      <w:r>
        <w:rPr>
          <w:rFonts w:cs="Bookman Old Style" w:hAnsi="Bookman Old Style"/>
          <w:sz w:val="32"/>
          <w:szCs w:val="32"/>
          <w:lang w:val="en-US"/>
        </w:rPr>
        <w:t>to nejdůležitější</w:t>
      </w:r>
      <w:r>
        <w:rPr>
          <w:rFonts w:ascii="Bookman Old Style" w:cs="Bookman Old Style" w:hAnsi="Bookman Old Style"/>
          <w:sz w:val="32"/>
          <w:szCs w:val="32"/>
        </w:rPr>
        <w:t xml:space="preserve">. </w:t>
      </w:r>
      <w:r>
        <w:rPr>
          <w:rFonts w:cs="Bookman Old Style" w:hAnsi="Bookman Old Style"/>
          <w:sz w:val="32"/>
          <w:szCs w:val="32"/>
          <w:lang w:val="en-US"/>
        </w:rPr>
        <w:t>Spásu své duše. Přátelství s Vykupitelem. To je</w:t>
      </w:r>
      <w:r>
        <w:rPr>
          <w:rFonts w:ascii="Bookman Old Style" w:cs="Bookman Old Style" w:hAnsi="Bookman Old Style"/>
          <w:sz w:val="32"/>
          <w:szCs w:val="32"/>
        </w:rPr>
        <w:t>diné, kterého je potřebí</w:t>
      </w:r>
      <w:r>
        <w:rPr>
          <w:rFonts w:cs="Bookman Old Style" w:hAnsi="Bookman Old Style"/>
          <w:sz w:val="32"/>
          <w:szCs w:val="32"/>
          <w:lang w:val="en-US"/>
        </w:rPr>
        <w:t xml:space="preserve">. </w:t>
      </w:r>
      <w:r>
        <w:rPr>
          <w:rFonts w:ascii="Bookman Old Style" w:cs="Bookman Old Style" w:hAnsi="Bookman Old Style"/>
          <w:sz w:val="32"/>
          <w:szCs w:val="32"/>
        </w:rPr>
        <w:t xml:space="preserve">Ježíš Zacheovi totiž řekl: </w:t>
      </w:r>
      <w:r>
        <w:rPr>
          <w:rFonts w:ascii="Bookman Old Style" w:cs="Bookman Old Style" w:hAnsi="Bookman Old Style"/>
          <w:i/>
          <w:iCs/>
          <w:sz w:val="32"/>
          <w:szCs w:val="32"/>
        </w:rPr>
        <w:t>„Dnes přišlo spasení do tohoto domu; vždyť je to také syn Abrahamův.  Neboť Syn člověka přišel, aby hledal a spasil, co zahynulo."</w:t>
      </w:r>
      <w:r>
        <w:rPr>
          <w:rFonts w:ascii="Bookman Old Style" w:cs="Bookman Old Style" w:hAnsi="Bookman Old Style"/>
          <w:sz w:val="32"/>
          <w:szCs w:val="32"/>
        </w:rPr>
        <w:t xml:space="preserve"> </w:t>
      </w:r>
    </w:p>
    <w:p>
      <w:pPr>
        <w:pStyle w:val="style0"/>
        <w:spacing w:before="120" w:after="120"/>
        <w:jc w:val="both"/>
        <w:rPr>
          <w:rFonts w:ascii="Bookman Old Style" w:cs="Bookman Old Style" w:hAnsi="Bookman Old Style"/>
          <w:sz w:val="32"/>
          <w:szCs w:val="32"/>
        </w:rPr>
      </w:pPr>
      <w:r>
        <w:rPr>
          <w:rFonts w:ascii="Bookman Old Style" w:cs="Bookman Old Style" w:hAnsi="Bookman Old Style"/>
          <w:sz w:val="32"/>
          <w:szCs w:val="32"/>
        </w:rPr>
        <w:t>Leckdo by rád měl t</w:t>
      </w:r>
      <w:r>
        <w:rPr>
          <w:rFonts w:cs="Bookman Old Style" w:hAnsi="Bookman Old Style"/>
          <w:sz w:val="32"/>
          <w:szCs w:val="32"/>
          <w:lang w:val="en-US"/>
        </w:rPr>
        <w:t>uto</w:t>
      </w:r>
      <w:r>
        <w:rPr>
          <w:rFonts w:ascii="Bookman Old Style" w:cs="Bookman Old Style" w:hAnsi="Bookman Old Style"/>
          <w:sz w:val="32"/>
          <w:szCs w:val="32"/>
        </w:rPr>
        <w:t xml:space="preserve"> vstupenku, a přitom neztratil výhodné postavení </w:t>
      </w:r>
      <w:r>
        <w:rPr>
          <w:rFonts w:cs="Bookman Old Style" w:hAnsi="Bookman Old Style"/>
          <w:sz w:val="32"/>
          <w:szCs w:val="32"/>
          <w:lang w:val="en-US"/>
        </w:rPr>
        <w:t>hejtmana nad celníky</w:t>
      </w:r>
      <w:r>
        <w:rPr>
          <w:rFonts w:ascii="Bookman Old Style" w:cs="Bookman Old Style" w:hAnsi="Bookman Old Style"/>
          <w:sz w:val="32"/>
          <w:szCs w:val="32"/>
        </w:rPr>
        <w:t>. Rád by m</w:t>
      </w:r>
      <w:r>
        <w:rPr>
          <w:rFonts w:cs="Bookman Old Style" w:hAnsi="Bookman Old Style"/>
          <w:sz w:val="32"/>
          <w:szCs w:val="32"/>
          <w:lang w:val="en-US"/>
        </w:rPr>
        <w:t>ěl obojí.</w:t>
      </w:r>
      <w:r>
        <w:rPr>
          <w:rFonts w:ascii="Bookman Old Style" w:cs="Bookman Old Style" w:hAnsi="Bookman Old Style"/>
          <w:sz w:val="32"/>
          <w:szCs w:val="32"/>
        </w:rPr>
        <w:t xml:space="preserve"> To ale není možné. Co jiného znamenají Ježíšova slova: </w:t>
      </w:r>
      <w:r>
        <w:rPr>
          <w:rFonts w:ascii="Bookman Old Style" w:cs="Bookman Old Style" w:hAnsi="Bookman Old Style"/>
          <w:i/>
          <w:iCs/>
          <w:sz w:val="32"/>
          <w:szCs w:val="32"/>
        </w:rPr>
        <w:t>„Kdo nalezne svůj život, ztratí jej; kdo ztratí svůj život pro mne, nalezne jej“</w:t>
      </w:r>
      <w:r>
        <w:rPr>
          <w:rFonts w:ascii="Bookman Old Style" w:cs="Bookman Old Style" w:hAnsi="Bookman Old Style"/>
          <w:sz w:val="32"/>
          <w:szCs w:val="32"/>
        </w:rPr>
        <w:t xml:space="preserve"> než to, že člověk musí ztratit to, co má, aby získal spasení? … Dnes si připomínáme Boží milosrdenství. </w:t>
      </w:r>
      <w:r>
        <w:rPr>
          <w:rFonts w:cs="Bookman Old Style" w:hAnsi="Bookman Old Style"/>
          <w:sz w:val="32"/>
          <w:szCs w:val="32"/>
          <w:lang w:val="en-US"/>
        </w:rPr>
        <w:t xml:space="preserve">Rozlámané tělo, jako ten nalámaný chleba a krev, jako ten kalich s vínem. </w:t>
      </w:r>
      <w:r>
        <w:rPr>
          <w:rFonts w:ascii="Bookman Old Style" w:cs="Bookman Old Style" w:hAnsi="Bookman Old Style"/>
          <w:sz w:val="32"/>
          <w:szCs w:val="32"/>
        </w:rPr>
        <w:t>Nejen zbloudilá ovečka stojí pastýři za námahu hledat ji a dát všanc své zdraví, a</w:t>
      </w:r>
      <w:r>
        <w:rPr>
          <w:rFonts w:cs="Bookman Old Style" w:hAnsi="Bookman Old Style"/>
          <w:sz w:val="32"/>
          <w:szCs w:val="32"/>
          <w:lang w:val="en-US"/>
        </w:rPr>
        <w:t>le každý další</w:t>
      </w:r>
      <w:r>
        <w:rPr>
          <w:rFonts w:ascii="Bookman Old Style" w:cs="Bookman Old Style" w:hAnsi="Bookman Old Style"/>
          <w:sz w:val="32"/>
          <w:szCs w:val="32"/>
        </w:rPr>
        <w:t>.</w:t>
      </w:r>
      <w:r>
        <w:rPr>
          <w:rFonts w:cs="Bookman Old Style" w:hAnsi="Bookman Old Style"/>
          <w:sz w:val="32"/>
          <w:szCs w:val="32"/>
          <w:lang w:val="en-US"/>
        </w:rPr>
        <w:t xml:space="preserve"> I Zacheus!</w:t>
      </w:r>
      <w:r>
        <w:rPr>
          <w:rFonts w:ascii="Bookman Old Style" w:cs="Bookman Old Style" w:hAnsi="Bookman Old Style"/>
          <w:sz w:val="32"/>
          <w:szCs w:val="32"/>
        </w:rPr>
        <w:t xml:space="preserve"> </w:t>
      </w:r>
      <w:r>
        <w:rPr>
          <w:rFonts w:cs="Bookman Old Style" w:hAnsi="Bookman Old Style"/>
          <w:sz w:val="32"/>
          <w:szCs w:val="32"/>
          <w:lang w:val="en-US"/>
        </w:rPr>
        <w:t>Král zlodějů</w:t>
      </w:r>
      <w:r>
        <w:rPr>
          <w:rFonts w:cs="Bookman Old Style" w:hAnsi="Bookman Old Style"/>
          <w:sz w:val="32"/>
          <w:szCs w:val="32"/>
          <w:lang w:val="en-US"/>
        </w:rPr>
        <w:t>.</w:t>
      </w:r>
      <w:r>
        <w:rPr>
          <w:rFonts w:ascii="Bookman Old Style" w:cs="Bookman Old Style" w:hAnsi="Bookman Old Style"/>
          <w:sz w:val="32"/>
          <w:szCs w:val="32"/>
        </w:rPr>
        <w:t xml:space="preserve"> </w:t>
      </w:r>
    </w:p>
    <w:p>
      <w:pPr>
        <w:pStyle w:val="style0"/>
        <w:tabs>
          <w:tab w:val="left" w:leader="none" w:pos="10080"/>
        </w:tabs>
        <w:jc w:val="both"/>
        <w:rPr>
          <w:rFonts w:cs="Bookman Old Style" w:hAnsi="Bookman Old Style"/>
          <w:sz w:val="32"/>
          <w:szCs w:val="32"/>
          <w:lang w:val="en-US"/>
        </w:rPr>
      </w:pPr>
      <w:r>
        <w:rPr>
          <w:rFonts w:ascii="Bookman Old Style" w:cs="Bookman Old Style" w:hAnsi="Bookman Old Style"/>
          <w:sz w:val="32"/>
          <w:szCs w:val="32"/>
        </w:rPr>
        <w:t>Zacheo</w:t>
      </w:r>
      <w:r>
        <w:rPr>
          <w:rFonts w:cs="Bookman Old Style" w:hAnsi="Bookman Old Style"/>
          <w:sz w:val="32"/>
          <w:szCs w:val="32"/>
          <w:lang w:val="en-US"/>
        </w:rPr>
        <w:t>vo</w:t>
      </w:r>
      <w:r>
        <w:rPr>
          <w:rFonts w:ascii="Bookman Old Style" w:cs="Bookman Old Style" w:hAnsi="Bookman Old Style"/>
          <w:sz w:val="32"/>
          <w:szCs w:val="32"/>
        </w:rPr>
        <w:t xml:space="preserve"> pokán</w:t>
      </w:r>
      <w:r>
        <w:rPr>
          <w:rFonts w:cs="Bookman Old Style" w:hAnsi="Bookman Old Style"/>
          <w:sz w:val="32"/>
          <w:szCs w:val="32"/>
          <w:lang w:val="en-US"/>
        </w:rPr>
        <w:t>í j</w:t>
      </w:r>
      <w:r>
        <w:rPr>
          <w:rFonts w:ascii="Bookman Old Style" w:cs="Bookman Old Style" w:hAnsi="Bookman Old Style"/>
          <w:sz w:val="32"/>
          <w:szCs w:val="32"/>
        </w:rPr>
        <w:t>e opravdové, hluboké a vroucí. A co je nejdůležitější – pokání ne v slovech, ale v činech. Zacheus přiznává svou vinu činem. Vrací čtyřnásobně. Rozdává polovinu svého jmění. Dává tak, aby ho to opravdu bolelo. Aby už nemohl nikdy zpátky. Aby na tuto svou náhradu škody nikdy později nezapomněl. Aby to muselo znamenat rozchod s pochybnými přáteli a ztrátu pochybného zaměstnání. Aby tak v budoucnu už nikdy nechtěl zpět. Takové je pokání záležející v činech a ne v slovech.</w:t>
      </w:r>
      <w:r>
        <w:rPr>
          <w:rFonts w:cs="Bookman Old Style" w:hAnsi="Bookman Old Style"/>
          <w:sz w:val="32"/>
          <w:szCs w:val="32"/>
          <w:lang w:val="en-US"/>
        </w:rPr>
        <w:t xml:space="preserve"> Zbláznil se snad? Ano. Zbláznil. Nic jiného se ani po setkání s Kristem nemohlo stát. SZ říká, že kdyby člověk spatřil Boha</w:t>
      </w:r>
      <w:r>
        <w:rPr>
          <w:rFonts w:cs="Bookman Old Style" w:hAnsi="Bookman Old Style"/>
          <w:sz w:val="32"/>
          <w:szCs w:val="32"/>
          <w:lang w:val="en-US"/>
        </w:rPr>
        <w:t xml:space="preserve"> </w:t>
      </w:r>
      <w:r>
        <w:rPr>
          <w:rFonts w:cs="Bookman Old Style" w:hAnsi="Bookman Old Style"/>
          <w:sz w:val="32"/>
          <w:szCs w:val="32"/>
          <w:lang w:val="en-US"/>
        </w:rPr>
        <w:t>tváří v tvář</w:t>
      </w:r>
      <w:r>
        <w:rPr>
          <w:rFonts w:cs="Bookman Old Style" w:hAnsi="Bookman Old Style"/>
          <w:sz w:val="32"/>
          <w:szCs w:val="32"/>
          <w:lang w:val="en-US"/>
        </w:rPr>
        <w:t>,</w:t>
      </w:r>
      <w:r>
        <w:rPr>
          <w:rFonts w:cs="Bookman Old Style" w:hAnsi="Bookman Old Style"/>
          <w:sz w:val="32"/>
          <w:szCs w:val="32"/>
          <w:lang w:val="en-US"/>
        </w:rPr>
        <w:t xml:space="preserve"> zemřel by. NZ je vtom ohledu ještě fatálnější. Tvrdí totiž, že pokud člověk spatří Boha, bude žít navěky. Nebudeme to rozsuzovat. Ale v každém případě to, co nastane, setká-li se člověk s Bohem, bude zásadní a nezpochybnitelné. Pochopí, že musí svůj život od základů změnit, že se musí v očích světa zbláznit. </w:t>
      </w:r>
    </w:p>
    <w:p>
      <w:pPr>
        <w:pStyle w:val="style0"/>
        <w:tabs>
          <w:tab w:val="left" w:leader="none" w:pos="10080"/>
        </w:tabs>
        <w:jc w:val="both"/>
        <w:rPr>
          <w:rFonts w:cs="Bookman Old Style" w:hAnsi="Bookman Old Style"/>
          <w:sz w:val="32"/>
          <w:szCs w:val="32"/>
          <w:lang w:val="en-US"/>
        </w:rPr>
      </w:pPr>
    </w:p>
    <w:p>
      <w:pPr>
        <w:pStyle w:val="style0"/>
        <w:tabs>
          <w:tab w:val="left" w:leader="none" w:pos="10080"/>
        </w:tabs>
        <w:jc w:val="both"/>
        <w:rPr>
          <w:rFonts w:ascii="Bookman Old Style" w:cs="Bookman Old Style" w:hAnsi="Bookman Old Style"/>
          <w:sz w:val="32"/>
          <w:szCs w:val="32"/>
        </w:rPr>
      </w:pPr>
      <w:r>
        <w:rPr>
          <w:rFonts w:cs="Bookman Old Style" w:hAnsi="Bookman Old Style"/>
          <w:sz w:val="32"/>
          <w:szCs w:val="32"/>
          <w:lang w:val="en-US"/>
        </w:rPr>
        <w:t xml:space="preserve">Na první zákon bláznovství se </w:t>
      </w:r>
      <w:r>
        <w:rPr>
          <w:rFonts w:cs="Bookman Old Style" w:hAnsi="Bookman Old Style"/>
          <w:sz w:val="32"/>
          <w:szCs w:val="32"/>
          <w:lang w:val="en-US"/>
        </w:rPr>
        <w:t xml:space="preserve">dnes </w:t>
      </w:r>
      <w:r>
        <w:rPr>
          <w:rFonts w:cs="Bookman Old Style" w:hAnsi="Bookman Old Style"/>
          <w:sz w:val="32"/>
          <w:szCs w:val="32"/>
          <w:lang w:val="en-US"/>
        </w:rPr>
        <w:t xml:space="preserve">úspěšně zapomíná. Apoštol Pavel nám dává na výběr: Buď budeme moudří před světem, ale pošetilí v očích Božích; nebo budeme pošetilí před světem, ale v Božích očích moudří. Píše: </w:t>
      </w:r>
      <w:r>
        <w:rPr>
          <w:rFonts w:cs="Bookman Old Style" w:hAnsi="Bookman Old Style"/>
          <w:i/>
          <w:iCs/>
          <w:sz w:val="32"/>
          <w:szCs w:val="32"/>
          <w:lang w:val="en-US"/>
        </w:rPr>
        <w:t>„Moudrost totiž, jak ji chce tento svět, je v očích Božích pošetilost“ (1K 3:19)</w:t>
      </w:r>
      <w:r>
        <w:rPr>
          <w:rFonts w:cs="Bookman Old Style" w:hAnsi="Bookman Old Style"/>
          <w:sz w:val="32"/>
          <w:szCs w:val="32"/>
          <w:lang w:val="en-US"/>
        </w:rPr>
        <w:t xml:space="preserve">. Pokud se dnes křesťanství jeví světu jako moudré a rozumné, znamená to, že bylo zmrzačeno a zrazeno. Zacheus je nejprve lotr a pak blázen od kterého se máme učit. Lidé si myslí, že se zbláznil, ale on zatím nalezl spásu. </w:t>
      </w:r>
      <w:r>
        <w:rPr>
          <w:rFonts w:ascii="Bookman Old Style" w:cs="Bookman Old Style" w:hAnsi="Bookman Old Style"/>
          <w:sz w:val="32"/>
          <w:szCs w:val="32"/>
        </w:rPr>
        <w:t>AMEN</w:t>
      </w:r>
    </w:p>
    <w:sectPr>
      <w:pgSz w:w="11899" w:h="16839" w:orient="portrait" w:code="9"/>
      <w:pgMar w:top="375" w:right="364" w:bottom="398" w:left="282"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12"/>
    <w:family w:val="roman"/>
    <w:pitch w:val="variable"/>
    <w:sig w:usb0="20007A87" w:usb1="80000000" w:usb2="00000008"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12"/>
    <w:family w:val="swiss"/>
    <w:pitch w:val="variable"/>
    <w:sig w:usb0="20007A87" w:usb1="80000000" w:usb2="00000008" w:usb3="00000000" w:csb0="000001FF" w:csb1="00000000"/>
  </w:font>
  <w:font w:name="Bookman Old Style">
    <w:altName w:val="Bookman Old Style"/>
    <w:panose1 w:val="02050604050000020204"/>
    <w:charset w:val="1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oNotTrackMoves/>
  <w:doNotTrackFormatting/>
  <w:documentProtection w:formatting="0" w:enforcement="0"/>
  <w:defaultTabStop w:val="708"/>
  <w:bookFoldPrintingSheets w:val="0"/>
  <w:drawingGridHorizontalSpacing w:val="180"/>
  <w:drawingGridVerticalSpacing w:val="180"/>
  <w:displayHorizontalDrawingGridEvery w:val="1"/>
  <w:displayVerticalDrawingGridEvery w:val="1"/>
  <w:drawingGridHorizontalOrigin w:val="567"/>
  <w:drawingGridVerticalOrigin w:val="567"/>
  <w:characterSpacingControl w:val="doNotCompress"/>
  <w:endnotePr>
    <w:pos w:val="docEnd"/>
  </w:endnotePr>
  <w:compat>
    <w:compatSetting w:name="compatibilityMode" w:uri="http://schemas.microsoft.com/office/word" w:val="14"/>
  </w:compat>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rPr>
    </w:rPrDefault>
    <w:pPrDefault>
      <w:pPr/>
    </w:pPrDefault>
  </w:docDefaults>
  <w:style w:type="paragraph" w:default="1" w:styleId="style0">
    <w:name w:val="Normal"/>
    <w:next w:val="style0"/>
    <w:pPr/>
    <w:rPr>
      <w:sz w:val="24"/>
      <w:szCs w:val="24"/>
      <w:lang w:val="cs-CZ" w:bidi="ar-SA" w:eastAsia="cs-CZ"/>
    </w:rPr>
  </w:style>
  <w:style w:type="character" w:default="1" w:styleId="style65">
    <w:name w:val="Default Paragraph Font"/>
    <w:next w:val="style65"/>
  </w:style>
  <w:style w:type="table" w:default="1" w:styleId="style105">
    <w:name w:val="Normal Table"/>
    <w:next w:val="style105"/>
    <w:pPr/>
    <w:rPr/>
    <w:tblPr>
      <w:tblInd w:w="0" w:type="dxa"/>
      <w:tblLayout w:type="fixed"/>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220</TotalTime>
  <Words>1994</Words>
  <Pages>2</Pages>
  <Characters>9941</Characters>
  <Application>WPS Office</Application>
  <DocSecurity>0</DocSecurity>
  <Paragraphs>19</Paragraphs>
  <ScaleCrop>false</ScaleCrop>
  <Company>LUMAJA</Company>
  <LinksUpToDate>false</LinksUpToDate>
  <CharactersWithSpaces>11943</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2019-02-28T06:13:23Z</dcterms:created>
  <dc:creator>MOŠNEROVY</dc:creator>
  <lastModifiedBy>SM-A530F</lastModifiedBy>
  <lastPrinted>2007-08-18T19:18:00Z</lastPrinted>
  <dcterms:modified xsi:type="dcterms:W3CDTF">2019-03-02T11:27:41Z</dcterms:modified>
  <revision>2</revision>
  <dc:title>ZACHEUS POD MORUŠÍ</dc:title>
</coreProperties>
</file>

<file path=docProps/custom.xml><?xml version="1.0" encoding="utf-8"?>
<Properties xmlns="http://schemas.openxmlformats.org/officeDocument/2006/custom-properties" xmlns:vt="http://schemas.openxmlformats.org/officeDocument/2006/docPropsVTypes"/>
</file>