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910" w:rsidRDefault="00E64FD8" w:rsidP="00373B4B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0</wp:posOffset>
            </wp:positionV>
            <wp:extent cx="7056755" cy="981202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755" cy="981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910" w:rsidRDefault="00F35910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</w:p>
    <w:p w:rsidR="00F622E1" w:rsidRPr="00373B4B" w:rsidRDefault="00F622E1" w:rsidP="00373B4B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73B4B">
        <w:rPr>
          <w:rFonts w:ascii="Bookman Old Style" w:hAnsi="Bookman Old Style"/>
          <w:b/>
          <w:bCs/>
          <w:sz w:val="24"/>
          <w:szCs w:val="24"/>
        </w:rPr>
        <w:lastRenderedPageBreak/>
        <w:t xml:space="preserve">Vánoční </w:t>
      </w:r>
      <w:r w:rsidR="001F06AC" w:rsidRPr="00373B4B">
        <w:rPr>
          <w:rFonts w:ascii="Bookman Old Style" w:hAnsi="Bookman Old Style"/>
          <w:b/>
          <w:bCs/>
          <w:sz w:val="24"/>
          <w:szCs w:val="24"/>
        </w:rPr>
        <w:t>radost</w:t>
      </w:r>
    </w:p>
    <w:p w:rsidR="00F622E1" w:rsidRPr="00373B4B" w:rsidRDefault="00F622E1" w:rsidP="00C326C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73B4B">
        <w:rPr>
          <w:rFonts w:ascii="Bookman Old Style" w:hAnsi="Bookman Old Style"/>
          <w:b/>
          <w:bCs/>
          <w:sz w:val="24"/>
          <w:szCs w:val="24"/>
        </w:rPr>
        <w:t>L 2</w:t>
      </w:r>
      <w:r w:rsidR="00F17954">
        <w:rPr>
          <w:rFonts w:ascii="Bookman Old Style" w:hAnsi="Bookman Old Style"/>
          <w:b/>
          <w:bCs/>
          <w:sz w:val="24"/>
          <w:szCs w:val="24"/>
        </w:rPr>
        <w:t>:</w:t>
      </w:r>
      <w:r w:rsidRPr="00373B4B">
        <w:rPr>
          <w:rFonts w:ascii="Bookman Old Style" w:hAnsi="Bookman Old Style"/>
          <w:b/>
          <w:bCs/>
          <w:sz w:val="24"/>
          <w:szCs w:val="24"/>
        </w:rPr>
        <w:t>1-19</w:t>
      </w: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17954">
        <w:rPr>
          <w:rFonts w:ascii="Bookman Old Style" w:hAnsi="Bookman Old Style"/>
          <w:b/>
          <w:bCs/>
          <w:sz w:val="24"/>
          <w:szCs w:val="24"/>
        </w:rPr>
        <w:t>Radost k Vánocům patří</w:t>
      </w:r>
      <w:r>
        <w:rPr>
          <w:rFonts w:ascii="Bookman Old Style" w:hAnsi="Bookman Old Style"/>
          <w:sz w:val="24"/>
          <w:szCs w:val="24"/>
        </w:rPr>
        <w:t>. Radujeme se ze svátků a ze dnů volna. Děti se radují z prázdnin. Radujeme se ze setkání s rodinou a s blízkými lidmi. Někdo se raduje z povedeného cukroví, radujeme se z dárků. Radujeme se z dětí, které nás dojímají ve vánoční hře a na různých besídkách. A konečně, když už je toho na nás moc, radujeme se, že už jsou ty svátky za námi.</w:t>
      </w: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22E1" w:rsidRPr="005100F2" w:rsidRDefault="00F622E1" w:rsidP="00C326C2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samozřejmě se radujeme i z toho nejdůležitějšího: </w:t>
      </w:r>
      <w:r w:rsidR="005100F2" w:rsidRPr="005100F2">
        <w:rPr>
          <w:rFonts w:ascii="Bookman Old Style" w:hAnsi="Bookman Old Style"/>
          <w:b/>
          <w:bCs/>
          <w:sz w:val="24"/>
          <w:szCs w:val="24"/>
        </w:rPr>
        <w:t>Z</w:t>
      </w:r>
      <w:r w:rsidRPr="005100F2">
        <w:rPr>
          <w:rFonts w:ascii="Bookman Old Style" w:hAnsi="Bookman Old Style"/>
          <w:b/>
          <w:bCs/>
          <w:sz w:val="24"/>
          <w:szCs w:val="24"/>
        </w:rPr>
        <w:t> narození Krista, našeho Pána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5100F2" w:rsidRPr="005100F2">
        <w:rPr>
          <w:rFonts w:ascii="Bookman Old Style" w:hAnsi="Bookman Old Style"/>
          <w:i/>
          <w:iCs/>
          <w:sz w:val="24"/>
          <w:szCs w:val="24"/>
        </w:rPr>
        <w:t>„</w:t>
      </w:r>
      <w:r w:rsidRPr="005100F2">
        <w:rPr>
          <w:rFonts w:ascii="Bookman Old Style" w:hAnsi="Bookman Old Style"/>
          <w:i/>
          <w:iCs/>
          <w:sz w:val="24"/>
          <w:szCs w:val="24"/>
        </w:rPr>
        <w:t>Bůh se nám dnes narodil, radujme se, veselme se.</w:t>
      </w:r>
      <w:r w:rsidR="005100F2" w:rsidRPr="005100F2">
        <w:rPr>
          <w:rFonts w:ascii="Bookman Old Style" w:hAnsi="Bookman Old Style"/>
          <w:i/>
          <w:iCs/>
          <w:sz w:val="24"/>
          <w:szCs w:val="24"/>
        </w:rPr>
        <w:t>“</w:t>
      </w: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Když někdo nemá radost, většinou ho litujeme. Zvlášť o svátcích, zvlášť o Vánocích. A tak se vždy před Vánocemi zvedne vlna solidarity, myslíme na různě handicapované, navštěvujeme osamocené nebo si na ně vzpomeneme alespoň ve vánočním pozdravu.</w:t>
      </w: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22E1" w:rsidRPr="00480629" w:rsidRDefault="00F622E1" w:rsidP="00C326C2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Prostě </w:t>
      </w:r>
      <w:r w:rsidRPr="00480629">
        <w:rPr>
          <w:rFonts w:ascii="Bookman Old Style" w:hAnsi="Bookman Old Style"/>
          <w:b/>
          <w:bCs/>
          <w:sz w:val="24"/>
          <w:szCs w:val="24"/>
        </w:rPr>
        <w:t>radost k Vánocům patří</w:t>
      </w:r>
      <w:r>
        <w:rPr>
          <w:rFonts w:ascii="Bookman Old Style" w:hAnsi="Bookman Old Style"/>
          <w:sz w:val="24"/>
          <w:szCs w:val="24"/>
        </w:rPr>
        <w:t xml:space="preserve">. Vždyť o radosti čteme i v evangeliu. Mudrci se radují, když spatří hvězdu, radost zvěstuje anděl Alžbětě i Zachariášovi, Marii i Josefovi. Dokonce ještě nenarozený Jan Křtitel se podle Lukášova evangelia zavrtí radostí, když těhotná Alžběta potká těhotnou Marii. Marie se raduje nad zprávou anděla a jásá v Bohu. Spolu s Josefem se radují nad nově narozeným synem. A jako vrchol vší radosti přichází anděl za pastýři a volá: </w:t>
      </w:r>
      <w:r w:rsidRPr="00480629">
        <w:rPr>
          <w:rFonts w:ascii="Bookman Old Style" w:hAnsi="Bookman Old Style"/>
          <w:i/>
          <w:iCs/>
          <w:sz w:val="24"/>
          <w:szCs w:val="24"/>
        </w:rPr>
        <w:t>„</w:t>
      </w:r>
      <w:r w:rsidR="00480629">
        <w:rPr>
          <w:rFonts w:ascii="Bookman Old Style" w:hAnsi="Bookman Old Style"/>
          <w:i/>
          <w:iCs/>
          <w:sz w:val="24"/>
          <w:szCs w:val="24"/>
        </w:rPr>
        <w:t>M</w:t>
      </w:r>
      <w:r w:rsidRPr="00480629">
        <w:rPr>
          <w:rFonts w:ascii="Bookman Old Style" w:hAnsi="Bookman Old Style"/>
          <w:i/>
          <w:iCs/>
          <w:sz w:val="24"/>
          <w:szCs w:val="24"/>
        </w:rPr>
        <w:t>áte kliku, zvěstuji vám velikou radost. A nejen vám, je to radost pro všechen lid.“</w:t>
      </w: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Jenže Vánoce proběhnou, všechny ty přípravy vyvrcholí v několika dnech a co pak? Ta vánoční radost připomíná někdy radost kuchařky, která se dlouho připravuje s obědem, ale když je pak přinesen na stůl zmizí jídlo za pár minut. Vlna solidarity a zájmu o druhé, kterou zažíváme v adventu zase opadne, dárky jsou rozbalené, cukroví snědené. A co </w:t>
      </w:r>
      <w:r w:rsidR="001A3166">
        <w:rPr>
          <w:rFonts w:ascii="Bookman Old Style" w:hAnsi="Bookman Old Style"/>
          <w:sz w:val="24"/>
          <w:szCs w:val="24"/>
        </w:rPr>
        <w:t>teprve</w:t>
      </w:r>
      <w:r>
        <w:rPr>
          <w:rFonts w:ascii="Bookman Old Style" w:hAnsi="Bookman Old Style"/>
          <w:sz w:val="24"/>
          <w:szCs w:val="24"/>
        </w:rPr>
        <w:t>, když se něco nepovedlo, když i o Vánocích zůstal člověk sám, v nemocnici, nestihl připravit všechno podle svých představ?</w:t>
      </w: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22E1" w:rsidRPr="00694BEC" w:rsidRDefault="00F622E1" w:rsidP="00C326C2">
      <w:pPr>
        <w:spacing w:after="0" w:line="240" w:lineRule="auto"/>
        <w:jc w:val="both"/>
        <w:rPr>
          <w:rFonts w:ascii="Bookman Old Style" w:hAnsi="Bookman Old Style"/>
          <w:strike/>
          <w:sz w:val="24"/>
          <w:szCs w:val="24"/>
        </w:rPr>
      </w:pPr>
      <w:r w:rsidRPr="00694BEC">
        <w:rPr>
          <w:rFonts w:ascii="Bookman Old Style" w:hAnsi="Bookman Old Style"/>
          <w:strike/>
          <w:sz w:val="24"/>
          <w:szCs w:val="24"/>
        </w:rPr>
        <w:t xml:space="preserve">Pomůže nám i tady </w:t>
      </w:r>
      <w:r w:rsidR="001A3166" w:rsidRPr="00694BEC">
        <w:rPr>
          <w:rFonts w:ascii="Bookman Old Style" w:hAnsi="Bookman Old Style"/>
          <w:strike/>
          <w:sz w:val="24"/>
          <w:szCs w:val="24"/>
        </w:rPr>
        <w:t>Boží slovo</w:t>
      </w:r>
      <w:r w:rsidRPr="00694BEC">
        <w:rPr>
          <w:rFonts w:ascii="Bookman Old Style" w:hAnsi="Bookman Old Style"/>
          <w:strike/>
          <w:sz w:val="24"/>
          <w:szCs w:val="24"/>
        </w:rPr>
        <w:t xml:space="preserve">? </w:t>
      </w:r>
      <w:r w:rsidR="003156C8" w:rsidRPr="00694BEC">
        <w:rPr>
          <w:rFonts w:ascii="Bookman Old Style" w:hAnsi="Bookman Old Style"/>
          <w:strike/>
          <w:sz w:val="24"/>
          <w:szCs w:val="24"/>
        </w:rPr>
        <w:t>Ano, pomůže</w:t>
      </w:r>
      <w:r w:rsidRPr="00694BEC">
        <w:rPr>
          <w:rFonts w:ascii="Bookman Old Style" w:hAnsi="Bookman Old Style"/>
          <w:strike/>
          <w:sz w:val="24"/>
          <w:szCs w:val="24"/>
        </w:rPr>
        <w:t xml:space="preserve">. Zkusme si ještě jednou připomenout ty příběhy, projít si všechny ty události. Uděláme si takovou malou </w:t>
      </w:r>
      <w:r w:rsidRPr="00694BEC">
        <w:rPr>
          <w:rFonts w:ascii="Bookman Old Style" w:hAnsi="Bookman Old Style"/>
          <w:b/>
          <w:bCs/>
          <w:strike/>
          <w:sz w:val="24"/>
          <w:szCs w:val="24"/>
        </w:rPr>
        <w:t>inventuru vánoční biblické radosti</w:t>
      </w:r>
      <w:r w:rsidRPr="00694BEC">
        <w:rPr>
          <w:rFonts w:ascii="Bookman Old Style" w:hAnsi="Bookman Old Style"/>
          <w:strike/>
          <w:sz w:val="24"/>
          <w:szCs w:val="24"/>
        </w:rPr>
        <w:t>.</w:t>
      </w:r>
    </w:p>
    <w:p w:rsidR="00F622E1" w:rsidRPr="00694BEC" w:rsidRDefault="00F622E1" w:rsidP="00C326C2">
      <w:pPr>
        <w:spacing w:after="0" w:line="240" w:lineRule="auto"/>
        <w:jc w:val="both"/>
        <w:rPr>
          <w:rFonts w:ascii="Bookman Old Style" w:hAnsi="Bookman Old Style"/>
          <w:strike/>
          <w:sz w:val="24"/>
          <w:szCs w:val="24"/>
        </w:rPr>
      </w:pPr>
    </w:p>
    <w:p w:rsidR="00F622E1" w:rsidRPr="00694BEC" w:rsidRDefault="00F622E1" w:rsidP="00C326C2">
      <w:pPr>
        <w:spacing w:after="0" w:line="240" w:lineRule="auto"/>
        <w:jc w:val="both"/>
        <w:rPr>
          <w:rFonts w:ascii="Bookman Old Style" w:hAnsi="Bookman Old Style"/>
          <w:strike/>
          <w:sz w:val="24"/>
          <w:szCs w:val="24"/>
        </w:rPr>
      </w:pPr>
      <w:r w:rsidRPr="00694BEC">
        <w:rPr>
          <w:rFonts w:ascii="Bookman Old Style" w:hAnsi="Bookman Old Style"/>
          <w:strike/>
          <w:sz w:val="24"/>
          <w:szCs w:val="24"/>
        </w:rPr>
        <w:t xml:space="preserve">Tak </w:t>
      </w:r>
      <w:r w:rsidRPr="00694BEC">
        <w:rPr>
          <w:rFonts w:ascii="Bookman Old Style" w:hAnsi="Bookman Old Style"/>
          <w:b/>
          <w:bCs/>
          <w:strike/>
          <w:sz w:val="24"/>
          <w:szCs w:val="24"/>
        </w:rPr>
        <w:t>mudrci se jistě radují z hvězdy</w:t>
      </w:r>
      <w:r w:rsidRPr="00694BEC">
        <w:rPr>
          <w:rFonts w:ascii="Bookman Old Style" w:hAnsi="Bookman Old Style"/>
          <w:strike/>
          <w:sz w:val="24"/>
          <w:szCs w:val="24"/>
        </w:rPr>
        <w:t>, která je ovšem místo do Betléma zavedla na dvůr krále Heroda. A tam, když mocichtivému a krvelačnému králi prozradili, co jim šťastná hvězda prorokovala, pravý důvod svého příjezdu, vyvolali v podezíravém Herodovi paniku. A tak, byť nechtěně, přispěli k betlémské genocidě, kdy si to Herodes vyřídil se svými potencionálními soky.</w:t>
      </w:r>
    </w:p>
    <w:p w:rsidR="00F622E1" w:rsidRPr="00694BEC" w:rsidRDefault="00F622E1" w:rsidP="00C326C2">
      <w:pPr>
        <w:spacing w:after="0" w:line="240" w:lineRule="auto"/>
        <w:jc w:val="both"/>
        <w:rPr>
          <w:rFonts w:ascii="Bookman Old Style" w:hAnsi="Bookman Old Style"/>
          <w:strike/>
          <w:sz w:val="24"/>
          <w:szCs w:val="24"/>
        </w:rPr>
      </w:pPr>
    </w:p>
    <w:p w:rsidR="00F622E1" w:rsidRPr="00694BEC" w:rsidRDefault="00F622E1" w:rsidP="00C326C2">
      <w:pPr>
        <w:spacing w:after="0" w:line="240" w:lineRule="auto"/>
        <w:jc w:val="both"/>
        <w:rPr>
          <w:rFonts w:ascii="Bookman Old Style" w:hAnsi="Bookman Old Style"/>
          <w:i/>
          <w:iCs/>
          <w:strike/>
          <w:sz w:val="24"/>
          <w:szCs w:val="24"/>
        </w:rPr>
      </w:pPr>
      <w:r w:rsidRPr="00694BEC">
        <w:rPr>
          <w:rFonts w:ascii="Bookman Old Style" w:hAnsi="Bookman Old Style"/>
          <w:strike/>
          <w:sz w:val="24"/>
          <w:szCs w:val="24"/>
        </w:rPr>
        <w:t xml:space="preserve">A jak to bylo s tou Zachariášovou radostí? Přečtěme si to rovnou z Bible: Lukáš 1:19  Anděl mu odpověděl: </w:t>
      </w:r>
      <w:r w:rsidRPr="00694BEC">
        <w:rPr>
          <w:rFonts w:ascii="Bookman Old Style" w:hAnsi="Bookman Old Style"/>
          <w:i/>
          <w:iCs/>
          <w:strike/>
          <w:sz w:val="24"/>
          <w:szCs w:val="24"/>
        </w:rPr>
        <w:t>„Já jsem Gabriel, který stojí před Bohem; byl jsem poslán, abych k tobě promluvil a oznámil ti tuto radostnou zvěst. 20  Hle, oněmíš a nepromluvíš až do dne, kdy se to stane, poněvadž jsi neuvěřil mým slovům, která se svým časem naplní.“</w:t>
      </w:r>
    </w:p>
    <w:p w:rsidR="00F622E1" w:rsidRPr="00694BEC" w:rsidRDefault="00F622E1" w:rsidP="00C326C2">
      <w:pPr>
        <w:spacing w:after="0" w:line="240" w:lineRule="auto"/>
        <w:jc w:val="both"/>
        <w:rPr>
          <w:rFonts w:ascii="Bookman Old Style" w:hAnsi="Bookman Old Style"/>
          <w:strike/>
          <w:sz w:val="24"/>
          <w:szCs w:val="24"/>
        </w:rPr>
      </w:pPr>
    </w:p>
    <w:p w:rsidR="00F622E1" w:rsidRPr="00694BEC" w:rsidRDefault="00F622E1" w:rsidP="00C326C2">
      <w:pPr>
        <w:spacing w:after="0" w:line="240" w:lineRule="auto"/>
        <w:jc w:val="both"/>
        <w:rPr>
          <w:rFonts w:ascii="Bookman Old Style" w:hAnsi="Bookman Old Style"/>
          <w:strike/>
          <w:sz w:val="24"/>
          <w:szCs w:val="24"/>
        </w:rPr>
      </w:pPr>
      <w:r w:rsidRPr="00694BEC">
        <w:rPr>
          <w:rFonts w:ascii="Bookman Old Style" w:hAnsi="Bookman Old Style"/>
          <w:strike/>
          <w:sz w:val="24"/>
          <w:szCs w:val="24"/>
        </w:rPr>
        <w:t xml:space="preserve">O čem to vlastně vypovídá? O radosti, </w:t>
      </w:r>
      <w:r w:rsidR="00007E19" w:rsidRPr="00694BEC">
        <w:rPr>
          <w:rFonts w:ascii="Bookman Old Style" w:hAnsi="Bookman Old Style"/>
          <w:strike/>
          <w:sz w:val="24"/>
          <w:szCs w:val="24"/>
        </w:rPr>
        <w:t xml:space="preserve">nebo o pláči betlémských maminek, jejichž </w:t>
      </w:r>
      <w:r w:rsidR="00AB539A" w:rsidRPr="00694BEC">
        <w:rPr>
          <w:rFonts w:ascii="Bookman Old Style" w:hAnsi="Bookman Old Style"/>
          <w:strike/>
          <w:sz w:val="24"/>
          <w:szCs w:val="24"/>
        </w:rPr>
        <w:t xml:space="preserve">pláč se nedá utěšit, protože, jak napsal Matouš, </w:t>
      </w:r>
      <w:r w:rsidR="00583C61" w:rsidRPr="00694BEC">
        <w:rPr>
          <w:rFonts w:ascii="Bookman Old Style" w:hAnsi="Bookman Old Style"/>
          <w:strike/>
          <w:sz w:val="24"/>
          <w:szCs w:val="24"/>
        </w:rPr>
        <w:t>jejich dětí už není.</w:t>
      </w:r>
      <w:r w:rsidR="00432F58" w:rsidRPr="00694BEC">
        <w:rPr>
          <w:rFonts w:ascii="Bookman Old Style" w:hAnsi="Bookman Old Style"/>
          <w:strike/>
          <w:sz w:val="24"/>
          <w:szCs w:val="24"/>
        </w:rPr>
        <w:t xml:space="preserve"> </w:t>
      </w:r>
      <w:r w:rsidR="00583C61" w:rsidRPr="00694BEC">
        <w:rPr>
          <w:rFonts w:ascii="Bookman Old Style" w:hAnsi="Bookman Old Style"/>
          <w:strike/>
          <w:sz w:val="24"/>
          <w:szCs w:val="24"/>
        </w:rPr>
        <w:t>Je to o z</w:t>
      </w:r>
      <w:r w:rsidRPr="00694BEC">
        <w:rPr>
          <w:rFonts w:ascii="Bookman Old Style" w:hAnsi="Bookman Old Style"/>
          <w:strike/>
          <w:sz w:val="24"/>
          <w:szCs w:val="24"/>
        </w:rPr>
        <w:t xml:space="preserve">ázraku, že Bůh na Zachariáše nezapomněl, nebo je to spíš svědectví </w:t>
      </w:r>
      <w:r w:rsidR="00B5176D" w:rsidRPr="00694BEC">
        <w:rPr>
          <w:rFonts w:ascii="Bookman Old Style" w:hAnsi="Bookman Old Style"/>
          <w:strike/>
          <w:sz w:val="24"/>
          <w:szCs w:val="24"/>
        </w:rPr>
        <w:t>o jeho</w:t>
      </w:r>
      <w:r w:rsidRPr="00694BEC">
        <w:rPr>
          <w:rFonts w:ascii="Bookman Old Style" w:hAnsi="Bookman Old Style"/>
          <w:strike/>
          <w:sz w:val="24"/>
          <w:szCs w:val="24"/>
        </w:rPr>
        <w:t xml:space="preserve"> malověrnosti a nedůvěře?</w:t>
      </w:r>
    </w:p>
    <w:p w:rsidR="00F622E1" w:rsidRPr="00694BEC" w:rsidRDefault="00F622E1" w:rsidP="00C326C2">
      <w:pPr>
        <w:spacing w:after="0" w:line="240" w:lineRule="auto"/>
        <w:jc w:val="both"/>
        <w:rPr>
          <w:rFonts w:ascii="Bookman Old Style" w:hAnsi="Bookman Old Style"/>
          <w:strike/>
          <w:sz w:val="24"/>
          <w:szCs w:val="24"/>
        </w:rPr>
      </w:pPr>
    </w:p>
    <w:p w:rsidR="00F622E1" w:rsidRPr="00694BEC" w:rsidRDefault="00F622E1" w:rsidP="00C326C2">
      <w:pPr>
        <w:spacing w:after="0" w:line="240" w:lineRule="auto"/>
        <w:jc w:val="both"/>
        <w:rPr>
          <w:rFonts w:ascii="Bookman Old Style" w:hAnsi="Bookman Old Style"/>
          <w:strike/>
          <w:sz w:val="24"/>
          <w:szCs w:val="24"/>
        </w:rPr>
      </w:pPr>
      <w:r w:rsidRPr="00694BEC">
        <w:rPr>
          <w:rFonts w:ascii="Bookman Old Style" w:hAnsi="Bookman Old Style"/>
          <w:strike/>
          <w:sz w:val="24"/>
          <w:szCs w:val="24"/>
        </w:rPr>
        <w:t>I Alžběta vítá Marii s radostí. Jenže vítá ženu, která přijala svůj nesnadný úkol od Boha. Úkol, kterým ohrozila svou dobrou pověst, své manželství a v</w:t>
      </w:r>
      <w:r w:rsidR="00B5176D" w:rsidRPr="00694BEC">
        <w:rPr>
          <w:rFonts w:ascii="Bookman Old Style" w:hAnsi="Bookman Old Style"/>
          <w:strike/>
          <w:sz w:val="24"/>
          <w:szCs w:val="24"/>
        </w:rPr>
        <w:t xml:space="preserve"> </w:t>
      </w:r>
      <w:r w:rsidRPr="00694BEC">
        <w:rPr>
          <w:rFonts w:ascii="Bookman Old Style" w:hAnsi="Bookman Old Style"/>
          <w:strike/>
          <w:sz w:val="24"/>
          <w:szCs w:val="24"/>
        </w:rPr>
        <w:t>posledku i svůj život.</w:t>
      </w:r>
    </w:p>
    <w:p w:rsidR="00F622E1" w:rsidRPr="00694BEC" w:rsidRDefault="00F622E1" w:rsidP="00C326C2">
      <w:pPr>
        <w:spacing w:after="0" w:line="240" w:lineRule="auto"/>
        <w:jc w:val="both"/>
        <w:rPr>
          <w:rFonts w:ascii="Bookman Old Style" w:hAnsi="Bookman Old Style"/>
          <w:strike/>
          <w:sz w:val="24"/>
          <w:szCs w:val="24"/>
        </w:rPr>
      </w:pPr>
    </w:p>
    <w:p w:rsidR="00F622E1" w:rsidRPr="00694BEC" w:rsidRDefault="00F622E1" w:rsidP="00C326C2">
      <w:pPr>
        <w:spacing w:after="0" w:line="240" w:lineRule="auto"/>
        <w:jc w:val="both"/>
        <w:rPr>
          <w:rFonts w:ascii="Bookman Old Style" w:hAnsi="Bookman Old Style"/>
          <w:strike/>
          <w:sz w:val="24"/>
          <w:szCs w:val="24"/>
        </w:rPr>
      </w:pPr>
      <w:r w:rsidRPr="00694BEC">
        <w:rPr>
          <w:rFonts w:ascii="Bookman Old Style" w:hAnsi="Bookman Old Style"/>
          <w:strike/>
          <w:sz w:val="24"/>
          <w:szCs w:val="24"/>
        </w:rPr>
        <w:t xml:space="preserve">Anděl zvěstuje pastýřům radost, dokonce velkou radost, dokonce velkou radost pro všechen lid. Proč tedy začíná své poselství tím, že je musí uklidňovat a říkat </w:t>
      </w:r>
      <w:r w:rsidRPr="00694BEC">
        <w:rPr>
          <w:rFonts w:ascii="Bookman Old Style" w:hAnsi="Bookman Old Style"/>
          <w:b/>
          <w:bCs/>
          <w:i/>
          <w:iCs/>
          <w:strike/>
          <w:sz w:val="24"/>
          <w:szCs w:val="24"/>
        </w:rPr>
        <w:t>„nebojte se“</w:t>
      </w:r>
      <w:r w:rsidRPr="00694BEC">
        <w:rPr>
          <w:rFonts w:ascii="Bookman Old Style" w:hAnsi="Bookman Old Style"/>
          <w:strike/>
          <w:sz w:val="24"/>
          <w:szCs w:val="24"/>
        </w:rPr>
        <w:t xml:space="preserve">. Co je to za </w:t>
      </w:r>
      <w:r w:rsidRPr="00694BEC">
        <w:rPr>
          <w:rFonts w:ascii="Bookman Old Style" w:hAnsi="Bookman Old Style"/>
          <w:b/>
          <w:bCs/>
          <w:strike/>
          <w:sz w:val="24"/>
          <w:szCs w:val="24"/>
        </w:rPr>
        <w:t>radost, která vzbuzuje strach</w:t>
      </w:r>
      <w:r w:rsidRPr="00694BEC">
        <w:rPr>
          <w:rFonts w:ascii="Bookman Old Style" w:hAnsi="Bookman Old Style"/>
          <w:strike/>
          <w:sz w:val="24"/>
          <w:szCs w:val="24"/>
        </w:rPr>
        <w:t>?</w:t>
      </w:r>
    </w:p>
    <w:p w:rsidR="00F622E1" w:rsidRPr="00694BEC" w:rsidRDefault="00F622E1" w:rsidP="00C326C2">
      <w:pPr>
        <w:spacing w:after="0" w:line="240" w:lineRule="auto"/>
        <w:jc w:val="both"/>
        <w:rPr>
          <w:rFonts w:ascii="Bookman Old Style" w:hAnsi="Bookman Old Style"/>
          <w:strike/>
          <w:sz w:val="24"/>
          <w:szCs w:val="24"/>
        </w:rPr>
      </w:pP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94BEC">
        <w:rPr>
          <w:rFonts w:ascii="Bookman Old Style" w:hAnsi="Bookman Old Style"/>
          <w:strike/>
          <w:sz w:val="24"/>
          <w:szCs w:val="24"/>
        </w:rPr>
        <w:t xml:space="preserve">To všechno nepřipomínám proto, abych nám upíral vánoční radost a pohodu. Zasloužíme si jí. Ale chci ukázat, že to s tou biblickou radostí je trochu jiné než jak si radost obvykle představujeme, jak si jí snažíme navodit pomocí příprav a slavnostní nálady. Ta </w:t>
      </w:r>
      <w:r w:rsidRPr="00180AA8">
        <w:rPr>
          <w:rFonts w:ascii="Bookman Old Style" w:hAnsi="Bookman Old Style"/>
          <w:b/>
          <w:bCs/>
          <w:sz w:val="24"/>
          <w:szCs w:val="24"/>
        </w:rPr>
        <w:t>biblická radost má jiné parametry</w:t>
      </w:r>
      <w:r>
        <w:rPr>
          <w:rFonts w:ascii="Bookman Old Style" w:hAnsi="Bookman Old Style"/>
          <w:sz w:val="24"/>
          <w:szCs w:val="24"/>
        </w:rPr>
        <w:t xml:space="preserve">, protože má jiné předpoklady a jiné důvody než jaké můžeme mít obvykle </w:t>
      </w:r>
      <w:r>
        <w:rPr>
          <w:rFonts w:ascii="Bookman Old Style" w:hAnsi="Bookman Old Style"/>
          <w:sz w:val="24"/>
          <w:szCs w:val="24"/>
        </w:rPr>
        <w:lastRenderedPageBreak/>
        <w:t>ve své moci a ve své režii.</w:t>
      </w:r>
      <w:r w:rsidR="008B1318">
        <w:rPr>
          <w:rFonts w:ascii="Bookman Old Style" w:hAnsi="Bookman Old Style"/>
          <w:sz w:val="24"/>
          <w:szCs w:val="24"/>
        </w:rPr>
        <w:t xml:space="preserve"> A to je dobře. Protože</w:t>
      </w:r>
      <w:r>
        <w:rPr>
          <w:rFonts w:ascii="Bookman Old Style" w:hAnsi="Bookman Old Style"/>
          <w:sz w:val="24"/>
          <w:szCs w:val="24"/>
        </w:rPr>
        <w:t xml:space="preserve"> tím se zároveň stává </w:t>
      </w:r>
      <w:r w:rsidRPr="008B1318">
        <w:rPr>
          <w:rFonts w:ascii="Bookman Old Style" w:hAnsi="Bookman Old Style"/>
          <w:b/>
          <w:bCs/>
          <w:sz w:val="24"/>
          <w:szCs w:val="24"/>
        </w:rPr>
        <w:t>radostí hlubší a trvalejší</w:t>
      </w:r>
      <w:r>
        <w:rPr>
          <w:rFonts w:ascii="Bookman Old Style" w:hAnsi="Bookman Old Style"/>
          <w:sz w:val="24"/>
          <w:szCs w:val="24"/>
        </w:rPr>
        <w:t xml:space="preserve">. Radostí, která je reálná a možná – i v našem málo idylickém a málo dokonalém světě. Je to </w:t>
      </w:r>
      <w:r w:rsidRPr="004C37FA">
        <w:rPr>
          <w:rFonts w:ascii="Bookman Old Style" w:hAnsi="Bookman Old Style"/>
          <w:b/>
          <w:bCs/>
          <w:sz w:val="24"/>
          <w:szCs w:val="24"/>
        </w:rPr>
        <w:t>radost, která se nevyčerpá v jednom okamžiku</w:t>
      </w:r>
      <w:r>
        <w:rPr>
          <w:rFonts w:ascii="Bookman Old Style" w:hAnsi="Bookman Old Style"/>
          <w:sz w:val="24"/>
          <w:szCs w:val="24"/>
        </w:rPr>
        <w:t>, je trvanlivá, nosná a poctivá.</w:t>
      </w: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22E1" w:rsidRPr="00A41683" w:rsidRDefault="00A41683" w:rsidP="00A4168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1.</w:t>
      </w:r>
      <w:r w:rsidR="004C37FA" w:rsidRPr="00A41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Děti hráli krásné </w:t>
      </w:r>
      <w:r w:rsidR="004C37FA" w:rsidRPr="00A41683">
        <w:rPr>
          <w:rFonts w:ascii="Bookman Old Style" w:hAnsi="Bookman Old Style"/>
          <w:b/>
          <w:bCs/>
          <w:sz w:val="24"/>
          <w:szCs w:val="24"/>
        </w:rPr>
        <w:t xml:space="preserve">pásmo o </w:t>
      </w:r>
      <w:r w:rsidR="00902678" w:rsidRPr="00A41683">
        <w:rPr>
          <w:rFonts w:ascii="Bookman Old Style" w:hAnsi="Bookman Old Style"/>
          <w:b/>
          <w:bCs/>
          <w:sz w:val="24"/>
          <w:szCs w:val="24"/>
        </w:rPr>
        <w:t>hvězdičce</w:t>
      </w:r>
      <w:r w:rsidR="004C37FA" w:rsidRPr="00A41683">
        <w:rPr>
          <w:rFonts w:ascii="Bookman Old Style" w:hAnsi="Bookman Old Style"/>
          <w:sz w:val="24"/>
          <w:szCs w:val="24"/>
        </w:rPr>
        <w:t xml:space="preserve">. </w:t>
      </w:r>
      <w:r w:rsidR="00F622E1" w:rsidRPr="00A41683">
        <w:rPr>
          <w:rFonts w:ascii="Bookman Old Style" w:hAnsi="Bookman Old Style"/>
          <w:sz w:val="24"/>
          <w:szCs w:val="24"/>
        </w:rPr>
        <w:t xml:space="preserve">Začněme těmi </w:t>
      </w:r>
      <w:r w:rsidR="00F622E1" w:rsidRPr="00A41683">
        <w:rPr>
          <w:rFonts w:ascii="Bookman Old Style" w:hAnsi="Bookman Old Style"/>
          <w:b/>
          <w:bCs/>
          <w:sz w:val="24"/>
          <w:szCs w:val="24"/>
        </w:rPr>
        <w:t>mudrci</w:t>
      </w:r>
      <w:r w:rsidR="00F622E1" w:rsidRPr="00A41683">
        <w:rPr>
          <w:rFonts w:ascii="Bookman Old Style" w:hAnsi="Bookman Old Style"/>
          <w:sz w:val="24"/>
          <w:szCs w:val="24"/>
        </w:rPr>
        <w:t xml:space="preserve">. Je to trochu pochybná sorta. Magie, </w:t>
      </w:r>
      <w:proofErr w:type="spellStart"/>
      <w:r w:rsidR="00F622E1" w:rsidRPr="00A41683">
        <w:rPr>
          <w:rFonts w:ascii="Bookman Old Style" w:hAnsi="Bookman Old Style"/>
          <w:sz w:val="24"/>
          <w:szCs w:val="24"/>
        </w:rPr>
        <w:t>hvězdopravectví</w:t>
      </w:r>
      <w:proofErr w:type="spellEnd"/>
      <w:r w:rsidR="00F622E1" w:rsidRPr="00A41683">
        <w:rPr>
          <w:rFonts w:ascii="Bookman Old Style" w:hAnsi="Bookman Old Style"/>
          <w:sz w:val="24"/>
          <w:szCs w:val="24"/>
        </w:rPr>
        <w:t xml:space="preserve">, astrologie to s Biblí nejde vůbec dohromady. A ještě ke všemu – oni nakonec v té své vlastní dobré víře </w:t>
      </w:r>
      <w:r w:rsidR="00F622E1" w:rsidRPr="00A41683">
        <w:rPr>
          <w:rFonts w:ascii="Bookman Old Style" w:hAnsi="Bookman Old Style"/>
          <w:b/>
          <w:bCs/>
          <w:sz w:val="24"/>
          <w:szCs w:val="24"/>
        </w:rPr>
        <w:t>minou cíl. Zadělají tak na katastrofu</w:t>
      </w:r>
      <w:r w:rsidR="00F622E1" w:rsidRPr="00A41683">
        <w:rPr>
          <w:rFonts w:ascii="Bookman Old Style" w:hAnsi="Bookman Old Style"/>
          <w:sz w:val="24"/>
          <w:szCs w:val="24"/>
        </w:rPr>
        <w:t xml:space="preserve"> jak jsme o tom mluvili.</w:t>
      </w: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Mnohým z nás to vrtá hlavou. Pozastavují se nad tím, „co jsou ti mudrci zač“. Co dělají u Božího Syna? Ale copak naše cíle v životě, naše motivy, nebývají taky často pochybné, různě vzdálené Bibli a evangeliu, málo nezištné, všelijak manipulující s Božím zaslíbením? A možná si někdy, stejně jako ti mudrci neuvědomujeme, jak jsme ve své moudrosti vedle. Copak se nám nestává, že i my z těch nejlepších pohnutek, i v té nejlepší snaze, </w:t>
      </w:r>
      <w:r w:rsidRPr="00963B33">
        <w:rPr>
          <w:rFonts w:ascii="Bookman Old Style" w:hAnsi="Bookman Old Style"/>
          <w:b/>
          <w:bCs/>
          <w:sz w:val="24"/>
          <w:szCs w:val="24"/>
        </w:rPr>
        <w:t>kolem sebe šíříme zmatky, nedůvěru, způsobíme katastrofu</w:t>
      </w:r>
      <w:r>
        <w:rPr>
          <w:rFonts w:ascii="Bookman Old Style" w:hAnsi="Bookman Old Style"/>
          <w:sz w:val="24"/>
          <w:szCs w:val="24"/>
        </w:rPr>
        <w:t>? Že i se svou moudrostí dojdeme do slepé uličky?</w:t>
      </w: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22E1" w:rsidRPr="003A7C4F" w:rsidRDefault="00F622E1" w:rsidP="00C326C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Jenže ta radost tam je. Není to však radost pašáků, kteří to všechno správně vymysleli, naplánovali a zvládli. Je to radost z toho, že navzdory všem kiksům a </w:t>
      </w:r>
      <w:r w:rsidR="001905EC">
        <w:rPr>
          <w:rFonts w:ascii="Bookman Old Style" w:hAnsi="Bookman Old Style"/>
          <w:sz w:val="24"/>
          <w:szCs w:val="24"/>
        </w:rPr>
        <w:t>omylům</w:t>
      </w:r>
      <w:r>
        <w:rPr>
          <w:rFonts w:ascii="Bookman Old Style" w:hAnsi="Bookman Old Style"/>
          <w:sz w:val="24"/>
          <w:szCs w:val="24"/>
        </w:rPr>
        <w:t xml:space="preserve"> nakonec do toho Betléma dorazili. Taky </w:t>
      </w:r>
      <w:r w:rsidRPr="00AC7A34">
        <w:rPr>
          <w:rFonts w:ascii="Bookman Old Style" w:hAnsi="Bookman Old Style"/>
          <w:b/>
          <w:bCs/>
          <w:sz w:val="24"/>
          <w:szCs w:val="24"/>
        </w:rPr>
        <w:t>díky Božímu slovu, které jim nakonec napovědělo, kde mají hledat</w:t>
      </w:r>
      <w:r>
        <w:rPr>
          <w:rFonts w:ascii="Bookman Old Style" w:hAnsi="Bookman Old Style"/>
          <w:sz w:val="24"/>
          <w:szCs w:val="24"/>
        </w:rPr>
        <w:t xml:space="preserve">. Tuhle radost potřebujeme. </w:t>
      </w:r>
      <w:r w:rsidRPr="003A7C4F">
        <w:rPr>
          <w:rFonts w:ascii="Bookman Old Style" w:hAnsi="Bookman Old Style"/>
          <w:b/>
          <w:bCs/>
          <w:sz w:val="24"/>
          <w:szCs w:val="24"/>
        </w:rPr>
        <w:t>Radost, která ví, že Bůh nás vede i navzdory naší snaze mu pomáhat.</w:t>
      </w: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22E1" w:rsidRDefault="00A41683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2</w:t>
      </w:r>
      <w:r w:rsidR="00C2764A">
        <w:rPr>
          <w:rFonts w:ascii="Bookman Old Style" w:hAnsi="Bookman Old Style"/>
          <w:b/>
          <w:bCs/>
          <w:sz w:val="24"/>
          <w:szCs w:val="24"/>
        </w:rPr>
        <w:t>.</w:t>
      </w:r>
      <w:r w:rsidR="00C2764A">
        <w:rPr>
          <w:rFonts w:ascii="Bookman Old Style" w:hAnsi="Bookman Old Style"/>
          <w:sz w:val="24"/>
          <w:szCs w:val="24"/>
        </w:rPr>
        <w:t xml:space="preserve"> A pak</w:t>
      </w:r>
      <w:r w:rsidR="00F622E1">
        <w:rPr>
          <w:rFonts w:ascii="Bookman Old Style" w:hAnsi="Bookman Old Style"/>
          <w:sz w:val="24"/>
          <w:szCs w:val="24"/>
        </w:rPr>
        <w:t xml:space="preserve"> tu máme </w:t>
      </w:r>
      <w:r w:rsidR="00F622E1" w:rsidRPr="003A7C4F">
        <w:rPr>
          <w:rFonts w:ascii="Bookman Old Style" w:hAnsi="Bookman Old Style"/>
          <w:b/>
          <w:bCs/>
          <w:sz w:val="24"/>
          <w:szCs w:val="24"/>
        </w:rPr>
        <w:t>Zachariášovu radost</w:t>
      </w:r>
      <w:r w:rsidR="00F622E1">
        <w:rPr>
          <w:rFonts w:ascii="Bookman Old Style" w:hAnsi="Bookman Old Style"/>
          <w:sz w:val="24"/>
          <w:szCs w:val="24"/>
        </w:rPr>
        <w:t xml:space="preserve">. </w:t>
      </w:r>
      <w:r w:rsidR="00F622E1" w:rsidRPr="003A7C4F">
        <w:rPr>
          <w:rFonts w:ascii="Bookman Old Style" w:hAnsi="Bookman Old Style"/>
          <w:b/>
          <w:bCs/>
          <w:sz w:val="24"/>
          <w:szCs w:val="24"/>
        </w:rPr>
        <w:t>Radost pro člověka, který se radovat nedokázal</w:t>
      </w:r>
      <w:r w:rsidR="00F622E1">
        <w:rPr>
          <w:rFonts w:ascii="Bookman Old Style" w:hAnsi="Bookman Old Style"/>
          <w:sz w:val="24"/>
          <w:szCs w:val="24"/>
        </w:rPr>
        <w:t xml:space="preserve">. Radost pro všechny, kterým to organizované vánoční radování leze krkem, protože už o něm ví své. Je to </w:t>
      </w:r>
      <w:r w:rsidR="00F622E1" w:rsidRPr="00F24C6D">
        <w:rPr>
          <w:rFonts w:ascii="Bookman Old Style" w:hAnsi="Bookman Old Style"/>
          <w:b/>
          <w:bCs/>
          <w:sz w:val="24"/>
          <w:szCs w:val="24"/>
        </w:rPr>
        <w:t>radost i pro člověka, který neuměl a nedokázal uvěřit</w:t>
      </w:r>
      <w:r w:rsidR="00F622E1">
        <w:rPr>
          <w:rFonts w:ascii="Bookman Old Style" w:hAnsi="Bookman Old Style"/>
          <w:sz w:val="24"/>
          <w:szCs w:val="24"/>
        </w:rPr>
        <w:t xml:space="preserve"> zprávě o tom, že by se v jeho životě mohlo ještě něco pohnout k lepšímu. Radši zmlknul, protože neměl co říct k naději, kterou před ním posel boží otevřel.</w:t>
      </w: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Radost je v tom, že i </w:t>
      </w:r>
      <w:r w:rsidR="009713BB">
        <w:rPr>
          <w:rFonts w:ascii="Bookman Old Style" w:hAnsi="Bookman Old Style"/>
          <w:sz w:val="24"/>
          <w:szCs w:val="24"/>
        </w:rPr>
        <w:t>každý takový Zachariáš</w:t>
      </w:r>
      <w:r>
        <w:rPr>
          <w:rFonts w:ascii="Bookman Old Style" w:hAnsi="Bookman Old Style"/>
          <w:sz w:val="24"/>
          <w:szCs w:val="24"/>
        </w:rPr>
        <w:t xml:space="preserve"> patří do vánočního příběhu. Že do něj patří každý, kdo to už vzdal. Každý kdo nevěří a pochybuje jako Zachariáš. Ta radost a úleva spočívá totiž v tom, že </w:t>
      </w:r>
      <w:r w:rsidRPr="00F04CA2">
        <w:rPr>
          <w:rFonts w:ascii="Bookman Old Style" w:hAnsi="Bookman Old Style"/>
          <w:b/>
          <w:bCs/>
          <w:sz w:val="24"/>
          <w:szCs w:val="24"/>
        </w:rPr>
        <w:t>víra není výkon, zásluha nebo kvalifikace, kterou se musím před Bohem prokázat, aby za mnou přišel</w:t>
      </w:r>
      <w:r>
        <w:rPr>
          <w:rFonts w:ascii="Bookman Old Style" w:hAnsi="Bookman Old Style"/>
          <w:sz w:val="24"/>
          <w:szCs w:val="24"/>
        </w:rPr>
        <w:t xml:space="preserve">. Na Bohu záleží, on přichází a proměňuje naše životy, i když stejně jako Zachariáš i my ztrácíme naději a nic už nejsme schopni očekávat. Můžeme mít radost, že </w:t>
      </w:r>
      <w:r w:rsidRPr="00DB039E">
        <w:rPr>
          <w:rFonts w:ascii="Bookman Old Style" w:hAnsi="Bookman Old Style"/>
          <w:b/>
          <w:bCs/>
          <w:sz w:val="24"/>
          <w:szCs w:val="24"/>
        </w:rPr>
        <w:t>pro Hospodina není překážkou ani naše beznaděj a skepse.</w:t>
      </w: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22E1" w:rsidRPr="00CE67BF" w:rsidRDefault="00DB039E" w:rsidP="00C326C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DB039E">
        <w:rPr>
          <w:rFonts w:ascii="Bookman Old Style" w:hAnsi="Bookman Old Style"/>
          <w:b/>
          <w:bCs/>
          <w:sz w:val="24"/>
          <w:szCs w:val="24"/>
        </w:rPr>
        <w:t xml:space="preserve">3. </w:t>
      </w:r>
      <w:r>
        <w:rPr>
          <w:rFonts w:ascii="Bookman Old Style" w:hAnsi="Bookman Old Style"/>
          <w:sz w:val="24"/>
          <w:szCs w:val="24"/>
        </w:rPr>
        <w:t>Za</w:t>
      </w:r>
      <w:r w:rsidR="00F622E1">
        <w:rPr>
          <w:rFonts w:ascii="Bookman Old Style" w:hAnsi="Bookman Old Style"/>
          <w:sz w:val="24"/>
          <w:szCs w:val="24"/>
        </w:rPr>
        <w:t xml:space="preserve"> třetí je to </w:t>
      </w:r>
      <w:r w:rsidR="00F622E1" w:rsidRPr="00DB039E">
        <w:rPr>
          <w:rFonts w:ascii="Bookman Old Style" w:hAnsi="Bookman Old Style"/>
          <w:b/>
          <w:bCs/>
          <w:sz w:val="24"/>
          <w:szCs w:val="24"/>
        </w:rPr>
        <w:t>Mariina radost</w:t>
      </w:r>
      <w:r w:rsidR="00F622E1">
        <w:rPr>
          <w:rFonts w:ascii="Bookman Old Style" w:hAnsi="Bookman Old Style"/>
          <w:sz w:val="24"/>
          <w:szCs w:val="24"/>
        </w:rPr>
        <w:t xml:space="preserve">, ve které se </w:t>
      </w:r>
      <w:r w:rsidR="00F622E1" w:rsidRPr="00CA2978">
        <w:rPr>
          <w:rFonts w:ascii="Bookman Old Style" w:hAnsi="Bookman Old Style"/>
          <w:b/>
          <w:bCs/>
          <w:sz w:val="24"/>
          <w:szCs w:val="24"/>
        </w:rPr>
        <w:t>raduje na úkolem</w:t>
      </w:r>
      <w:r w:rsidR="00F622E1">
        <w:rPr>
          <w:rFonts w:ascii="Bookman Old Style" w:hAnsi="Bookman Old Style"/>
          <w:sz w:val="24"/>
          <w:szCs w:val="24"/>
        </w:rPr>
        <w:t xml:space="preserve">, který od Boha dostala. Jistě je radost, když víme, že si nás Pán Bůh zamiloval. Někdy však přichází nepříjemné vystřízlivění, když si uvědomíme, jak ta </w:t>
      </w:r>
      <w:r w:rsidR="00F622E1" w:rsidRPr="0006163D">
        <w:rPr>
          <w:rFonts w:ascii="Bookman Old Style" w:hAnsi="Bookman Old Style"/>
          <w:b/>
          <w:bCs/>
          <w:sz w:val="24"/>
          <w:szCs w:val="24"/>
        </w:rPr>
        <w:t>Boží láska někdy bolí</w:t>
      </w:r>
      <w:r w:rsidR="00F622E1">
        <w:rPr>
          <w:rFonts w:ascii="Bookman Old Style" w:hAnsi="Bookman Old Style"/>
          <w:sz w:val="24"/>
          <w:szCs w:val="24"/>
        </w:rPr>
        <w:t xml:space="preserve">. Že není laciná. Působí trable. Podobně jako Marie můžeme i my kvůli víře ztratit dobrou pověst u svých sousedů či spolužáků. </w:t>
      </w:r>
      <w:r w:rsidR="00F622E1" w:rsidRPr="0006163D">
        <w:rPr>
          <w:rFonts w:ascii="Bookman Old Style" w:hAnsi="Bookman Old Style"/>
          <w:b/>
          <w:bCs/>
          <w:sz w:val="24"/>
          <w:szCs w:val="24"/>
        </w:rPr>
        <w:t>Vezmeme-li Boha vážně, je to někdy nepohodlné.</w:t>
      </w:r>
      <w:r w:rsidR="00F622E1">
        <w:rPr>
          <w:rFonts w:ascii="Bookman Old Style" w:hAnsi="Bookman Old Style"/>
          <w:sz w:val="24"/>
          <w:szCs w:val="24"/>
        </w:rPr>
        <w:t xml:space="preserve"> Přestože nenosíme Krista pod srdcem, máme ho nosit v srdci a přinášet ho druhým. Ne samozřejmě tak, že budeme někoho lámat na naši víru, ale tak samozřejmě jako je dítě součástí života matky. To ovšem znamená </w:t>
      </w:r>
      <w:r w:rsidR="00F622E1" w:rsidRPr="00F56337">
        <w:rPr>
          <w:rFonts w:ascii="Bookman Old Style" w:hAnsi="Bookman Old Style"/>
          <w:b/>
          <w:bCs/>
          <w:sz w:val="24"/>
          <w:szCs w:val="24"/>
        </w:rPr>
        <w:t>otevřít dveře</w:t>
      </w:r>
      <w:r w:rsidR="00F622E1">
        <w:rPr>
          <w:rFonts w:ascii="Bookman Old Style" w:hAnsi="Bookman Old Style"/>
          <w:sz w:val="24"/>
          <w:szCs w:val="24"/>
        </w:rPr>
        <w:t xml:space="preserve"> i těm, které bychom raději nechali za nimi. </w:t>
      </w:r>
      <w:r w:rsidR="00F622E1" w:rsidRPr="00CE67BF">
        <w:rPr>
          <w:rFonts w:ascii="Bookman Old Style" w:hAnsi="Bookman Old Style"/>
          <w:b/>
          <w:bCs/>
          <w:sz w:val="24"/>
          <w:szCs w:val="24"/>
        </w:rPr>
        <w:t>Ptát se Hospodina</w:t>
      </w:r>
      <w:r w:rsidR="00F622E1">
        <w:rPr>
          <w:rFonts w:ascii="Bookman Old Style" w:hAnsi="Bookman Old Style"/>
          <w:sz w:val="24"/>
          <w:szCs w:val="24"/>
        </w:rPr>
        <w:t xml:space="preserve"> i tam, kde bychom si to radši udělali po svém a ve svůj prospěch. Ano </w:t>
      </w:r>
      <w:r w:rsidR="00F622E1" w:rsidRPr="00CE67BF">
        <w:rPr>
          <w:rFonts w:ascii="Bookman Old Style" w:hAnsi="Bookman Old Style"/>
          <w:b/>
          <w:bCs/>
          <w:sz w:val="24"/>
          <w:szCs w:val="24"/>
        </w:rPr>
        <w:t>mít Krista nablízku je radost. Ale radost, která někdy dá i fušku.</w:t>
      </w: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22E1" w:rsidRDefault="00CE67BF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 xml:space="preserve"> Nakonec</w:t>
      </w:r>
      <w:r w:rsidR="00F622E1">
        <w:rPr>
          <w:rFonts w:ascii="Bookman Old Style" w:hAnsi="Bookman Old Style"/>
          <w:sz w:val="24"/>
          <w:szCs w:val="24"/>
        </w:rPr>
        <w:t xml:space="preserve"> jsou tu </w:t>
      </w:r>
      <w:r w:rsidR="00F622E1" w:rsidRPr="00CE67BF">
        <w:rPr>
          <w:rFonts w:ascii="Bookman Old Style" w:hAnsi="Bookman Old Style"/>
          <w:b/>
          <w:bCs/>
          <w:sz w:val="24"/>
          <w:szCs w:val="24"/>
        </w:rPr>
        <w:t>pastýři</w:t>
      </w:r>
      <w:r w:rsidR="00F622E1">
        <w:rPr>
          <w:rFonts w:ascii="Bookman Old Style" w:hAnsi="Bookman Old Style"/>
          <w:sz w:val="24"/>
          <w:szCs w:val="24"/>
        </w:rPr>
        <w:t xml:space="preserve">. I jim anděl zvěstuje radost a přesto říká: </w:t>
      </w:r>
      <w:r w:rsidR="00F622E1" w:rsidRPr="00B16038">
        <w:rPr>
          <w:rFonts w:ascii="Bookman Old Style" w:hAnsi="Bookman Old Style"/>
          <w:i/>
          <w:iCs/>
          <w:sz w:val="24"/>
          <w:szCs w:val="24"/>
        </w:rPr>
        <w:t>„nebojte se“.</w:t>
      </w:r>
      <w:r w:rsidR="00F622E1">
        <w:rPr>
          <w:rFonts w:ascii="Bookman Old Style" w:hAnsi="Bookman Old Style"/>
          <w:sz w:val="24"/>
          <w:szCs w:val="24"/>
        </w:rPr>
        <w:t xml:space="preserve"> Obvykle se má za to, že jsou pastýři vyjukaní z Božího majestátu. Jenže celý ten vánoční příběh je </w:t>
      </w:r>
      <w:r w:rsidR="00F622E1" w:rsidRPr="007A3096">
        <w:rPr>
          <w:rFonts w:ascii="Bookman Old Style" w:hAnsi="Bookman Old Style"/>
          <w:b/>
          <w:bCs/>
          <w:sz w:val="24"/>
          <w:szCs w:val="24"/>
        </w:rPr>
        <w:t>svědectvím o jednom velkém nedostatku božího majestátu</w:t>
      </w:r>
      <w:r w:rsidR="00F622E1">
        <w:rPr>
          <w:rFonts w:ascii="Bookman Old Style" w:hAnsi="Bookman Old Style"/>
          <w:sz w:val="24"/>
          <w:szCs w:val="24"/>
        </w:rPr>
        <w:t xml:space="preserve">. Je to přece </w:t>
      </w:r>
      <w:r w:rsidR="00F622E1" w:rsidRPr="007A3096">
        <w:rPr>
          <w:rFonts w:ascii="Bookman Old Style" w:hAnsi="Bookman Old Style"/>
          <w:b/>
          <w:bCs/>
          <w:sz w:val="24"/>
          <w:szCs w:val="24"/>
        </w:rPr>
        <w:t>svědectví o Bohu, který se stal dítětem</w:t>
      </w:r>
      <w:r w:rsidR="00F622E1">
        <w:rPr>
          <w:rFonts w:ascii="Bookman Old Style" w:hAnsi="Bookman Old Style"/>
          <w:sz w:val="24"/>
          <w:szCs w:val="24"/>
        </w:rPr>
        <w:t>. Novorozeně může být těžko majestátní, i kdybyste mu oblékli královský hermelín a dali na hlavu korunu a posadili na trůn. Ale jakýpak trůn a jakýpak hermelín – místo toho tu je chlívek, plenky a žlab pro dobytek.</w:t>
      </w: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 čeho tedy mít strach, když za námi přichází Bůh takto? No, možná právě z toho. Že nepřichází, aby to tu jednou provždy rozsekl a rozsoudil. Možná bychom si to někdy potichu pro sebe přáli. A někdy i nahlas. Aby sestoupil a radikálně zamezil zlu a zjednal spravedlnost, plácl přes ruku všechny darebáky, nebo je rovnou rozplácl. Nebo aby nám dal za pravdu a podpořil nás v naší víře.</w:t>
      </w: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Ale co znamená </w:t>
      </w:r>
      <w:r w:rsidRPr="00C60F0B">
        <w:rPr>
          <w:rFonts w:ascii="Bookman Old Style" w:hAnsi="Bookman Old Style"/>
          <w:b/>
          <w:bCs/>
          <w:sz w:val="24"/>
          <w:szCs w:val="24"/>
        </w:rPr>
        <w:t>slabý a zranitelný Bůh, který se stal raději dítětem než mocným vládcem na trůnu</w:t>
      </w:r>
      <w:r>
        <w:rPr>
          <w:rFonts w:ascii="Bookman Old Style" w:hAnsi="Bookman Old Style"/>
          <w:sz w:val="24"/>
          <w:szCs w:val="24"/>
        </w:rPr>
        <w:t xml:space="preserve">? Bůh, který místo toho aby vyčistil ten </w:t>
      </w:r>
      <w:r w:rsidR="000139CC">
        <w:rPr>
          <w:rFonts w:ascii="Bookman Old Style" w:hAnsi="Bookman Old Style"/>
          <w:sz w:val="24"/>
          <w:szCs w:val="24"/>
        </w:rPr>
        <w:t xml:space="preserve">příslovečný </w:t>
      </w:r>
      <w:r>
        <w:rPr>
          <w:rFonts w:ascii="Bookman Old Style" w:hAnsi="Bookman Old Style"/>
          <w:sz w:val="24"/>
          <w:szCs w:val="24"/>
        </w:rPr>
        <w:t xml:space="preserve">světový Augiášův chlév, se sám narodil v chlévě? </w:t>
      </w:r>
      <w:r w:rsidRPr="0005500E">
        <w:rPr>
          <w:rFonts w:ascii="Bookman Old Style" w:hAnsi="Bookman Old Style"/>
          <w:b/>
          <w:bCs/>
          <w:sz w:val="24"/>
          <w:szCs w:val="24"/>
        </w:rPr>
        <w:t>Bůh, který nemiluje radikální a konečná řešení</w:t>
      </w:r>
      <w:r>
        <w:rPr>
          <w:rFonts w:ascii="Bookman Old Style" w:hAnsi="Bookman Old Style"/>
          <w:sz w:val="24"/>
          <w:szCs w:val="24"/>
        </w:rPr>
        <w:t xml:space="preserve">, Bůh, který místo toho </w:t>
      </w:r>
      <w:r w:rsidRPr="0005500E">
        <w:rPr>
          <w:rFonts w:ascii="Bookman Old Style" w:hAnsi="Bookman Old Style"/>
          <w:b/>
          <w:bCs/>
          <w:sz w:val="24"/>
          <w:szCs w:val="24"/>
        </w:rPr>
        <w:t>volí trpělivou blízkost, solidaritu, ba i utrpení</w:t>
      </w:r>
      <w:r>
        <w:rPr>
          <w:rFonts w:ascii="Bookman Old Style" w:hAnsi="Bookman Old Style"/>
          <w:sz w:val="24"/>
          <w:szCs w:val="24"/>
        </w:rPr>
        <w:t>?</w:t>
      </w: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Strach je na místě, protože to znamená, že </w:t>
      </w:r>
      <w:r w:rsidRPr="00AB4549">
        <w:rPr>
          <w:rFonts w:ascii="Bookman Old Style" w:hAnsi="Bookman Old Style"/>
          <w:b/>
          <w:bCs/>
          <w:sz w:val="24"/>
          <w:szCs w:val="24"/>
        </w:rPr>
        <w:t>nás zve na stejnou cestu vydanosti</w:t>
      </w:r>
      <w:r>
        <w:rPr>
          <w:rFonts w:ascii="Bookman Old Style" w:hAnsi="Bookman Old Style"/>
          <w:sz w:val="24"/>
          <w:szCs w:val="24"/>
        </w:rPr>
        <w:t xml:space="preserve">. Na cestu, která je jiná než všechny ostatní. K radosti, která je jiná než všechny ostatní. </w:t>
      </w:r>
      <w:r w:rsidRPr="00AB4549">
        <w:rPr>
          <w:rFonts w:ascii="Bookman Old Style" w:hAnsi="Bookman Old Style"/>
          <w:b/>
          <w:bCs/>
          <w:sz w:val="24"/>
          <w:szCs w:val="24"/>
        </w:rPr>
        <w:t>K radosti na tím, že se naučíme něco ztratit</w:t>
      </w:r>
      <w:r>
        <w:rPr>
          <w:rFonts w:ascii="Bookman Old Style" w:hAnsi="Bookman Old Style"/>
          <w:sz w:val="24"/>
          <w:szCs w:val="24"/>
        </w:rPr>
        <w:t xml:space="preserve"> – svojí důležitost, sebestřednost, </w:t>
      </w:r>
      <w:proofErr w:type="spellStart"/>
      <w:r>
        <w:rPr>
          <w:rFonts w:ascii="Bookman Old Style" w:hAnsi="Bookman Old Style"/>
          <w:sz w:val="24"/>
          <w:szCs w:val="24"/>
        </w:rPr>
        <w:t>sebestarost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BD7EF6">
        <w:rPr>
          <w:rFonts w:ascii="Bookman Old Style" w:hAnsi="Bookman Old Style"/>
          <w:b/>
          <w:bCs/>
          <w:sz w:val="24"/>
          <w:szCs w:val="24"/>
        </w:rPr>
        <w:t>abychom našli svobodu</w:t>
      </w:r>
      <w:r>
        <w:rPr>
          <w:rFonts w:ascii="Bookman Old Style" w:hAnsi="Bookman Old Style"/>
          <w:sz w:val="24"/>
          <w:szCs w:val="24"/>
        </w:rPr>
        <w:t>.</w:t>
      </w:r>
    </w:p>
    <w:p w:rsidR="00F622E1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22E1" w:rsidRPr="006522E4" w:rsidRDefault="00F622E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je dlouhá cesta a za jedny Vánoce to těžko stihneme. Ale tam v Betlémě to začalo a my </w:t>
      </w:r>
      <w:r w:rsidR="00BD7EF6">
        <w:rPr>
          <w:rFonts w:ascii="Bookman Old Style" w:hAnsi="Bookman Old Style"/>
          <w:sz w:val="24"/>
          <w:szCs w:val="24"/>
        </w:rPr>
        <w:t>jsme tam znovu</w:t>
      </w:r>
      <w:r>
        <w:rPr>
          <w:rFonts w:ascii="Bookman Old Style" w:hAnsi="Bookman Old Style"/>
          <w:sz w:val="24"/>
          <w:szCs w:val="24"/>
        </w:rPr>
        <w:t xml:space="preserve"> zváni. Amen</w:t>
      </w:r>
    </w:p>
    <w:p w:rsidR="00BA7BA0" w:rsidRPr="006522E4" w:rsidRDefault="00BA7BA0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BA7BA0" w:rsidRPr="006522E4" w:rsidSect="00C326C2">
      <w:type w:val="continuous"/>
      <w:pgSz w:w="11907" w:h="16840" w:code="9"/>
      <w:pgMar w:top="397" w:right="397" w:bottom="397" w:left="39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204B2"/>
    <w:multiLevelType w:val="hybridMultilevel"/>
    <w:tmpl w:val="C34E4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A0"/>
    <w:rsid w:val="00003FC9"/>
    <w:rsid w:val="00007E19"/>
    <w:rsid w:val="000139CC"/>
    <w:rsid w:val="0005500E"/>
    <w:rsid w:val="0006163D"/>
    <w:rsid w:val="000672E0"/>
    <w:rsid w:val="000A7E5F"/>
    <w:rsid w:val="0011488B"/>
    <w:rsid w:val="001218CD"/>
    <w:rsid w:val="00130957"/>
    <w:rsid w:val="00132EE3"/>
    <w:rsid w:val="00180AA8"/>
    <w:rsid w:val="001905EC"/>
    <w:rsid w:val="001A2263"/>
    <w:rsid w:val="001A3166"/>
    <w:rsid w:val="001A7F8E"/>
    <w:rsid w:val="001F06AC"/>
    <w:rsid w:val="002239FC"/>
    <w:rsid w:val="00272470"/>
    <w:rsid w:val="00273E75"/>
    <w:rsid w:val="00277F55"/>
    <w:rsid w:val="002931F3"/>
    <w:rsid w:val="002E08EF"/>
    <w:rsid w:val="002E6BD1"/>
    <w:rsid w:val="00307963"/>
    <w:rsid w:val="00312BBD"/>
    <w:rsid w:val="003156C8"/>
    <w:rsid w:val="00373B4B"/>
    <w:rsid w:val="00390CC7"/>
    <w:rsid w:val="003A7C4F"/>
    <w:rsid w:val="003B4B5F"/>
    <w:rsid w:val="003E5EB2"/>
    <w:rsid w:val="003F3FF6"/>
    <w:rsid w:val="003F444E"/>
    <w:rsid w:val="004326D2"/>
    <w:rsid w:val="00432F58"/>
    <w:rsid w:val="00480629"/>
    <w:rsid w:val="00496CDE"/>
    <w:rsid w:val="004A0EF5"/>
    <w:rsid w:val="004C37FA"/>
    <w:rsid w:val="004D5E5C"/>
    <w:rsid w:val="004F598C"/>
    <w:rsid w:val="005100F2"/>
    <w:rsid w:val="00515236"/>
    <w:rsid w:val="005164C2"/>
    <w:rsid w:val="005168C8"/>
    <w:rsid w:val="00562826"/>
    <w:rsid w:val="0057549C"/>
    <w:rsid w:val="00583C61"/>
    <w:rsid w:val="005B7482"/>
    <w:rsid w:val="005D5BC5"/>
    <w:rsid w:val="00615380"/>
    <w:rsid w:val="006522E4"/>
    <w:rsid w:val="00694BEC"/>
    <w:rsid w:val="006C2900"/>
    <w:rsid w:val="006E51DE"/>
    <w:rsid w:val="006F6815"/>
    <w:rsid w:val="007021C4"/>
    <w:rsid w:val="0071167C"/>
    <w:rsid w:val="007200BC"/>
    <w:rsid w:val="0074533F"/>
    <w:rsid w:val="007777E0"/>
    <w:rsid w:val="007A3096"/>
    <w:rsid w:val="007E3EED"/>
    <w:rsid w:val="007E598E"/>
    <w:rsid w:val="00840675"/>
    <w:rsid w:val="0086653A"/>
    <w:rsid w:val="008802A8"/>
    <w:rsid w:val="008918B7"/>
    <w:rsid w:val="008B1318"/>
    <w:rsid w:val="008C1D5E"/>
    <w:rsid w:val="008D6388"/>
    <w:rsid w:val="008D655C"/>
    <w:rsid w:val="00902678"/>
    <w:rsid w:val="00911822"/>
    <w:rsid w:val="00937CB9"/>
    <w:rsid w:val="00942E75"/>
    <w:rsid w:val="00945044"/>
    <w:rsid w:val="009465D5"/>
    <w:rsid w:val="0095315C"/>
    <w:rsid w:val="00963B33"/>
    <w:rsid w:val="00967DB1"/>
    <w:rsid w:val="009713BB"/>
    <w:rsid w:val="00975620"/>
    <w:rsid w:val="0097592C"/>
    <w:rsid w:val="009773F9"/>
    <w:rsid w:val="009A3B19"/>
    <w:rsid w:val="009A3B4A"/>
    <w:rsid w:val="009E5149"/>
    <w:rsid w:val="00A20240"/>
    <w:rsid w:val="00A326EA"/>
    <w:rsid w:val="00A41683"/>
    <w:rsid w:val="00A537C2"/>
    <w:rsid w:val="00A556D6"/>
    <w:rsid w:val="00AA7F77"/>
    <w:rsid w:val="00AB04D4"/>
    <w:rsid w:val="00AB1990"/>
    <w:rsid w:val="00AB4549"/>
    <w:rsid w:val="00AB539A"/>
    <w:rsid w:val="00AC3576"/>
    <w:rsid w:val="00AC7A34"/>
    <w:rsid w:val="00B003EB"/>
    <w:rsid w:val="00B16038"/>
    <w:rsid w:val="00B160F1"/>
    <w:rsid w:val="00B5176D"/>
    <w:rsid w:val="00B649C1"/>
    <w:rsid w:val="00B66394"/>
    <w:rsid w:val="00BA1D3B"/>
    <w:rsid w:val="00BA7BA0"/>
    <w:rsid w:val="00BD7EF6"/>
    <w:rsid w:val="00C13A48"/>
    <w:rsid w:val="00C2764A"/>
    <w:rsid w:val="00C326C2"/>
    <w:rsid w:val="00C36968"/>
    <w:rsid w:val="00C60F0B"/>
    <w:rsid w:val="00C70D3F"/>
    <w:rsid w:val="00CA150F"/>
    <w:rsid w:val="00CA2978"/>
    <w:rsid w:val="00CA7FC6"/>
    <w:rsid w:val="00CB7471"/>
    <w:rsid w:val="00CC1BB6"/>
    <w:rsid w:val="00CE67BF"/>
    <w:rsid w:val="00CF2882"/>
    <w:rsid w:val="00D015F9"/>
    <w:rsid w:val="00D25FBE"/>
    <w:rsid w:val="00D5521C"/>
    <w:rsid w:val="00D771B0"/>
    <w:rsid w:val="00DA2549"/>
    <w:rsid w:val="00DA79B4"/>
    <w:rsid w:val="00DB039E"/>
    <w:rsid w:val="00DD2938"/>
    <w:rsid w:val="00E325D9"/>
    <w:rsid w:val="00E44349"/>
    <w:rsid w:val="00E64FD8"/>
    <w:rsid w:val="00E95097"/>
    <w:rsid w:val="00EF394D"/>
    <w:rsid w:val="00F04CA2"/>
    <w:rsid w:val="00F11153"/>
    <w:rsid w:val="00F17954"/>
    <w:rsid w:val="00F24C6D"/>
    <w:rsid w:val="00F35910"/>
    <w:rsid w:val="00F56337"/>
    <w:rsid w:val="00F622E1"/>
    <w:rsid w:val="00FC1459"/>
    <w:rsid w:val="00F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23143-684E-5A4F-80FB-E541B707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7BA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72"/>
      <w:szCs w:val="20"/>
    </w:rPr>
  </w:style>
  <w:style w:type="character" w:customStyle="1" w:styleId="NzevChar">
    <w:name w:val="Název Char"/>
    <w:basedOn w:val="Standardnpsmoodstavce"/>
    <w:link w:val="Nzev"/>
    <w:rsid w:val="00BA7BA0"/>
    <w:rPr>
      <w:rFonts w:ascii="Times New Roman" w:eastAsia="Times New Roman" w:hAnsi="Times New Roman" w:cs="Times New Roman"/>
      <w:color w:val="000000"/>
      <w:sz w:val="72"/>
      <w:szCs w:val="20"/>
    </w:rPr>
  </w:style>
  <w:style w:type="paragraph" w:styleId="Podnadpis">
    <w:name w:val="Subtitle"/>
    <w:basedOn w:val="Normln"/>
    <w:link w:val="PodnadpisChar"/>
    <w:qFormat/>
    <w:rsid w:val="00BA7BA0"/>
    <w:pPr>
      <w:spacing w:after="0" w:line="240" w:lineRule="auto"/>
    </w:pPr>
    <w:rPr>
      <w:rFonts w:ascii="Times New Roman" w:eastAsia="Times New Roman" w:hAnsi="Times New Roman" w:cs="Times New Roman"/>
      <w:color w:val="000000"/>
      <w:sz w:val="44"/>
      <w:szCs w:val="20"/>
    </w:rPr>
  </w:style>
  <w:style w:type="character" w:customStyle="1" w:styleId="PodnadpisChar">
    <w:name w:val="Podnadpis Char"/>
    <w:basedOn w:val="Standardnpsmoodstavce"/>
    <w:link w:val="Podnadpis"/>
    <w:rsid w:val="00BA7BA0"/>
    <w:rPr>
      <w:rFonts w:ascii="Times New Roman" w:eastAsia="Times New Roman" w:hAnsi="Times New Roman" w:cs="Times New Roman"/>
      <w:color w:val="000000"/>
      <w:sz w:val="44"/>
      <w:szCs w:val="20"/>
    </w:rPr>
  </w:style>
  <w:style w:type="paragraph" w:styleId="Zkladntextodsazen">
    <w:name w:val="Body Text Indent"/>
    <w:basedOn w:val="Normln"/>
    <w:link w:val="ZkladntextodsazenChar"/>
    <w:semiHidden/>
    <w:rsid w:val="00BA7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7BA0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Zkladntext">
    <w:name w:val="Body Text"/>
    <w:basedOn w:val="Normln"/>
    <w:link w:val="ZkladntextChar"/>
    <w:semiHidden/>
    <w:rsid w:val="00BA7B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A7BA0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Zkladntext2">
    <w:name w:val="Body Text 2"/>
    <w:basedOn w:val="Normln"/>
    <w:link w:val="Zkladntext2Char"/>
    <w:semiHidden/>
    <w:rsid w:val="00BA7BA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BA7BA0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A4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1236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mos</dc:creator>
  <cp:keywords/>
  <dc:description/>
  <cp:lastModifiedBy>pa mos</cp:lastModifiedBy>
  <cp:revision>49</cp:revision>
  <dcterms:created xsi:type="dcterms:W3CDTF">2021-12-13T13:10:00Z</dcterms:created>
  <dcterms:modified xsi:type="dcterms:W3CDTF">2021-12-15T06:26:00Z</dcterms:modified>
</cp:coreProperties>
</file>