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A28" w:rsidRPr="002C2810" w:rsidRDefault="00826176" w:rsidP="00934561">
      <w:pPr>
        <w:pStyle w:val="Normlnweb"/>
        <w:spacing w:before="0" w:beforeAutospacing="0" w:after="0" w:afterAutospacing="0"/>
        <w:jc w:val="center"/>
        <w:textAlignment w:val="baseline"/>
        <w:divId w:val="1395397350"/>
        <w:rPr>
          <w:rFonts w:ascii="Bookman Old Style" w:hAnsi="Bookman Old Style" w:cs="Open Sans"/>
          <w:b/>
          <w:bCs/>
          <w:color w:val="424242"/>
          <w:bdr w:val="none" w:sz="0" w:space="0" w:color="auto" w:frame="1"/>
        </w:rPr>
      </w:pPr>
      <w:r w:rsidRPr="002C2810">
        <w:rPr>
          <w:rFonts w:ascii="Bookman Old Style" w:hAnsi="Bookman Old Style" w:cs="Open Sans"/>
          <w:b/>
          <w:bCs/>
          <w:color w:val="424242"/>
          <w:bdr w:val="none" w:sz="0" w:space="0" w:color="auto" w:frame="1"/>
        </w:rPr>
        <w:t xml:space="preserve">Štít a </w:t>
      </w:r>
      <w:r w:rsidR="00B17A28" w:rsidRPr="002C2810">
        <w:rPr>
          <w:rFonts w:ascii="Bookman Old Style" w:hAnsi="Bookman Old Style" w:cs="Open Sans"/>
          <w:b/>
          <w:bCs/>
          <w:color w:val="424242"/>
          <w:bdr w:val="none" w:sz="0" w:space="0" w:color="auto" w:frame="1"/>
        </w:rPr>
        <w:t>meč</w:t>
      </w:r>
    </w:p>
    <w:p w:rsidR="00B17A28" w:rsidRPr="002C2810" w:rsidRDefault="00B17A28" w:rsidP="00F4109A">
      <w:pPr>
        <w:pStyle w:val="Normlnweb"/>
        <w:spacing w:before="0" w:beforeAutospacing="0" w:after="0" w:afterAutospacing="0"/>
        <w:jc w:val="both"/>
        <w:textAlignment w:val="baseline"/>
        <w:divId w:val="1395397350"/>
        <w:rPr>
          <w:rFonts w:ascii="Bookman Old Style" w:hAnsi="Bookman Old Style" w:cs="Open Sans"/>
          <w:b/>
          <w:bCs/>
          <w:color w:val="424242"/>
          <w:bdr w:val="none" w:sz="0" w:space="0" w:color="auto" w:frame="1"/>
        </w:rPr>
      </w:pPr>
    </w:p>
    <w:p w:rsidR="00980AD8" w:rsidRPr="00980AD8" w:rsidRDefault="00980AD8" w:rsidP="00980AD8">
      <w:pPr>
        <w:spacing w:after="0" w:line="240" w:lineRule="auto"/>
        <w:jc w:val="both"/>
        <w:textAlignment w:val="baseline"/>
        <w:rPr>
          <w:rFonts w:ascii="Bookman Old Style" w:hAnsi="Bookman Old Style" w:cs="Open Sans"/>
          <w:color w:val="424242"/>
          <w:sz w:val="24"/>
          <w:szCs w:val="24"/>
        </w:rPr>
      </w:pPr>
      <w:r w:rsidRPr="00980AD8">
        <w:rPr>
          <w:rFonts w:ascii="Bookman Old Style" w:hAnsi="Bookman Old Style" w:cs="Open Sans"/>
          <w:b/>
          <w:bCs/>
          <w:color w:val="000000"/>
          <w:sz w:val="24"/>
          <w:szCs w:val="24"/>
          <w:bdr w:val="none" w:sz="0" w:space="0" w:color="auto" w:frame="1"/>
        </w:rPr>
        <w:t xml:space="preserve">Vstup: </w:t>
      </w:r>
      <w:proofErr w:type="spellStart"/>
      <w:r w:rsidRPr="00980AD8">
        <w:rPr>
          <w:rFonts w:ascii="Bookman Old Style" w:hAnsi="Bookman Old Style" w:cs="Open Sans"/>
          <w:b/>
          <w:bCs/>
          <w:color w:val="000000"/>
          <w:sz w:val="24"/>
          <w:szCs w:val="24"/>
          <w:bdr w:val="none" w:sz="0" w:space="0" w:color="auto" w:frame="1"/>
        </w:rPr>
        <w:t>Mt</w:t>
      </w:r>
      <w:proofErr w:type="spellEnd"/>
      <w:r w:rsidRPr="00980AD8">
        <w:rPr>
          <w:rFonts w:ascii="Bookman Old Style" w:hAnsi="Bookman Old Style" w:cs="Open Sans"/>
          <w:b/>
          <w:bCs/>
          <w:color w:val="000000"/>
          <w:sz w:val="24"/>
          <w:szCs w:val="24"/>
          <w:bdr w:val="none" w:sz="0" w:space="0" w:color="auto" w:frame="1"/>
        </w:rPr>
        <w:t xml:space="preserve"> 10:16</w:t>
      </w:r>
      <w:r w:rsidRPr="00980AD8"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  <w:t xml:space="preserve"> </w:t>
      </w:r>
      <w:r w:rsidRPr="00980AD8">
        <w:rPr>
          <w:rFonts w:ascii="Bookman Old Style" w:hAnsi="Bookman Old Style" w:cs="Open Sans"/>
          <w:color w:val="424242"/>
          <w:sz w:val="24"/>
          <w:szCs w:val="24"/>
        </w:rPr>
        <w:t>“Posílám vás jako ovce mezi vlky, proto buďte chytří jako hadi a nevinní jako holubice.” (Mat 10:16, B21)</w:t>
      </w:r>
    </w:p>
    <w:p w:rsidR="00980AD8" w:rsidRPr="00980AD8" w:rsidRDefault="00980AD8" w:rsidP="00980AD8">
      <w:pPr>
        <w:spacing w:after="0" w:line="240" w:lineRule="auto"/>
        <w:jc w:val="both"/>
        <w:textAlignment w:val="baseline"/>
        <w:rPr>
          <w:rFonts w:ascii="Bookman Old Style" w:hAnsi="Bookman Old Style" w:cs="Open Sans"/>
          <w:color w:val="424242"/>
          <w:sz w:val="24"/>
          <w:szCs w:val="24"/>
        </w:rPr>
      </w:pPr>
    </w:p>
    <w:p w:rsidR="00980AD8" w:rsidRPr="00980AD8" w:rsidRDefault="00980AD8" w:rsidP="00980AD8">
      <w:pPr>
        <w:spacing w:after="0" w:line="240" w:lineRule="auto"/>
        <w:jc w:val="both"/>
        <w:textAlignment w:val="baseline"/>
        <w:rPr>
          <w:rFonts w:ascii="Bookman Old Style" w:hAnsi="Bookman Old Style" w:cs="Open Sans"/>
          <w:color w:val="424242"/>
          <w:sz w:val="24"/>
          <w:szCs w:val="24"/>
        </w:rPr>
      </w:pPr>
    </w:p>
    <w:p w:rsidR="00980AD8" w:rsidRPr="00980AD8" w:rsidRDefault="00980AD8" w:rsidP="00980AD8">
      <w:pPr>
        <w:spacing w:after="0" w:line="240" w:lineRule="auto"/>
        <w:jc w:val="both"/>
        <w:textAlignment w:val="baseline"/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</w:pPr>
      <w:r w:rsidRPr="00980AD8">
        <w:rPr>
          <w:rFonts w:ascii="Bookman Old Style" w:hAnsi="Bookman Old Style" w:cs="Open Sans"/>
          <w:b/>
          <w:bCs/>
          <w:color w:val="000000"/>
          <w:sz w:val="24"/>
          <w:szCs w:val="24"/>
          <w:bdr w:val="none" w:sz="0" w:space="0" w:color="auto" w:frame="1"/>
        </w:rPr>
        <w:t>Čtení: </w:t>
      </w:r>
      <w:proofErr w:type="spellStart"/>
      <w:r w:rsidRPr="00980AD8">
        <w:rPr>
          <w:rFonts w:ascii="Bookman Old Style" w:hAnsi="Bookman Old Style" w:cs="Open Sans"/>
          <w:b/>
          <w:bCs/>
          <w:color w:val="000000"/>
          <w:sz w:val="24"/>
          <w:szCs w:val="24"/>
          <w:bdr w:val="none" w:sz="0" w:space="0" w:color="auto" w:frame="1"/>
        </w:rPr>
        <w:t>Ef</w:t>
      </w:r>
      <w:proofErr w:type="spellEnd"/>
      <w:r w:rsidRPr="00980AD8">
        <w:rPr>
          <w:rFonts w:ascii="Bookman Old Style" w:hAnsi="Bookman Old Style" w:cs="Open Sans"/>
          <w:b/>
          <w:bCs/>
          <w:color w:val="000000"/>
          <w:sz w:val="24"/>
          <w:szCs w:val="24"/>
          <w:bdr w:val="none" w:sz="0" w:space="0" w:color="auto" w:frame="1"/>
        </w:rPr>
        <w:t xml:space="preserve"> 6:10-20</w:t>
      </w:r>
      <w:r w:rsidRPr="00980AD8"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  <w:t xml:space="preserve"> “A tak, bratří, svou sílu hledejte u Pána, v jeho veliké moci. </w:t>
      </w:r>
      <w:proofErr w:type="spellStart"/>
      <w:r w:rsidRPr="00980AD8"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  <w:t>Oblecte</w:t>
      </w:r>
      <w:proofErr w:type="spellEnd"/>
      <w:r w:rsidRPr="00980AD8"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  <w:t xml:space="preserve"> plnou Boží zbroj, abyste mohli odolat ďáblovým svodům. Nevedeme svůj boj proti lidským nepřátelům, ale proti mocnostem, silám a všemu, co ovládá tento věk tmy, proti nadzemským duchům zla. Proto vezměte na sebe plnou Boží zbroj abyste se mohli v den zlý postavit na odpor, všechno překonat a </w:t>
      </w:r>
      <w:proofErr w:type="spellStart"/>
      <w:r w:rsidRPr="00980AD8"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  <w:t>obstá</w:t>
      </w:r>
      <w:proofErr w:type="spellEnd"/>
      <w:r w:rsidRPr="00980AD8"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  <w:t>...” (</w:t>
      </w:r>
      <w:proofErr w:type="spellStart"/>
      <w:r w:rsidRPr="00980AD8"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  <w:t>Efez</w:t>
      </w:r>
      <w:proofErr w:type="spellEnd"/>
      <w:r w:rsidRPr="00980AD8"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  <w:t xml:space="preserve"> 6:10-13, CEP)</w:t>
      </w:r>
    </w:p>
    <w:p w:rsidR="00980AD8" w:rsidRPr="00980AD8" w:rsidRDefault="00980AD8" w:rsidP="00980AD8">
      <w:pPr>
        <w:spacing w:after="0" w:line="240" w:lineRule="auto"/>
        <w:jc w:val="both"/>
        <w:textAlignment w:val="baseline"/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</w:pPr>
    </w:p>
    <w:p w:rsidR="00980AD8" w:rsidRPr="00980AD8" w:rsidRDefault="00980AD8" w:rsidP="00980AD8">
      <w:pPr>
        <w:spacing w:after="0" w:line="240" w:lineRule="auto"/>
        <w:jc w:val="both"/>
        <w:textAlignment w:val="baseline"/>
        <w:rPr>
          <w:rFonts w:ascii="Bookman Old Style" w:hAnsi="Bookman Old Style" w:cs="Open Sans"/>
          <w:color w:val="424242"/>
          <w:sz w:val="24"/>
          <w:szCs w:val="24"/>
        </w:rPr>
      </w:pPr>
    </w:p>
    <w:p w:rsidR="00980AD8" w:rsidRPr="00980AD8" w:rsidRDefault="00980AD8" w:rsidP="00980AD8">
      <w:pPr>
        <w:spacing w:after="0" w:line="240" w:lineRule="auto"/>
        <w:jc w:val="both"/>
        <w:textAlignment w:val="baseline"/>
        <w:rPr>
          <w:rFonts w:ascii="Bookman Old Style" w:hAnsi="Bookman Old Style" w:cs="Open Sans"/>
          <w:color w:val="424242"/>
          <w:sz w:val="24"/>
          <w:szCs w:val="24"/>
        </w:rPr>
      </w:pPr>
      <w:r w:rsidRPr="00980AD8">
        <w:rPr>
          <w:rFonts w:ascii="Bookman Old Style" w:hAnsi="Bookman Old Style" w:cs="Open Sans"/>
          <w:b/>
          <w:bCs/>
          <w:color w:val="000000"/>
          <w:sz w:val="24"/>
          <w:szCs w:val="24"/>
          <w:bdr w:val="none" w:sz="0" w:space="0" w:color="auto" w:frame="1"/>
        </w:rPr>
        <w:t xml:space="preserve">Poslání: 1K 3:19-23 </w:t>
      </w:r>
      <w:r w:rsidRPr="00980AD8">
        <w:rPr>
          <w:rFonts w:ascii="Bookman Old Style" w:hAnsi="Bookman Old Style" w:cs="Open Sans"/>
          <w:color w:val="000000"/>
          <w:sz w:val="24"/>
          <w:szCs w:val="24"/>
          <w:bdr w:val="none" w:sz="0" w:space="0" w:color="auto" w:frame="1"/>
        </w:rPr>
        <w:t>“Moudrost tohoto věku je bláznovstvím před Bohem, neboť je psáno: ‚Nachytá moudré na jejich vychytralost‘; a jinde: ‚Hospodin zná úmysly moudrých a ví, že jsou marné.‘ A tak ať se nikdo nechlubí lidmi. Všechno je vaše, … ať svět nebo život nebo smrt, přítomnost nebo budoucnost, všechno je vaše, vy však jste Kristovi a Kristus je Boží.” (1Kor 3:19-23, CEP)</w:t>
      </w:r>
    </w:p>
    <w:p w:rsidR="00980AD8" w:rsidRPr="00980AD8" w:rsidRDefault="00980AD8" w:rsidP="00980AD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0AD8" w:rsidRDefault="00A9396C" w:rsidP="00A9396C">
      <w:pPr>
        <w:pStyle w:val="Normlnweb"/>
        <w:spacing w:before="0" w:beforeAutospacing="0" w:after="0" w:afterAutospacing="0"/>
        <w:jc w:val="center"/>
        <w:textAlignment w:val="baseline"/>
        <w:divId w:val="1395397350"/>
        <w:rPr>
          <w:rFonts w:ascii="Bookman Old Style" w:hAnsi="Bookman Old Style" w:cs="Open Sans"/>
          <w:b/>
          <w:bCs/>
          <w:color w:val="424242"/>
          <w:bdr w:val="none" w:sz="0" w:space="0" w:color="auto" w:frame="1"/>
        </w:rPr>
      </w:pPr>
      <w:r>
        <w:rPr>
          <w:rFonts w:ascii="Bookman Old Style" w:hAnsi="Bookman Old Style" w:cs="Open Sans"/>
          <w:b/>
          <w:bCs/>
          <w:color w:val="424242"/>
          <w:bdr w:val="none" w:sz="0" w:space="0" w:color="auto" w:frame="1"/>
        </w:rPr>
        <w:t>_____________</w:t>
      </w:r>
    </w:p>
    <w:p w:rsidR="00A9396C" w:rsidRDefault="00A9396C" w:rsidP="00F4109A">
      <w:pPr>
        <w:pStyle w:val="Normlnweb"/>
        <w:spacing w:before="0" w:beforeAutospacing="0" w:after="0" w:afterAutospacing="0"/>
        <w:jc w:val="both"/>
        <w:textAlignment w:val="baseline"/>
        <w:divId w:val="1395397350"/>
        <w:rPr>
          <w:rFonts w:ascii="Bookman Old Style" w:hAnsi="Bookman Old Style" w:cs="Open Sans"/>
          <w:b/>
          <w:bCs/>
          <w:color w:val="424242"/>
          <w:bdr w:val="none" w:sz="0" w:space="0" w:color="auto" w:frame="1"/>
        </w:rPr>
      </w:pPr>
    </w:p>
    <w:p w:rsidR="00843205" w:rsidRPr="002C2810" w:rsidRDefault="00980AD8" w:rsidP="00F4109A">
      <w:pPr>
        <w:pStyle w:val="Normlnweb"/>
        <w:spacing w:before="0" w:beforeAutospacing="0" w:after="0" w:afterAutospacing="0"/>
        <w:jc w:val="both"/>
        <w:textAlignment w:val="baseline"/>
        <w:divId w:val="1395397350"/>
        <w:rPr>
          <w:rFonts w:ascii="Bookman Old Style" w:hAnsi="Bookman Old Style" w:cs="Open Sans"/>
          <w:i/>
          <w:iCs/>
          <w:color w:val="424242"/>
        </w:rPr>
      </w:pPr>
      <w:r>
        <w:rPr>
          <w:rFonts w:ascii="Bookman Old Style" w:hAnsi="Bookman Old Style" w:cs="Open Sans"/>
          <w:b/>
          <w:bCs/>
          <w:color w:val="424242"/>
          <w:bdr w:val="none" w:sz="0" w:space="0" w:color="auto" w:frame="1"/>
        </w:rPr>
        <w:t>Text kázání</w:t>
      </w:r>
      <w:r w:rsidR="000D1885" w:rsidRPr="002C2810">
        <w:rPr>
          <w:rFonts w:ascii="Bookman Old Style" w:hAnsi="Bookman Old Style" w:cs="Open Sans"/>
          <w:b/>
          <w:bCs/>
          <w:color w:val="424242"/>
          <w:bdr w:val="none" w:sz="0" w:space="0" w:color="auto" w:frame="1"/>
        </w:rPr>
        <w:t>:</w:t>
      </w:r>
      <w:r w:rsidR="000D1885" w:rsidRPr="002C2810">
        <w:rPr>
          <w:rFonts w:ascii="Bookman Old Style" w:hAnsi="Bookman Old Style" w:cs="Open Sans"/>
          <w:color w:val="424242"/>
          <w:bdr w:val="none" w:sz="0" w:space="0" w:color="auto" w:frame="1"/>
        </w:rPr>
        <w:t xml:space="preserve"> </w:t>
      </w:r>
      <w:r w:rsidR="000D1885" w:rsidRPr="002C2810">
        <w:rPr>
          <w:rFonts w:ascii="Bookman Old Style" w:hAnsi="Bookman Old Style" w:cs="Open Sans"/>
          <w:i/>
          <w:iCs/>
          <w:color w:val="424242"/>
          <w:bdr w:val="none" w:sz="0" w:space="0" w:color="auto" w:frame="1"/>
        </w:rPr>
        <w:t>J</w:t>
      </w:r>
      <w:r w:rsidR="00843205" w:rsidRPr="002C2810">
        <w:rPr>
          <w:rFonts w:ascii="Bookman Old Style" w:hAnsi="Bookman Old Style" w:cs="Open Sans"/>
          <w:i/>
          <w:iCs/>
          <w:color w:val="424242"/>
          <w:bdr w:val="none" w:sz="0" w:space="0" w:color="auto" w:frame="1"/>
        </w:rPr>
        <w:t>sme vyzbrojeni spravedlností k útoku i k obraně, procházíme slávou i pohanou, zlou i dobrou pověstí.</w:t>
      </w:r>
      <w:r w:rsidR="000D1885" w:rsidRPr="002C2810">
        <w:rPr>
          <w:rFonts w:ascii="Bookman Old Style" w:hAnsi="Bookman Old Style" w:cs="Open Sans"/>
          <w:i/>
          <w:iCs/>
          <w:color w:val="424242"/>
        </w:rPr>
        <w:t xml:space="preserve"> </w:t>
      </w:r>
      <w:r w:rsidR="00843205" w:rsidRPr="002C2810">
        <w:rPr>
          <w:rFonts w:ascii="Bookman Old Style" w:hAnsi="Bookman Old Style" w:cs="Open Sans"/>
          <w:i/>
          <w:iCs/>
          <w:color w:val="424242"/>
          <w:bdr w:val="none" w:sz="0" w:space="0" w:color="auto" w:frame="1"/>
        </w:rPr>
        <w:t>2</w:t>
      </w:r>
      <w:r w:rsidR="000D1885" w:rsidRPr="002C2810">
        <w:rPr>
          <w:rFonts w:ascii="Bookman Old Style" w:hAnsi="Bookman Old Style" w:cs="Open Sans"/>
          <w:i/>
          <w:iCs/>
          <w:color w:val="424242"/>
          <w:bdr w:val="none" w:sz="0" w:space="0" w:color="auto" w:frame="1"/>
        </w:rPr>
        <w:t>K</w:t>
      </w:r>
      <w:r w:rsidR="00843205" w:rsidRPr="002C2810">
        <w:rPr>
          <w:rFonts w:ascii="Bookman Old Style" w:hAnsi="Bookman Old Style" w:cs="Open Sans"/>
          <w:i/>
          <w:iCs/>
          <w:color w:val="424242"/>
          <w:bdr w:val="none" w:sz="0" w:space="0" w:color="auto" w:frame="1"/>
        </w:rPr>
        <w:t xml:space="preserve"> 6</w:t>
      </w:r>
      <w:r w:rsidR="00826176" w:rsidRPr="002C2810">
        <w:rPr>
          <w:rFonts w:ascii="Bookman Old Style" w:hAnsi="Bookman Old Style" w:cs="Open Sans"/>
          <w:i/>
          <w:iCs/>
          <w:color w:val="424242"/>
          <w:bdr w:val="none" w:sz="0" w:space="0" w:color="auto" w:frame="1"/>
        </w:rPr>
        <w:t>:</w:t>
      </w:r>
      <w:r w:rsidR="00843205" w:rsidRPr="002C2810">
        <w:rPr>
          <w:rFonts w:ascii="Bookman Old Style" w:hAnsi="Bookman Old Style" w:cs="Open Sans"/>
          <w:i/>
          <w:iCs/>
          <w:color w:val="424242"/>
          <w:bdr w:val="none" w:sz="0" w:space="0" w:color="auto" w:frame="1"/>
        </w:rPr>
        <w:t>7-10</w:t>
      </w:r>
    </w:p>
    <w:p w:rsidR="00B17A28" w:rsidRPr="002C2810" w:rsidRDefault="00B17A28" w:rsidP="00F4109A">
      <w:pPr>
        <w:pStyle w:val="Normlnweb"/>
        <w:spacing w:before="0" w:beforeAutospacing="0" w:after="0" w:afterAutospacing="0"/>
        <w:jc w:val="both"/>
        <w:textAlignment w:val="baseline"/>
        <w:divId w:val="1395397350"/>
        <w:rPr>
          <w:rFonts w:ascii="Bookman Old Style" w:hAnsi="Bookman Old Style" w:cs="Open Sans"/>
          <w:color w:val="424242"/>
        </w:rPr>
      </w:pPr>
    </w:p>
    <w:p w:rsidR="006810DB" w:rsidRPr="00934561" w:rsidRDefault="00934561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424242"/>
        </w:rPr>
      </w:pPr>
      <w:r>
        <w:rPr>
          <w:rFonts w:ascii="Bookman Old Style" w:hAnsi="Bookman Old Style" w:cs="Open Sans"/>
          <w:color w:val="000000"/>
          <w:bdr w:val="none" w:sz="0" w:space="0" w:color="auto" w:frame="1"/>
        </w:rPr>
        <w:t>Milí! V</w:t>
      </w:r>
      <w:r w:rsidR="00843205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 </w:t>
      </w:r>
      <w:r w:rsidR="00333279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předchozí</w:t>
      </w:r>
      <w:r w:rsidR="00843205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</w:t>
      </w:r>
      <w:r w:rsidR="00333279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kapitole</w:t>
      </w:r>
      <w:r w:rsidR="00042096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lze</w:t>
      </w:r>
      <w:r w:rsidR="00843205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</w:t>
      </w:r>
      <w:r w:rsidR="00042096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sledovat</w:t>
      </w:r>
      <w:r w:rsidR="00843205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, jak apoštol podrobně popsal, co všechno kvůli korintským podstoupil a obětoval. Široký tok jeho řeči se však nezastavil a k devíti trápením a osmi ctnostem přidal </w:t>
      </w:r>
      <w:r w:rsidR="00B17A28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v této kapitole </w:t>
      </w:r>
      <w:r w:rsidR="00843205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ještě sedm paradoxů křesťanského života.</w:t>
      </w:r>
      <w:r w:rsidR="006810DB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</w:t>
      </w:r>
      <w:r w:rsidR="00843205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A komu by to snad nestačilo, přidá Pavel návdavkem dva nástroje, které máme k dispozici, abychom odolali pokušením od přátel i útokům od nepřátel. </w:t>
      </w:r>
      <w:r w:rsidR="006810DB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O</w:t>
      </w:r>
      <w:r w:rsidR="00843205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těch si něco povíme.</w:t>
      </w:r>
      <w:r w:rsidR="006810DB" w:rsidRPr="002C2810">
        <w:rPr>
          <w:rFonts w:ascii="Bookman Old Style" w:hAnsi="Bookman Old Style" w:cs="Open Sans"/>
          <w:color w:val="424242"/>
        </w:rPr>
        <w:t xml:space="preserve"> </w:t>
      </w:r>
      <w:r w:rsidR="00843205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Těmi nástroji jsou </w:t>
      </w:r>
      <w:r w:rsidR="00843205"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štít a meč.</w:t>
      </w:r>
      <w:r w:rsidR="00843205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</w:t>
      </w:r>
    </w:p>
    <w:p w:rsidR="006810DB" w:rsidRPr="002C2810" w:rsidRDefault="006810DB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</w:p>
    <w:p w:rsidR="006245F9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Obojí má mít podle apoštola křesťan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pohotově po ruce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. Ale v našem textu se přece o meči a štítu nemluví? Doslova se tu však píše: </w:t>
      </w:r>
      <w:r w:rsidR="006245F9"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„</w:t>
      </w:r>
      <w:r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Máme spravedlivou zbraň nalevo i </w:t>
      </w:r>
      <w:r w:rsidR="006245F9"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>napravo“</w:t>
      </w:r>
      <w:r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>.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 </w:t>
      </w:r>
      <w:r w:rsidR="006245F9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Ale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my víme, že každý římský voják měl dvě zbraně: v pravici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meč k útoku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a v levici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štít k obraně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. Každý voják musel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 xml:space="preserve">umět obojí: útočit i bránit se.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A to samé má umět i křesťan. </w:t>
      </w:r>
    </w:p>
    <w:p w:rsidR="006245F9" w:rsidRPr="002C2810" w:rsidRDefault="006245F9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</w:p>
    <w:p w:rsidR="00CE1CD8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424242"/>
        </w:rPr>
      </w:pP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Že potřebujeme štít, to bychom chápali, ale nač potřebuje křesťan meč? A jde to vůbec dohromady?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 xml:space="preserve">Nemá se věřící člověk pouze bránit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a nastavovat druhou tvář.</w:t>
      </w:r>
      <w:r w:rsidR="00AC45E5" w:rsidRPr="002C2810">
        <w:rPr>
          <w:rFonts w:ascii="Bookman Old Style" w:hAnsi="Bookman Old Style" w:cs="Open Sans"/>
          <w:color w:val="424242"/>
        </w:rPr>
        <w:t xml:space="preserve">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Podobné protiklady však známe i od Ježíše, který učedníkům říká: </w:t>
      </w:r>
      <w:r w:rsidR="008E1195"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„</w:t>
      </w:r>
      <w:r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>Buďte chytří jako hadi a mírní jako holubice</w:t>
      </w: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.</w:t>
      </w:r>
      <w:r w:rsidR="00CE1CD8"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“</w:t>
      </w: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Ale jak to chcete udělat? Znamená </w:t>
      </w:r>
      <w:r w:rsidR="00CE1CD8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to snad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, že máme na někoho syčet a na jiného vrkat? Jednoho štípnout a druhému zobat z ruky? Nebudeme pak jako lidé dvojí tváře? Na někoho hodní a na jiného zlí. Copak Ježíš současně neřekl, že máme milovat nejen své přátele ale i své nepřátele? A za příklad nám dal nebeského Otec, který sesílá déšť na dobré i zlé.</w:t>
      </w:r>
      <w:r w:rsidR="00CE1CD8" w:rsidRPr="002C2810">
        <w:rPr>
          <w:rFonts w:ascii="Bookman Old Style" w:hAnsi="Bookman Old Style" w:cs="Open Sans"/>
          <w:color w:val="424242"/>
        </w:rPr>
        <w:t xml:space="preserve">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Proč tedy má mít křesťan v jedné ruce meč a v druhé štít. Jednou rukou se bránit a druhou útočit? </w:t>
      </w:r>
    </w:p>
    <w:p w:rsidR="00CE1CD8" w:rsidRPr="002C2810" w:rsidRDefault="00CE1CD8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</w:p>
    <w:p w:rsidR="00AB18E9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Vysvětlení tohoto paradoxu podávají následující verše. Takto vyzbrojeni máme být, když </w:t>
      </w:r>
      <w:r w:rsidRPr="002C2810">
        <w:rPr>
          <w:rStyle w:val="mejs-offscreen"/>
          <w:rFonts w:ascii="Bookman Old Style" w:hAnsi="Bookman Old Style" w:cs="Open Sans"/>
          <w:b/>
          <w:bCs/>
          <w:color w:val="000000"/>
          <w:bdr w:val="none" w:sz="0" w:space="0" w:color="auto" w:frame="1"/>
        </w:rPr>
        <w:t>procházíme slávou i pohanou</w:t>
      </w:r>
      <w:r w:rsidRPr="002C2810">
        <w:rPr>
          <w:rStyle w:val="mejs-offscreen"/>
          <w:rFonts w:ascii="Bookman Old Style" w:hAnsi="Bookman Old Style" w:cs="Open Sans"/>
          <w:color w:val="000000"/>
          <w:bdr w:val="none" w:sz="0" w:space="0" w:color="auto" w:frame="1"/>
        </w:rPr>
        <w:t>, zlou i dobrou pověstí.</w:t>
      </w:r>
      <w:r w:rsidR="00FF0BD5" w:rsidRPr="002C2810">
        <w:rPr>
          <w:rFonts w:ascii="Bookman Old Style" w:hAnsi="Bookman Old Style" w:cs="Open Sans"/>
          <w:color w:val="424242"/>
        </w:rPr>
        <w:t xml:space="preserve">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Jde o to, že když nás druzí lidé chválí, máme se tomu všemi silami bránit a </w:t>
      </w:r>
      <w:r w:rsidR="00AB18E9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když na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nás a naše bližní útočí, máme se jim se vši rozhodností postavit. </w:t>
      </w:r>
    </w:p>
    <w:p w:rsidR="00AB18E9" w:rsidRPr="002C2810" w:rsidRDefault="00AB18E9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</w:p>
    <w:p w:rsidR="00843205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i/>
          <w:iCs/>
          <w:color w:val="424242"/>
        </w:rPr>
      </w:pP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Náš štít však není z bronzu a meč z ocele. V listu Efezským apoštol napsal: </w:t>
      </w:r>
      <w:r w:rsidR="005419F1"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„</w:t>
      </w: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Naším štítem je víra a mečem Slovo Boží.</w:t>
      </w:r>
      <w:r w:rsidR="005419F1"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“</w:t>
      </w:r>
      <w:r w:rsidR="005F1E03" w:rsidRPr="002C2810">
        <w:rPr>
          <w:rFonts w:ascii="Bookman Old Style" w:hAnsi="Bookman Old Style" w:cs="Open Sans"/>
          <w:i/>
          <w:iCs/>
          <w:color w:val="424242"/>
        </w:rPr>
        <w:t xml:space="preserve">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Nejtěžší útok, kterému musíme v životě čelit, je naše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vlastní touha po slávě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. Všichni přitom milujeme uznání. Když mi lidé pochválí, jsem v sedmém nebi. Když mlčí, užírám se pochybnostmi. A tuším, že ani vy nebudete o moc jiní. Kdo z nás by nechtěl být obdivován, uznáván, respektován, odměňován a milován. Ale přitom je to tak zrádné! Jak snadno si lidmi chválený člověk řekne: Jsem dobrý. Jsem lepší. Jsem obětavější a pracovitější – a zvykne si na to. Ale i kdyby to nakrásně pravda byla,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nesmíme si to přivlastnit.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Jakmile se někdo cítí být trvale dobrý a lepší – stává se sebevědomější a protivnější. A odtud už je jen krůček k tomu, abychom začali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chválu od druhých vyžadovat a očekávat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. Kdo uvěří, že si slávu zaslouží, toho má ďábel na lopatkách a může si s ním dělat, co chce.</w:t>
      </w:r>
    </w:p>
    <w:p w:rsidR="005B5CEF" w:rsidRPr="002C2810" w:rsidRDefault="005B5CEF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424242"/>
        </w:rPr>
      </w:pPr>
    </w:p>
    <w:p w:rsidR="00843205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</w:pP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Ale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jak se bránit proti chvále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, když všichni toužíme po uznání a někteří z nás nejlepší být musí. Štít víry pomáhá tomu pokušení odolat. Když nás lidé budou chválit a obdivovat, je třeba říci: </w:t>
      </w:r>
      <w:r w:rsidR="00EF72E0"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„</w:t>
      </w: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To ne já, ale ten nad námi.</w:t>
      </w:r>
      <w:r w:rsidR="00EF72E0"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“</w:t>
      </w:r>
    </w:p>
    <w:p w:rsidR="00EF72E0" w:rsidRPr="002C2810" w:rsidRDefault="00EF72E0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424242"/>
        </w:rPr>
      </w:pPr>
    </w:p>
    <w:p w:rsidR="00843205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Možná jsem dobrý chirurg, ale moje ruce vede Bůh. Možná jsem dobrý kazatel, ale ten, kdo vás oslovil a povzbudil, byl Duch svatý. Možná jsem dobrý varhaník, spisovatel, učitel, inženýr, podnikatel – ale není to moje zásluha.</w:t>
      </w:r>
      <w:r w:rsidR="008B07EB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</w:t>
      </w: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 Jen laskavostí a trpělivostí Boží jsem to, co jsem. Všechno, co se mi podařilo, byl dar a pomoc Boží a já se chvěji, abych tu milost, která mi byla dána, nepokazil a nepromarnil.</w:t>
      </w:r>
    </w:p>
    <w:p w:rsidR="008B07EB" w:rsidRPr="002C2810" w:rsidRDefault="008B07EB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</w:p>
    <w:p w:rsidR="00843205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424242"/>
        </w:rPr>
      </w:pP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Toto si musí zdravý a úspěšný křesťan opakovat každý den jinak nás pýcha a vlastní sebevědomí přemohou a stanou se z nás lidé nedůtkliví, protivní a vlastní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úspěch se nám stane modlou.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Kdo si nepřizná, jak důležitá je v jeho životě Boží pomoc a jak skromná jeho vlastní zásluha, tomu se víra rozplyne ve zbožných frázích a až přijde neúspěch a trápení snadno svou povrchní víru ztratí.</w:t>
      </w:r>
    </w:p>
    <w:p w:rsidR="001B5F98" w:rsidRPr="002C2810" w:rsidRDefault="001B5F98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</w:p>
    <w:p w:rsidR="00423A0D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</w:pP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Ale co když na nás někdo naopak soustavně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útočí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? Co když nás druzí napadnou, zesměšní, poníží, pomluví, urazí, nebo to udělají našim blízkým nebo těm, kteří se nemohou sami bránit. Pak nám štít v levici nepomůže. V takové chvíli musí křesťan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vytáhnout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pravou rukou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meč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z pochvy a zamávat jím výhružně nad hlavou. A když to nestačí, pak i tnout do živého. </w:t>
      </w:r>
      <w:r w:rsidR="00423A0D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T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en meč </w:t>
      </w:r>
      <w:r w:rsidR="00CA1813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ale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není z ocele. Je jím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slovo Boží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!</w:t>
      </w:r>
      <w:r w:rsidR="00423A0D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Jenže jak chcete slovy bojovat proti zlu?</w:t>
      </w: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 </w:t>
      </w:r>
    </w:p>
    <w:p w:rsidR="00423A0D" w:rsidRPr="002C2810" w:rsidRDefault="00423A0D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</w:pPr>
    </w:p>
    <w:p w:rsidR="008A40D8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Co zmůže pero proti teroristům? Karikatura proti fanatikům? Co bylo platné, že Karel Čapek napsal Bílou nemoc a Válku s mloky. Ten šílenec s knírkem stejně ovládl skoro celou Evropu. A přece nakonec prohrál, protože ve své zlobě neviděl napravo ani nalevo. </w:t>
      </w:r>
    </w:p>
    <w:p w:rsidR="008A40D8" w:rsidRPr="002C2810" w:rsidRDefault="008A40D8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</w:p>
    <w:p w:rsidR="00843205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424242"/>
        </w:rPr>
      </w:pP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Náš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meč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,</w:t>
      </w:r>
      <w:r w:rsidR="008A40D8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za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který se nesmíme stydět vytáhnout,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je Boží spravedlnost a víra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v pomoc, kterou Bůh nabízí bezmocným. Každý, kdo by se tu chtěl roztahovat a okrádat druhé, by měl od nás křesťanů včas a opakovaně zaslechnout:</w:t>
      </w: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 </w:t>
      </w:r>
      <w:r w:rsidR="00B318B5"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„</w:t>
      </w:r>
      <w:r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Všeho do času, ale Pán Bůh navěky. Žádný strom neroste až do nebe. Tak dlouho budete Pána Boha pokoušet, až vás potrestá.</w:t>
      </w:r>
      <w:r w:rsidR="00B318B5" w:rsidRPr="002C2810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“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Nebo jako to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lastRenderedPageBreak/>
        <w:t>kdysi vyznala nazaretská Marie spolu se </w:t>
      </w:r>
      <w:r w:rsidRPr="002C2810">
        <w:rPr>
          <w:rFonts w:ascii="Bookman Old Style" w:hAnsi="Bookman Old Style" w:cs="Open Sans"/>
          <w:color w:val="424242"/>
          <w:bdr w:val="none" w:sz="0" w:space="0" w:color="auto" w:frame="1"/>
        </w:rPr>
        <w:t>žalmistou: </w:t>
      </w:r>
      <w:r w:rsidR="00B318B5" w:rsidRPr="002C2810">
        <w:rPr>
          <w:rFonts w:ascii="Bookman Old Style" w:hAnsi="Bookman Old Style" w:cs="Open Sans"/>
          <w:i/>
          <w:iCs/>
          <w:color w:val="424242"/>
          <w:bdr w:val="none" w:sz="0" w:space="0" w:color="auto" w:frame="1"/>
        </w:rPr>
        <w:t>„</w:t>
      </w:r>
      <w:r w:rsidRPr="002C2810">
        <w:rPr>
          <w:rStyle w:val="mejs-offscreen"/>
          <w:rFonts w:ascii="Bookman Old Style" w:hAnsi="Bookman Old Style" w:cs="Open Sans"/>
          <w:i/>
          <w:iCs/>
          <w:color w:val="424242"/>
          <w:bdr w:val="none" w:sz="0" w:space="0" w:color="auto" w:frame="1"/>
        </w:rPr>
        <w:t>Bůh</w:t>
      </w:r>
      <w:r w:rsidR="00B318B5" w:rsidRPr="002C2810">
        <w:rPr>
          <w:rStyle w:val="mejs-offscreen"/>
          <w:rFonts w:ascii="Bookman Old Style" w:hAnsi="Bookman Old Style" w:cs="Open Sans"/>
          <w:i/>
          <w:iCs/>
          <w:color w:val="424242"/>
          <w:bdr w:val="none" w:sz="0" w:space="0" w:color="auto" w:frame="1"/>
        </w:rPr>
        <w:t xml:space="preserve"> </w:t>
      </w:r>
      <w:r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>prokázal sílu svým ramenem, rozptýlil ty, kdo v srdci smýšlejí pyšně</w:t>
      </w:r>
      <w:r w:rsidR="0039032B"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 ; </w:t>
      </w:r>
      <w:r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vladaře svrhl s trůnu a ponížené </w:t>
      </w:r>
      <w:r w:rsidR="0039032B"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>povýšil, hladové</w:t>
      </w:r>
      <w:r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 nasytil dobrými věcmi a bohaté poslal pryč s prázdnou.</w:t>
      </w:r>
      <w:r w:rsidR="0039032B"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>“</w:t>
      </w:r>
    </w:p>
    <w:p w:rsidR="0039032B" w:rsidRPr="002C2810" w:rsidRDefault="0039032B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</w:p>
    <w:p w:rsidR="00843205" w:rsidRPr="002C2810" w:rsidRDefault="00843205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424242"/>
        </w:rPr>
      </w:pP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Tato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 xml:space="preserve">Boží spravedlnost se děje 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a naplňuje v každé generaci a v každém pokolení. Každý gauner se jí bojí, i když to navenek nedává vědět. Díky Bohu nám už </w:t>
      </w:r>
      <w:r w:rsidR="005F1E03" w:rsidRPr="002C2810">
        <w:rPr>
          <w:rFonts w:ascii="Bookman Old Style" w:hAnsi="Bookman Old Style" w:cs="Open Sans"/>
          <w:color w:val="000000"/>
          <w:bdr w:val="none" w:sz="0" w:space="0" w:color="auto" w:frame="1"/>
        </w:rPr>
        <w:t>n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evládnou bezohlední soudruzi, ale i v demokratické zemi bývá mnoho těch, kteří se chovají hrubě, sprostě a násilnicky. Je třeba, aby se jim někdo postavil a řekl, jak moc druhým ubližují.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Nebojme se říkat pravdu.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Nebojme se zastat slabých.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Nebojme se odkrývat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zlodějinu, korupci, lež, šikanu, násilí.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Nestyďme se říci, když je něco špatné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a odsouzeníhodné. A i když to bezprostředně nepomůže, nezapomeňme, že </w:t>
      </w:r>
      <w:r w:rsidRPr="002C2810">
        <w:rPr>
          <w:rFonts w:ascii="Bookman Old Style" w:hAnsi="Bookman Old Style" w:cs="Open Sans"/>
          <w:b/>
          <w:bCs/>
          <w:color w:val="000000"/>
          <w:bdr w:val="none" w:sz="0" w:space="0" w:color="auto" w:frame="1"/>
        </w:rPr>
        <w:t>Boží slovo působí skrytě a dlouhodobě.</w:t>
      </w:r>
      <w:r w:rsidRPr="002C2810">
        <w:rPr>
          <w:rFonts w:ascii="Bookman Old Style" w:hAnsi="Bookman Old Style" w:cs="Open Sans"/>
          <w:color w:val="000000"/>
          <w:bdr w:val="none" w:sz="0" w:space="0" w:color="auto" w:frame="1"/>
        </w:rPr>
        <w:t xml:space="preserve"> Lidé si ho pamatují a přijde chvíle, kdy se zastydí a změní.</w:t>
      </w:r>
    </w:p>
    <w:p w:rsidR="00581552" w:rsidRDefault="00581552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Style w:val="mejs-offscreen"/>
          <w:rFonts w:ascii="Bookman Old Style" w:hAnsi="Bookman Old Style" w:cs="Open Sans"/>
          <w:color w:val="000000"/>
          <w:bdr w:val="none" w:sz="0" w:space="0" w:color="auto" w:frame="1"/>
        </w:rPr>
      </w:pPr>
    </w:p>
    <w:p w:rsidR="00934561" w:rsidRPr="002C2810" w:rsidRDefault="00934561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Style w:val="mejs-offscreen"/>
          <w:rFonts w:ascii="Bookman Old Style" w:hAnsi="Bookman Old Style" w:cs="Open Sans"/>
          <w:color w:val="000000"/>
          <w:bdr w:val="none" w:sz="0" w:space="0" w:color="auto" w:frame="1"/>
        </w:rPr>
      </w:pPr>
    </w:p>
    <w:p w:rsidR="00843205" w:rsidRPr="002C2810" w:rsidRDefault="00843205" w:rsidP="00934561">
      <w:pPr>
        <w:pStyle w:val="Normlnweb"/>
        <w:spacing w:before="0" w:beforeAutospacing="0" w:after="0" w:afterAutospacing="0"/>
        <w:jc w:val="center"/>
        <w:textAlignment w:val="baseline"/>
        <w:divId w:val="453522233"/>
        <w:rPr>
          <w:rFonts w:ascii="Bookman Old Style" w:hAnsi="Bookman Old Style" w:cs="Open Sans"/>
          <w:i/>
          <w:iCs/>
          <w:color w:val="424242"/>
        </w:rPr>
      </w:pPr>
      <w:r w:rsidRPr="002C2810">
        <w:rPr>
          <w:rStyle w:val="mejs-offscreen"/>
          <w:rFonts w:ascii="Bookman Old Style" w:hAnsi="Bookman Old Style" w:cs="Open Sans"/>
          <w:i/>
          <w:iCs/>
          <w:color w:val="000000"/>
          <w:bdr w:val="none" w:sz="0" w:space="0" w:color="auto" w:frame="1"/>
        </w:rPr>
        <w:t>Pane, i kdybychom byli stokrát na dně nebo na vrcholu, to jediné, co nakonec zůstane, bude víra, láska a naděje, kterou jsi v nás probudil a která nás drží při životě, když nám chybí síla, odvaha i radost. Buď světlem našich cest, buď nám oporou v nesnázích a útočištěm v samotě a nouzi. Amen.</w:t>
      </w:r>
    </w:p>
    <w:p w:rsidR="00565DCB" w:rsidRPr="002C2810" w:rsidRDefault="00565DCB" w:rsidP="00F4109A">
      <w:pPr>
        <w:pStyle w:val="Normlnweb"/>
        <w:spacing w:before="0" w:beforeAutospacing="0" w:after="0" w:afterAutospacing="0"/>
        <w:jc w:val="both"/>
        <w:textAlignment w:val="baseline"/>
        <w:divId w:val="453522233"/>
        <w:rPr>
          <w:rFonts w:ascii="Bookman Old Style" w:hAnsi="Bookman Old Style" w:cs="Open Sans"/>
          <w:color w:val="000000"/>
          <w:bdr w:val="none" w:sz="0" w:space="0" w:color="auto" w:frame="1"/>
        </w:rPr>
      </w:pPr>
    </w:p>
    <w:sectPr w:rsidR="00565DCB" w:rsidRPr="002C2810" w:rsidSect="00565DC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B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13E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A5F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B50A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6B07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3D01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B4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26F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0978292">
    <w:abstractNumId w:val="6"/>
  </w:num>
  <w:num w:numId="2" w16cid:durableId="801965215">
    <w:abstractNumId w:val="5"/>
  </w:num>
  <w:num w:numId="3" w16cid:durableId="2071033325">
    <w:abstractNumId w:val="7"/>
  </w:num>
  <w:num w:numId="4" w16cid:durableId="1489055208">
    <w:abstractNumId w:val="2"/>
  </w:num>
  <w:num w:numId="5" w16cid:durableId="1338924704">
    <w:abstractNumId w:val="3"/>
  </w:num>
  <w:num w:numId="6" w16cid:durableId="1954288837">
    <w:abstractNumId w:val="1"/>
  </w:num>
  <w:num w:numId="7" w16cid:durableId="184681920">
    <w:abstractNumId w:val="4"/>
  </w:num>
  <w:num w:numId="8" w16cid:durableId="9239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0A"/>
    <w:rsid w:val="000357AC"/>
    <w:rsid w:val="00042096"/>
    <w:rsid w:val="000907EF"/>
    <w:rsid w:val="000D1885"/>
    <w:rsid w:val="00167AA0"/>
    <w:rsid w:val="001B5F98"/>
    <w:rsid w:val="0022241E"/>
    <w:rsid w:val="00252B12"/>
    <w:rsid w:val="00254C8D"/>
    <w:rsid w:val="002B39C9"/>
    <w:rsid w:val="002C2810"/>
    <w:rsid w:val="002D6E56"/>
    <w:rsid w:val="00333279"/>
    <w:rsid w:val="0035668B"/>
    <w:rsid w:val="00375B10"/>
    <w:rsid w:val="00380D50"/>
    <w:rsid w:val="0039032B"/>
    <w:rsid w:val="0039353F"/>
    <w:rsid w:val="003B0AAD"/>
    <w:rsid w:val="00423A0D"/>
    <w:rsid w:val="00436C31"/>
    <w:rsid w:val="00440744"/>
    <w:rsid w:val="00493D3F"/>
    <w:rsid w:val="004C06BA"/>
    <w:rsid w:val="00516AEA"/>
    <w:rsid w:val="00525AA5"/>
    <w:rsid w:val="005419F1"/>
    <w:rsid w:val="00565A31"/>
    <w:rsid w:val="00565DCB"/>
    <w:rsid w:val="00581552"/>
    <w:rsid w:val="005B5CEF"/>
    <w:rsid w:val="005F1E03"/>
    <w:rsid w:val="00607EA0"/>
    <w:rsid w:val="00620F26"/>
    <w:rsid w:val="006245F9"/>
    <w:rsid w:val="006810DB"/>
    <w:rsid w:val="006E170A"/>
    <w:rsid w:val="006F12FE"/>
    <w:rsid w:val="007059A9"/>
    <w:rsid w:val="007727C5"/>
    <w:rsid w:val="007B0FC6"/>
    <w:rsid w:val="007E449A"/>
    <w:rsid w:val="00826176"/>
    <w:rsid w:val="00832A85"/>
    <w:rsid w:val="00843205"/>
    <w:rsid w:val="008A40D8"/>
    <w:rsid w:val="008B07EB"/>
    <w:rsid w:val="008C525C"/>
    <w:rsid w:val="008E1195"/>
    <w:rsid w:val="00916BB2"/>
    <w:rsid w:val="00934561"/>
    <w:rsid w:val="009671ED"/>
    <w:rsid w:val="0097492B"/>
    <w:rsid w:val="00976424"/>
    <w:rsid w:val="00980AD8"/>
    <w:rsid w:val="009B7612"/>
    <w:rsid w:val="00A1791B"/>
    <w:rsid w:val="00A2276F"/>
    <w:rsid w:val="00A54091"/>
    <w:rsid w:val="00A63AE8"/>
    <w:rsid w:val="00A64A83"/>
    <w:rsid w:val="00A80F0E"/>
    <w:rsid w:val="00A9396C"/>
    <w:rsid w:val="00AB18E9"/>
    <w:rsid w:val="00AB6DF2"/>
    <w:rsid w:val="00AC45E5"/>
    <w:rsid w:val="00B17A28"/>
    <w:rsid w:val="00B318B5"/>
    <w:rsid w:val="00B917B1"/>
    <w:rsid w:val="00BB0FB6"/>
    <w:rsid w:val="00BC2186"/>
    <w:rsid w:val="00C75C9B"/>
    <w:rsid w:val="00CA1813"/>
    <w:rsid w:val="00CE1CD8"/>
    <w:rsid w:val="00CF3A7D"/>
    <w:rsid w:val="00D21CDD"/>
    <w:rsid w:val="00D46524"/>
    <w:rsid w:val="00D65688"/>
    <w:rsid w:val="00D90928"/>
    <w:rsid w:val="00E6718F"/>
    <w:rsid w:val="00EF2BD0"/>
    <w:rsid w:val="00EF72E0"/>
    <w:rsid w:val="00F03CB4"/>
    <w:rsid w:val="00F16BC3"/>
    <w:rsid w:val="00F23872"/>
    <w:rsid w:val="00F4109A"/>
    <w:rsid w:val="00F54874"/>
    <w:rsid w:val="00F60F0F"/>
    <w:rsid w:val="00FD4267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736BD"/>
  <w15:chartTrackingRefBased/>
  <w15:docId w15:val="{DB8C5A5C-8AF5-4347-96F0-97EA5E90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3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3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3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7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170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63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3A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3A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readcrumbs">
    <w:name w:val="breadcrumbs"/>
    <w:basedOn w:val="Standardnpsmoodstavce"/>
    <w:rsid w:val="00A63AE8"/>
  </w:style>
  <w:style w:type="character" w:customStyle="1" w:styleId="post">
    <w:name w:val="post"/>
    <w:basedOn w:val="Standardnpsmoodstavce"/>
    <w:rsid w:val="00A63AE8"/>
  </w:style>
  <w:style w:type="paragraph" w:styleId="Normlnweb">
    <w:name w:val="Normal (Web)"/>
    <w:basedOn w:val="Normln"/>
    <w:uiPriority w:val="99"/>
    <w:unhideWhenUsed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urrent">
    <w:name w:val="current"/>
    <w:basedOn w:val="Normln"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js-offscreen">
    <w:name w:val="mejs-offscreen"/>
    <w:basedOn w:val="Standardnpsmoodstavce"/>
    <w:rsid w:val="00A63AE8"/>
  </w:style>
  <w:style w:type="character" w:customStyle="1" w:styleId="mejs-currenttime">
    <w:name w:val="mejs-currenttime"/>
    <w:basedOn w:val="Standardnpsmoodstavce"/>
    <w:rsid w:val="00A63AE8"/>
  </w:style>
  <w:style w:type="character" w:customStyle="1" w:styleId="mejs-duration">
    <w:name w:val="mejs-duration"/>
    <w:basedOn w:val="Standardnpsmoodstavce"/>
    <w:rsid w:val="00A63AE8"/>
  </w:style>
  <w:style w:type="character" w:customStyle="1" w:styleId="dropcap">
    <w:name w:val="dropcap"/>
    <w:basedOn w:val="Standardnpsmoodstavce"/>
    <w:rsid w:val="00A63AE8"/>
  </w:style>
  <w:style w:type="character" w:styleId="Zdraznn">
    <w:name w:val="Emphasis"/>
    <w:basedOn w:val="Standardnpsmoodstavce"/>
    <w:uiPriority w:val="20"/>
    <w:qFormat/>
    <w:rsid w:val="00A63AE8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63A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63AE8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63A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63AE8"/>
    <w:rPr>
      <w:rFonts w:ascii="Arial" w:hAnsi="Arial" w:cs="Arial"/>
      <w:vanish/>
      <w:sz w:val="16"/>
      <w:szCs w:val="16"/>
    </w:rPr>
  </w:style>
  <w:style w:type="paragraph" w:customStyle="1" w:styleId="cat-item">
    <w:name w:val="cat-item"/>
    <w:basedOn w:val="Normln"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63AE8"/>
    <w:rPr>
      <w:b/>
      <w:bCs/>
    </w:rPr>
  </w:style>
  <w:style w:type="paragraph" w:customStyle="1" w:styleId="menu-item">
    <w:name w:val="menu-item"/>
    <w:basedOn w:val="Normln"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tails">
    <w:name w:val="details"/>
    <w:basedOn w:val="Standardnpsmoodstavce"/>
    <w:rsid w:val="00A63AE8"/>
  </w:style>
  <w:style w:type="paragraph" w:customStyle="1" w:styleId="phone">
    <w:name w:val="phone"/>
    <w:basedOn w:val="Normln"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5260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830471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8590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1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42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13517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8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658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5767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6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5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70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8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70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82457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5789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6896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98784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660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2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4838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6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68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83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58525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078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7407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419831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528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15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6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40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5379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8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747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047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554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2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5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2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6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43070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5470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59973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94773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1486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7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67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21104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4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7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7970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7873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079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649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0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67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05162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346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5806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443903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19042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7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9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7858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6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920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4794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884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449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7677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50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4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20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999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637955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9012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3225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2194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7437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475559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11280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13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006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0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5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1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5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343075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866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55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single" w:sz="6" w:space="11" w:color="DDDDDD"/>
                                    <w:bottom w:val="single" w:sz="6" w:space="11" w:color="DDDDDD"/>
                                    <w:right w:val="single" w:sz="6" w:space="11" w:color="DDDDDD"/>
                                  </w:divBdr>
                                  <w:divsChild>
                                    <w:div w:id="35241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121523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899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880">
                  <w:marLeft w:val="-7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5270">
      <w:marLeft w:val="0"/>
      <w:marRight w:val="0"/>
      <w:marTop w:val="0"/>
      <w:marBottom w:val="0"/>
      <w:divBdr>
        <w:top w:val="single" w:sz="6" w:space="23" w:color="121212"/>
        <w:left w:val="none" w:sz="0" w:space="0" w:color="auto"/>
        <w:bottom w:val="none" w:sz="0" w:space="23" w:color="auto"/>
        <w:right w:val="none" w:sz="0" w:space="0" w:color="auto"/>
      </w:divBdr>
      <w:divsChild>
        <w:div w:id="922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45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97911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4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231401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333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3640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338667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17268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7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7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5084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435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0950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5964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437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3380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9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9680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27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617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394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367714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5581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0977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9537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1020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3272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4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82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9613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54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91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8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78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598561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845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0716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794561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7806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5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27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54618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4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18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871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671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8971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9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44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45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07248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04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46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52332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3634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02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61297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2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07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4566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0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2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72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74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6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229771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8573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1343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33727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538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5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2079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3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7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97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706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87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4264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95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6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63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9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90499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7814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6811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49101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838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7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26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86289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5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6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461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5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8631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0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98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5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88144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6535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3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5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0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3613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03387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18746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1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1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6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38760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2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767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668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3368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38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43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2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55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506711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632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803">
                      <w:marLeft w:val="-7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82198">
      <w:marLeft w:val="0"/>
      <w:marRight w:val="0"/>
      <w:marTop w:val="0"/>
      <w:marBottom w:val="0"/>
      <w:divBdr>
        <w:top w:val="none" w:sz="0" w:space="30" w:color="auto"/>
        <w:left w:val="none" w:sz="0" w:space="0" w:color="auto"/>
        <w:bottom w:val="single" w:sz="6" w:space="30" w:color="E8E8E8"/>
        <w:right w:val="none" w:sz="0" w:space="0" w:color="auto"/>
      </w:divBdr>
      <w:divsChild>
        <w:div w:id="1031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8152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129693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19689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9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20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75932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4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581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561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7810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6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890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3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59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69664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746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7080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622542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2143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9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1743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8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5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81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99633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586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144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681231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7939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3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4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75959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9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311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19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180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9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887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4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1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751053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500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4258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885569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331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7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2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66625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9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1964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253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844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5819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5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6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2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1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95535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578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226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434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73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single" w:sz="6" w:space="11" w:color="DDDDDD"/>
                                    <w:bottom w:val="single" w:sz="6" w:space="11" w:color="DDDDDD"/>
                                    <w:right w:val="single" w:sz="6" w:space="11" w:color="DDDDDD"/>
                                  </w:divBdr>
                                  <w:divsChild>
                                    <w:div w:id="7709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741228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1364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18">
                  <w:marLeft w:val="-7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2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1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8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0801">
                          <w:marLeft w:val="-7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373012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18208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14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10719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15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453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44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68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13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3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02972">
          <w:marLeft w:val="0"/>
          <w:marRight w:val="0"/>
          <w:marTop w:val="0"/>
          <w:marBottom w:val="0"/>
          <w:divBdr>
            <w:top w:val="single" w:sz="6" w:space="23" w:color="121212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20336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1025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mos</dc:creator>
  <cp:keywords/>
  <dc:description/>
  <cp:lastModifiedBy>pa mos</cp:lastModifiedBy>
  <cp:revision>59</cp:revision>
  <dcterms:created xsi:type="dcterms:W3CDTF">2022-06-13T05:13:00Z</dcterms:created>
  <dcterms:modified xsi:type="dcterms:W3CDTF">2022-07-23T04:50:00Z</dcterms:modified>
</cp:coreProperties>
</file>