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141D" w14:textId="77777777" w:rsidR="00DE336B" w:rsidRPr="00C17A73" w:rsidRDefault="00905534" w:rsidP="00001E52">
      <w:pPr>
        <w:pStyle w:val="Nadpis1"/>
        <w:jc w:val="both"/>
        <w:rPr>
          <w:rFonts w:ascii="Bookman Old Style" w:hAnsi="Bookman Old Style"/>
          <w:sz w:val="24"/>
          <w:szCs w:val="24"/>
        </w:rPr>
      </w:pPr>
      <w:r w:rsidRPr="00C17A73">
        <w:rPr>
          <w:rFonts w:ascii="Bookman Old Style" w:hAnsi="Bookman Old Style"/>
          <w:sz w:val="24"/>
          <w:szCs w:val="24"/>
        </w:rPr>
        <w:t xml:space="preserve">PRVNÍ KŘESŤANSKÉ KÁZÁNÍ </w:t>
      </w:r>
      <w:r w:rsidR="003A7C9D" w:rsidRPr="00C17A73">
        <w:rPr>
          <w:rFonts w:ascii="Bookman Old Style" w:hAnsi="Bookman Old Style"/>
          <w:sz w:val="24"/>
          <w:szCs w:val="24"/>
        </w:rPr>
        <w:t xml:space="preserve">– reakce </w:t>
      </w:r>
      <w:r w:rsidR="00EF71B8" w:rsidRPr="00C17A73">
        <w:rPr>
          <w:rFonts w:ascii="Bookman Old Style" w:hAnsi="Bookman Old Style"/>
          <w:sz w:val="24"/>
          <w:szCs w:val="24"/>
        </w:rPr>
        <w:t xml:space="preserve">posluchačů. </w:t>
      </w:r>
    </w:p>
    <w:p w14:paraId="3A425CF3" w14:textId="1ACFC988" w:rsidR="00DE336B" w:rsidRPr="00C17A73" w:rsidRDefault="00905534" w:rsidP="00001E52">
      <w:pPr>
        <w:pStyle w:val="Nadpis1"/>
        <w:jc w:val="both"/>
        <w:rPr>
          <w:rFonts w:ascii="Bookman Old Style" w:hAnsi="Bookman Old Style"/>
          <w:sz w:val="24"/>
          <w:szCs w:val="24"/>
        </w:rPr>
      </w:pP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Základ kázání: </w:t>
      </w:r>
      <w:r w:rsidRPr="00C17A73">
        <w:rPr>
          <w:rFonts w:ascii="Bookman Old Style" w:hAnsi="Bookman Old Style"/>
          <w:sz w:val="24"/>
          <w:szCs w:val="24"/>
        </w:rPr>
        <w:t>Sk 2:14-41</w:t>
      </w:r>
      <w:r w:rsidR="00507B5F" w:rsidRPr="00C17A73">
        <w:rPr>
          <w:rFonts w:ascii="Bookman Old Style" w:hAnsi="Bookman Old Style"/>
          <w:sz w:val="24"/>
          <w:szCs w:val="24"/>
        </w:rPr>
        <w:t xml:space="preserve"> </w:t>
      </w:r>
    </w:p>
    <w:p w14:paraId="2D687150" w14:textId="77777777" w:rsidR="00DE336B" w:rsidRPr="00C17A73" w:rsidRDefault="00DE336B" w:rsidP="00001E52">
      <w:pPr>
        <w:pStyle w:val="Nadpis1"/>
        <w:jc w:val="both"/>
        <w:rPr>
          <w:rFonts w:ascii="Bookman Old Style" w:hAnsi="Bookman Old Style"/>
          <w:sz w:val="24"/>
          <w:szCs w:val="24"/>
        </w:rPr>
      </w:pPr>
    </w:p>
    <w:p w14:paraId="13C1C65E" w14:textId="6052F46D" w:rsidR="0094428B" w:rsidRPr="00C17A73" w:rsidRDefault="00905534" w:rsidP="005E0EB9">
      <w:pPr>
        <w:pStyle w:val="Nadpis1"/>
        <w:jc w:val="left"/>
        <w:rPr>
          <w:rFonts w:ascii="Bookman Old Style" w:hAnsi="Bookman Old Style"/>
          <w:b w:val="0"/>
          <w:bCs/>
          <w:i/>
          <w:sz w:val="24"/>
          <w:szCs w:val="24"/>
        </w:rPr>
      </w:pP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Tu vystoupil Petr spolu s jedenácti, pozvedl hlas a oslovil je: "Muži judští a všichni, kdo bydlíte v Jeruzalémě, toto vám chci oznámit, poslouchejte mě pozorně: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15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Tito lidé nejsou, jak se domníváte, opilí - vždyť je teprve devět hodin ráno.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16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Ale děje se, co bylo řečeno ústy proroka </w:t>
      </w:r>
      <w:proofErr w:type="spellStart"/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>Jóele</w:t>
      </w:r>
      <w:proofErr w:type="spellEnd"/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: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17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'A stane se v posledních dnech, praví Bůh, sešlu svého Ducha na všechny lidi, synové vaši a vaše dcery budou mluvit v prorockém vytržení, vaši mládenci budou mít vidění a vaši starci budou mít sny.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18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I na své služebníky a na své služebnice v oněch dnech sešlu svého Ducha, a budou prorokovat.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19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A učiním divy nahoře na nebi a znamení dole na zemi: krev a oheň a oblaka dýmu.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20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Slunce se obrátí v temnotu a měsíc se změní v krev, než přijde den Páně, velký a slavný;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21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a každý, kdo vzývá jméno Páně, bude zachráněn.'  Muži izraelští, slyšte tato slova: Ježíše Nazaretského Bůh potvrdil před vašimi zraky mocnými činy, divy a znameními, která mezi vámi skrze něho činil, jak sami víte.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23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Bůh předem rozhodl, aby byl vydán, a vy jste ho rukou bezbožných přibili na kříž a zabili.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24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Ale Bůh ho vzkřísil; vytrhl jej z bolestí smrti, a smrt ho nemohla udržet ve své moci.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25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David o něm praví: 'Viděl jsem Pána stále před sebou, je mi po pravici, abych nezakolísal;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26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proto se mé srdce zaradovalo a jazyk můj se rozjásal, nadto i tělo mé odpočine v naději,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27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neboť mě nezanecháš v říši smrti a nedopustíš, aby se tvůj Svatý rozpadl v prach.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28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>Dal jsi mi poznat cesty života a blízkost tvé tváře mne naplní radostí.'  Bratří, o praotci Davidovi vám mohu směle říci, že zemřel a byl pohřben; jeho hrob tu máme až dodnes.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>Byl to však prorok a věděl o přísaze, kterou se mu Bůh zavázal, že jeho potomka nastolí na jeho trůn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>viděl do budoucnosti a mluvil tedy o vzkříšení Kristově, když řekl, že nezůstane v říši smrti a jeho tělo se</w:t>
      </w:r>
      <w:r w:rsidR="002D21B6"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nerozpadne v prach.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32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>Tohoto Ježíše Bůh vzkřísil a my všichni to můžeme dosvědčit.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33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Byl vyvýšen na pravici Boží a přijal Ducha svatého, kterého Otec slíbil; nyní jej seslal na nás, jak to vidíte a slyšíte.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34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David nevstoupil na nebe, ale sám říká: 'Řekl Hospodin mému Pánu: Usedni po mé pravici,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35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dokud ti nepoložím nepřátele pod nohy.'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36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>Ať tedy všechen Izrael s jistotou ví, že toho Ježíše, kterého vy jste ukřižovali, učinil Bůh Pánem a Mesiášem." Když to slyšeli, byli zasaženi v srdci a řekli Petrovi i ostatním apoštolům: "Co máme dělat, bratří?"</w:t>
      </w:r>
      <w:r w:rsidR="00E71153"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Petr jim odpověděl: "Obraťte se a každý z vás ať přijme křest ve jménu Ježíše Krista na odpuštění svých hříchů, a dostanete dar Ducha svatého.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39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Neboť to zaslíbení platí vám a vašim dětem i všem daleko široko, které si povolá Pán, náš Bůh."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40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A ještě mnoha jinými slovy je Petr zapřísahal a napomínal: "Zachraňte se z tohoto zvráceného pokolení!" </w:t>
      </w:r>
      <w:r w:rsidRPr="00C17A73">
        <w:rPr>
          <w:rFonts w:ascii="Bookman Old Style" w:hAnsi="Bookman Old Style"/>
          <w:b w:val="0"/>
          <w:bCs/>
          <w:i/>
          <w:sz w:val="24"/>
          <w:szCs w:val="24"/>
          <w:vertAlign w:val="superscript"/>
        </w:rPr>
        <w:t>41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C17A73">
        <w:rPr>
          <w:rFonts w:ascii="Bookman Old Style" w:hAnsi="Bookman Old Style"/>
          <w:b w:val="0"/>
          <w:bCs/>
          <w:i/>
          <w:sz w:val="24"/>
          <w:szCs w:val="24"/>
        </w:rPr>
        <w:t xml:space="preserve">Ti, kteří přijali jeho slovo, byli pokřtěni a přidalo se k nim toho dne na tři tisíce lidí.  </w:t>
      </w:r>
      <w:r w:rsidR="0094428B" w:rsidRPr="00C17A73">
        <w:rPr>
          <w:rFonts w:ascii="Bookman Old Style" w:hAnsi="Bookman Old Style"/>
          <w:sz w:val="24"/>
          <w:szCs w:val="24"/>
        </w:rPr>
        <w:t>(</w:t>
      </w:r>
      <w:r w:rsidR="00D96010">
        <w:rPr>
          <w:rFonts w:ascii="Bookman Old Style" w:hAnsi="Bookman Old Style"/>
          <w:sz w:val="24"/>
          <w:szCs w:val="24"/>
          <w:highlight w:val="cyan"/>
        </w:rPr>
        <w:t>video Sk</w:t>
      </w:r>
      <w:r w:rsidR="0094428B" w:rsidRPr="00C17A73">
        <w:rPr>
          <w:rFonts w:ascii="Bookman Old Style" w:hAnsi="Bookman Old Style"/>
          <w:sz w:val="24"/>
          <w:szCs w:val="24"/>
        </w:rPr>
        <w:t>)</w:t>
      </w:r>
    </w:p>
    <w:p w14:paraId="30D09AC9" w14:textId="77777777" w:rsidR="0094428B" w:rsidRPr="00C17A73" w:rsidRDefault="0094428B" w:rsidP="0094428B">
      <w:pPr>
        <w:rPr>
          <w:rFonts w:ascii="Bookman Old Style" w:hAnsi="Bookman Old Style"/>
          <w:szCs w:val="24"/>
          <w:lang w:bidi="ar-SA"/>
        </w:rPr>
      </w:pPr>
    </w:p>
    <w:p w14:paraId="1183FB30" w14:textId="77101C57" w:rsidR="00C719E8" w:rsidRPr="00C17A73" w:rsidRDefault="00C719E8" w:rsidP="00C719E8">
      <w:pPr>
        <w:rPr>
          <w:rFonts w:ascii="Bookman Old Style" w:hAnsi="Bookman Old Style"/>
          <w:szCs w:val="24"/>
          <w:lang w:bidi="ar-SA"/>
        </w:rPr>
      </w:pPr>
      <w:r w:rsidRPr="00C17A73">
        <w:rPr>
          <w:rFonts w:ascii="Bookman Old Style" w:hAnsi="Bookman Old Style"/>
          <w:szCs w:val="24"/>
          <w:lang w:bidi="ar-SA"/>
        </w:rPr>
        <w:t xml:space="preserve">Minule jsme si řekli, </w:t>
      </w:r>
      <w:r w:rsidR="00BF78A1" w:rsidRPr="00C17A73">
        <w:rPr>
          <w:rFonts w:ascii="Bookman Old Style" w:hAnsi="Bookman Old Style"/>
          <w:szCs w:val="24"/>
          <w:lang w:bidi="ar-SA"/>
        </w:rPr>
        <w:t>že:</w:t>
      </w:r>
    </w:p>
    <w:p w14:paraId="4E89E6CD" w14:textId="401C3F2D" w:rsidR="00AB6A69" w:rsidRPr="00C17A73" w:rsidRDefault="00AB6A69" w:rsidP="003F3260">
      <w:pPr>
        <w:spacing w:after="19" w:line="259" w:lineRule="auto"/>
        <w:ind w:left="0" w:right="0" w:firstLine="0"/>
        <w:jc w:val="left"/>
        <w:rPr>
          <w:rFonts w:ascii="Bookman Old Style" w:hAnsi="Bookman Old Style"/>
          <w:b/>
          <w:color w:val="000000" w:themeColor="text1"/>
          <w:szCs w:val="24"/>
        </w:rPr>
      </w:pPr>
      <w:r w:rsidRPr="00C17A73">
        <w:rPr>
          <w:rFonts w:ascii="Bookman Old Style" w:hAnsi="Bookman Old Style"/>
          <w:b/>
          <w:color w:val="000000" w:themeColor="text1"/>
          <w:szCs w:val="24"/>
        </w:rPr>
        <w:t xml:space="preserve">Petr káže Ježíše Krista </w:t>
      </w:r>
      <w:r w:rsidR="007A165E" w:rsidRPr="00C17A73">
        <w:rPr>
          <w:rFonts w:ascii="Bookman Old Style" w:hAnsi="Bookman Old Style"/>
          <w:b/>
          <w:color w:val="000000" w:themeColor="text1"/>
          <w:szCs w:val="24"/>
        </w:rPr>
        <w:t>ukřižovaného a</w:t>
      </w:r>
      <w:r w:rsidRPr="00C17A73">
        <w:rPr>
          <w:rFonts w:ascii="Bookman Old Style" w:hAnsi="Bookman Old Style"/>
          <w:b/>
          <w:color w:val="000000" w:themeColor="text1"/>
          <w:szCs w:val="24"/>
        </w:rPr>
        <w:t xml:space="preserve"> Ježíše Krista vzkříšeného</w:t>
      </w:r>
    </w:p>
    <w:p w14:paraId="1B682A21" w14:textId="77777777" w:rsidR="00AB6A69" w:rsidRPr="00C17A73" w:rsidRDefault="00AB6A69" w:rsidP="003F3260">
      <w:pPr>
        <w:spacing w:after="19" w:line="259" w:lineRule="auto"/>
        <w:ind w:left="0" w:right="0" w:firstLine="0"/>
        <w:jc w:val="left"/>
        <w:rPr>
          <w:rFonts w:ascii="Bookman Old Style" w:hAnsi="Bookman Old Style"/>
          <w:color w:val="000000" w:themeColor="text1"/>
          <w:szCs w:val="24"/>
        </w:rPr>
      </w:pPr>
    </w:p>
    <w:p w14:paraId="0624FDCC" w14:textId="77777777" w:rsidR="00AB6A69" w:rsidRPr="00C17A73" w:rsidRDefault="00AB6A69" w:rsidP="003F3260">
      <w:pPr>
        <w:spacing w:after="4" w:line="265" w:lineRule="auto"/>
        <w:ind w:left="0" w:right="0" w:firstLine="0"/>
        <w:rPr>
          <w:rFonts w:ascii="Bookman Old Style" w:eastAsia="Segoe UI Symbol" w:hAnsi="Bookman Old Style" w:cs="Segoe UI Symbol"/>
          <w:color w:val="000000" w:themeColor="text1"/>
          <w:szCs w:val="24"/>
        </w:rPr>
      </w:pPr>
      <w:r w:rsidRPr="00C17A73">
        <w:rPr>
          <w:rFonts w:ascii="Bookman Old Style" w:hAnsi="Bookman Old Style"/>
          <w:b/>
          <w:color w:val="000000" w:themeColor="text1"/>
          <w:szCs w:val="24"/>
        </w:rPr>
        <w:t xml:space="preserve">a) Kristus ukřižovaný </w:t>
      </w:r>
    </w:p>
    <w:p w14:paraId="54292B5D" w14:textId="77777777" w:rsidR="00AB6A69" w:rsidRPr="00C17A73" w:rsidRDefault="00AB6A69" w:rsidP="003F3260">
      <w:pPr>
        <w:pStyle w:val="Odstavecseseznamem"/>
        <w:spacing w:after="4" w:line="265" w:lineRule="auto"/>
        <w:ind w:right="0" w:firstLine="0"/>
        <w:rPr>
          <w:rFonts w:ascii="Bookman Old Style" w:eastAsia="Segoe UI Symbol" w:hAnsi="Bookman Old Style" w:cs="Segoe UI Symbol"/>
          <w:szCs w:val="24"/>
        </w:rPr>
      </w:pPr>
    </w:p>
    <w:p w14:paraId="4A7167BA" w14:textId="77777777" w:rsidR="00AB6A69" w:rsidRPr="00C17A73" w:rsidRDefault="00AB6A69" w:rsidP="003F3260">
      <w:pPr>
        <w:spacing w:after="4" w:line="265" w:lineRule="auto"/>
        <w:ind w:right="0"/>
        <w:rPr>
          <w:rFonts w:ascii="Bookman Old Style" w:hAnsi="Bookman Old Style"/>
          <w:bCs/>
          <w:i/>
          <w:color w:val="000000" w:themeColor="text1"/>
          <w:szCs w:val="24"/>
        </w:rPr>
      </w:pPr>
      <w:r w:rsidRPr="00C17A73">
        <w:rPr>
          <w:rFonts w:ascii="Bookman Old Style" w:hAnsi="Bookman Old Style"/>
          <w:bCs/>
          <w:i/>
          <w:color w:val="000000" w:themeColor="text1"/>
          <w:szCs w:val="24"/>
          <w:vertAlign w:val="superscript"/>
        </w:rPr>
        <w:t>22</w:t>
      </w:r>
      <w:r w:rsidRPr="00C17A73">
        <w:rPr>
          <w:rFonts w:ascii="Bookman Old Style" w:hAnsi="Bookman Old Style"/>
          <w:bCs/>
          <w:i/>
          <w:color w:val="000000" w:themeColor="text1"/>
          <w:szCs w:val="24"/>
        </w:rPr>
        <w:t xml:space="preserve"> Muži izraelští, slyšte tato slova: Ježíše Nazaretského Bůh potvrdil před vašimi zraky mocnými činy, divy a znameními, která mezi vámi skrze něho činil, jak sami víte.  Bůh předem rozhodl, aby byl vydán, a </w:t>
      </w:r>
      <w:r w:rsidRPr="00C17A73">
        <w:rPr>
          <w:rFonts w:ascii="Bookman Old Style" w:hAnsi="Bookman Old Style"/>
          <w:bCs/>
          <w:i/>
          <w:color w:val="000000" w:themeColor="text1"/>
          <w:szCs w:val="24"/>
          <w:u w:color="000000"/>
        </w:rPr>
        <w:t>vy jste ho</w:t>
      </w:r>
      <w:r w:rsidRPr="00C17A73">
        <w:rPr>
          <w:rFonts w:ascii="Bookman Old Style" w:hAnsi="Bookman Old Style"/>
          <w:bCs/>
          <w:i/>
          <w:color w:val="000000" w:themeColor="text1"/>
          <w:szCs w:val="24"/>
        </w:rPr>
        <w:t xml:space="preserve"> rukou bezbožných </w:t>
      </w:r>
      <w:r w:rsidRPr="00C17A73">
        <w:rPr>
          <w:rFonts w:ascii="Bookman Old Style" w:hAnsi="Bookman Old Style"/>
          <w:bCs/>
          <w:i/>
          <w:color w:val="000000" w:themeColor="text1"/>
          <w:szCs w:val="24"/>
          <w:u w:color="000000"/>
        </w:rPr>
        <w:t>přibili na kříž a zabili</w:t>
      </w:r>
      <w:r w:rsidRPr="00C17A73">
        <w:rPr>
          <w:rFonts w:ascii="Bookman Old Style" w:hAnsi="Bookman Old Style"/>
          <w:bCs/>
          <w:i/>
          <w:color w:val="000000" w:themeColor="text1"/>
          <w:szCs w:val="24"/>
        </w:rPr>
        <w:t xml:space="preserve">. </w:t>
      </w:r>
    </w:p>
    <w:p w14:paraId="7BA51558" w14:textId="77777777" w:rsidR="00AB6A69" w:rsidRPr="00C17A73" w:rsidRDefault="00AB6A69" w:rsidP="003F3260">
      <w:pPr>
        <w:spacing w:after="30" w:line="265" w:lineRule="auto"/>
        <w:ind w:right="1"/>
        <w:rPr>
          <w:rFonts w:ascii="Bookman Old Style" w:hAnsi="Bookman Old Style"/>
          <w:bCs/>
          <w:i/>
          <w:color w:val="000000" w:themeColor="text1"/>
          <w:szCs w:val="24"/>
        </w:rPr>
      </w:pPr>
      <w:r w:rsidRPr="00C17A73">
        <w:rPr>
          <w:rFonts w:ascii="Bookman Old Style" w:hAnsi="Bookman Old Style"/>
          <w:bCs/>
          <w:i/>
          <w:color w:val="000000" w:themeColor="text1"/>
          <w:szCs w:val="24"/>
          <w:vertAlign w:val="superscript"/>
        </w:rPr>
        <w:t>36</w:t>
      </w:r>
      <w:r w:rsidRPr="00C17A73">
        <w:rPr>
          <w:rFonts w:ascii="Bookman Old Style" w:hAnsi="Bookman Old Style"/>
          <w:bCs/>
          <w:i/>
          <w:color w:val="000000" w:themeColor="text1"/>
          <w:szCs w:val="24"/>
        </w:rPr>
        <w:t xml:space="preserve"> Ať tedy všechen Izrael s jistotou ví, že toho Ježíše, kterého </w:t>
      </w:r>
      <w:r w:rsidRPr="00C17A73">
        <w:rPr>
          <w:rFonts w:ascii="Bookman Old Style" w:hAnsi="Bookman Old Style"/>
          <w:bCs/>
          <w:i/>
          <w:color w:val="000000" w:themeColor="text1"/>
          <w:szCs w:val="24"/>
          <w:u w:color="000000"/>
        </w:rPr>
        <w:t>vy jste ukřižovali</w:t>
      </w:r>
      <w:r w:rsidRPr="00C17A73">
        <w:rPr>
          <w:rFonts w:ascii="Bookman Old Style" w:hAnsi="Bookman Old Style"/>
          <w:bCs/>
          <w:i/>
          <w:color w:val="000000" w:themeColor="text1"/>
          <w:szCs w:val="24"/>
        </w:rPr>
        <w:t xml:space="preserve">, učinil Bůh Pánem a Mesiášem." </w:t>
      </w:r>
    </w:p>
    <w:p w14:paraId="0730DBD1" w14:textId="77777777" w:rsidR="00AB6A69" w:rsidRPr="00C17A73" w:rsidRDefault="00AB6A69" w:rsidP="003F3260">
      <w:pPr>
        <w:spacing w:after="30" w:line="265" w:lineRule="auto"/>
        <w:ind w:right="1"/>
        <w:rPr>
          <w:rFonts w:ascii="Bookman Old Style" w:hAnsi="Bookman Old Style"/>
          <w:bCs/>
          <w:iCs/>
          <w:szCs w:val="24"/>
        </w:rPr>
      </w:pPr>
    </w:p>
    <w:p w14:paraId="666BDED2" w14:textId="38827856" w:rsidR="00AB6A69" w:rsidRPr="00C17A73" w:rsidRDefault="00AB6A69" w:rsidP="00A316EB">
      <w:pPr>
        <w:spacing w:after="50"/>
        <w:ind w:left="-5" w:right="0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color w:val="000000" w:themeColor="text1"/>
          <w:szCs w:val="24"/>
        </w:rPr>
        <w:t xml:space="preserve">Petr si nebere servítky. Dvakrát ve svém kázání </w:t>
      </w:r>
      <w:r w:rsidRPr="00C17A73">
        <w:rPr>
          <w:rFonts w:ascii="Bookman Old Style" w:hAnsi="Bookman Old Style"/>
          <w:b/>
          <w:bCs/>
          <w:color w:val="000000" w:themeColor="text1"/>
          <w:szCs w:val="24"/>
        </w:rPr>
        <w:t>osočí své posluchače, že to oni zabili Ježíše Krista</w:t>
      </w:r>
      <w:r w:rsidRPr="00C17A73">
        <w:rPr>
          <w:rFonts w:ascii="Bookman Old Style" w:hAnsi="Bookman Old Style"/>
          <w:color w:val="000000" w:themeColor="text1"/>
          <w:szCs w:val="24"/>
        </w:rPr>
        <w:t>. Sice prostřednictvím „bezbožných“ (dosl. těch, kteří jsou bez Zákona: Římané), ale to vy jste ho ukřižovali.</w:t>
      </w:r>
    </w:p>
    <w:p w14:paraId="53500E62" w14:textId="77777777" w:rsidR="00AB6A69" w:rsidRPr="00C17A73" w:rsidRDefault="00AB6A69" w:rsidP="003F3260">
      <w:pPr>
        <w:ind w:left="-5" w:right="0"/>
        <w:rPr>
          <w:rFonts w:ascii="Bookman Old Style" w:hAnsi="Bookman Old Style"/>
          <w:szCs w:val="24"/>
        </w:rPr>
      </w:pPr>
    </w:p>
    <w:p w14:paraId="5352E877" w14:textId="5849BEFC" w:rsidR="00AB6A69" w:rsidRPr="00C17A73" w:rsidRDefault="00AB6A69" w:rsidP="007515B0">
      <w:pPr>
        <w:ind w:left="-5" w:right="0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color w:val="000000" w:themeColor="text1"/>
          <w:szCs w:val="24"/>
        </w:rPr>
        <w:t xml:space="preserve">To platí pro nás úplně </w:t>
      </w:r>
      <w:r w:rsidR="004D4EC6" w:rsidRPr="00C17A73">
        <w:rPr>
          <w:rFonts w:ascii="Bookman Old Style" w:hAnsi="Bookman Old Style"/>
          <w:color w:val="000000" w:themeColor="text1"/>
          <w:szCs w:val="24"/>
        </w:rPr>
        <w:t>stejně.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Kristus zemřel za naše hříchy! Za naše provinění, za naše nemoci.</w:t>
      </w:r>
      <w:r w:rsidR="00891B02"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Petr ve svém dopise cituje proroka Izajáše: </w:t>
      </w:r>
    </w:p>
    <w:p w14:paraId="36BB6B3C" w14:textId="2030BCCA" w:rsidR="00AB6A69" w:rsidRPr="00C17A73" w:rsidRDefault="00AB6A69" w:rsidP="00891B02">
      <w:pPr>
        <w:spacing w:after="4" w:line="269" w:lineRule="auto"/>
        <w:ind w:left="0" w:right="1" w:firstLine="0"/>
        <w:rPr>
          <w:rFonts w:ascii="Bookman Old Style" w:hAnsi="Bookman Old Style"/>
          <w:color w:val="000000" w:themeColor="text1"/>
          <w:szCs w:val="24"/>
        </w:rPr>
      </w:pPr>
    </w:p>
    <w:p w14:paraId="35AD6ACB" w14:textId="43EC5B26" w:rsidR="00AB6A69" w:rsidRPr="00C17A73" w:rsidRDefault="00AB6A69" w:rsidP="006C26A3">
      <w:pPr>
        <w:spacing w:after="32" w:line="269" w:lineRule="auto"/>
        <w:ind w:left="345" w:right="1" w:firstLine="0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i/>
          <w:color w:val="000000" w:themeColor="text1"/>
          <w:szCs w:val="24"/>
          <w:vertAlign w:val="superscript"/>
        </w:rPr>
        <w:t>4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Pr="00C17A73">
        <w:rPr>
          <w:rFonts w:ascii="Bookman Old Style" w:hAnsi="Bookman Old Style"/>
          <w:i/>
          <w:color w:val="000000" w:themeColor="text1"/>
          <w:szCs w:val="24"/>
        </w:rPr>
        <w:t xml:space="preserve">Byly to však naše nemoci, jež nesl, naše bolesti na sebe vzal, ale domnívali jsme se, že je raněn, ubit od Boha a pokořen. </w:t>
      </w:r>
      <w:r w:rsidRPr="00C17A73">
        <w:rPr>
          <w:rFonts w:ascii="Bookman Old Style" w:hAnsi="Bookman Old Style"/>
          <w:i/>
          <w:color w:val="000000" w:themeColor="text1"/>
          <w:szCs w:val="24"/>
          <w:vertAlign w:val="superscript"/>
        </w:rPr>
        <w:t>5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Pr="00C17A73">
        <w:rPr>
          <w:rFonts w:ascii="Bookman Old Style" w:hAnsi="Bookman Old Style"/>
          <w:i/>
          <w:color w:val="000000" w:themeColor="text1"/>
          <w:szCs w:val="24"/>
        </w:rPr>
        <w:t>Jenže on byl proklán pro naši nevěrnost, zmučen pro naši nepravost. Trestání snášel pro náš pokoj, jeho jizvami jsme uzdraveni.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(</w:t>
      </w:r>
      <w:proofErr w:type="spellStart"/>
      <w:r w:rsidRPr="00C17A73">
        <w:rPr>
          <w:rFonts w:ascii="Bookman Old Style" w:hAnsi="Bookman Old Style"/>
          <w:color w:val="000000" w:themeColor="text1"/>
          <w:szCs w:val="24"/>
        </w:rPr>
        <w:t>Iz</w:t>
      </w:r>
      <w:proofErr w:type="spellEnd"/>
      <w:r w:rsidRPr="00C17A73">
        <w:rPr>
          <w:rFonts w:ascii="Bookman Old Style" w:hAnsi="Bookman Old Style"/>
          <w:color w:val="000000" w:themeColor="text1"/>
          <w:szCs w:val="24"/>
        </w:rPr>
        <w:t xml:space="preserve"> 53:4-5)</w:t>
      </w:r>
    </w:p>
    <w:p w14:paraId="58E6C663" w14:textId="77777777" w:rsidR="00AB6A69" w:rsidRPr="00C17A73" w:rsidRDefault="00AB6A69" w:rsidP="003F3260">
      <w:pPr>
        <w:spacing w:after="27" w:line="259" w:lineRule="auto"/>
        <w:ind w:left="0" w:right="0" w:firstLine="0"/>
        <w:jc w:val="left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</w:p>
    <w:p w14:paraId="2855993C" w14:textId="77777777" w:rsidR="00AB6A69" w:rsidRPr="00C17A73" w:rsidRDefault="00AB6A69" w:rsidP="003F3260">
      <w:pPr>
        <w:spacing w:after="0" w:line="259" w:lineRule="auto"/>
        <w:ind w:right="0"/>
        <w:jc w:val="left"/>
        <w:rPr>
          <w:rFonts w:ascii="Bookman Old Style" w:hAnsi="Bookman Old Style"/>
          <w:b/>
          <w:color w:val="000000" w:themeColor="text1"/>
          <w:szCs w:val="24"/>
        </w:rPr>
      </w:pPr>
      <w:r w:rsidRPr="00C17A73">
        <w:rPr>
          <w:rFonts w:ascii="Bookman Old Style" w:hAnsi="Bookman Old Style"/>
          <w:b/>
          <w:color w:val="000000" w:themeColor="text1"/>
          <w:szCs w:val="24"/>
        </w:rPr>
        <w:t xml:space="preserve">b) Kristus vzkříšený a oslavený </w:t>
      </w:r>
    </w:p>
    <w:p w14:paraId="76E46165" w14:textId="77777777" w:rsidR="00AB6A69" w:rsidRPr="00C17A73" w:rsidRDefault="00AB6A69" w:rsidP="003F3260">
      <w:pPr>
        <w:spacing w:after="0" w:line="259" w:lineRule="auto"/>
        <w:ind w:right="0"/>
        <w:jc w:val="left"/>
        <w:rPr>
          <w:rFonts w:ascii="Bookman Old Style" w:hAnsi="Bookman Old Style"/>
          <w:color w:val="000000" w:themeColor="text1"/>
          <w:szCs w:val="24"/>
        </w:rPr>
      </w:pPr>
    </w:p>
    <w:p w14:paraId="32794E49" w14:textId="5E898AB8" w:rsidR="00AB6A69" w:rsidRPr="00C17A73" w:rsidRDefault="00AB6A69" w:rsidP="003F3260">
      <w:pPr>
        <w:ind w:left="0" w:right="590" w:firstLine="0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color w:val="000000" w:themeColor="text1"/>
          <w:szCs w:val="24"/>
        </w:rPr>
        <w:t xml:space="preserve">Daleko víc času však Petr věnuje </w:t>
      </w:r>
      <w:r w:rsidRPr="00C17A73">
        <w:rPr>
          <w:rFonts w:ascii="Bookman Old Style" w:hAnsi="Bookman Old Style"/>
          <w:b/>
          <w:bCs/>
          <w:color w:val="000000" w:themeColor="text1"/>
          <w:szCs w:val="24"/>
        </w:rPr>
        <w:t>vzkříšení Ježíše Krista.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To je nejdůležitější bod/téma jeho </w:t>
      </w:r>
      <w:r w:rsidR="002E5664" w:rsidRPr="00C17A73">
        <w:rPr>
          <w:rFonts w:ascii="Bookman Old Style" w:hAnsi="Bookman Old Style"/>
          <w:color w:val="000000" w:themeColor="text1"/>
          <w:szCs w:val="24"/>
        </w:rPr>
        <w:t>kázání:</w:t>
      </w:r>
    </w:p>
    <w:p w14:paraId="72BD2441" w14:textId="77777777" w:rsidR="00AB6A69" w:rsidRPr="00C17A73" w:rsidRDefault="00AB6A69" w:rsidP="003F3260">
      <w:pPr>
        <w:ind w:left="345" w:right="590" w:hanging="360"/>
        <w:rPr>
          <w:rFonts w:ascii="Bookman Old Style" w:hAnsi="Bookman Old Style"/>
          <w:color w:val="000000" w:themeColor="text1"/>
          <w:szCs w:val="24"/>
        </w:rPr>
      </w:pPr>
    </w:p>
    <w:p w14:paraId="5D24B45E" w14:textId="77777777" w:rsidR="00AB6A69" w:rsidRPr="00C17A73" w:rsidRDefault="00AB6A69" w:rsidP="003F3260">
      <w:pPr>
        <w:ind w:left="345" w:right="590" w:hanging="360"/>
        <w:rPr>
          <w:rFonts w:ascii="Bookman Old Style" w:hAnsi="Bookman Old Style"/>
          <w:i/>
          <w:color w:val="000000" w:themeColor="text1"/>
          <w:szCs w:val="24"/>
        </w:rPr>
      </w:pPr>
      <w:r w:rsidRPr="00C17A73">
        <w:rPr>
          <w:rFonts w:ascii="Bookman Old Style" w:eastAsia="Arial" w:hAnsi="Bookman Old Style" w:cs="Arial"/>
          <w:color w:val="000000" w:themeColor="text1"/>
          <w:szCs w:val="24"/>
        </w:rPr>
        <w:t xml:space="preserve"> </w:t>
      </w:r>
      <w:r w:rsidRPr="00C17A73">
        <w:rPr>
          <w:rFonts w:ascii="Bookman Old Style" w:hAnsi="Bookman Old Style"/>
          <w:i/>
          <w:color w:val="000000" w:themeColor="text1"/>
          <w:szCs w:val="24"/>
          <w:vertAlign w:val="superscript"/>
        </w:rPr>
        <w:t>24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Pr="00C17A73">
        <w:rPr>
          <w:rFonts w:ascii="Bookman Old Style" w:hAnsi="Bookman Old Style"/>
          <w:i/>
          <w:color w:val="000000" w:themeColor="text1"/>
          <w:szCs w:val="24"/>
        </w:rPr>
        <w:t xml:space="preserve">Ale Bůh ho vzkřísil; vytrhl jej z bolestí smrti, a smrt ho nemohla udržet ve své moci. </w:t>
      </w:r>
    </w:p>
    <w:p w14:paraId="64286392" w14:textId="77777777" w:rsidR="00AB6A69" w:rsidRPr="00C17A73" w:rsidRDefault="00AB6A69" w:rsidP="003F3260">
      <w:pPr>
        <w:ind w:left="345" w:right="590" w:hanging="360"/>
        <w:rPr>
          <w:rFonts w:ascii="Bookman Old Style" w:hAnsi="Bookman Old Style"/>
          <w:iCs/>
          <w:color w:val="000000" w:themeColor="text1"/>
          <w:szCs w:val="24"/>
        </w:rPr>
      </w:pPr>
    </w:p>
    <w:p w14:paraId="68E0A62C" w14:textId="34BEDE2C" w:rsidR="00AB6A69" w:rsidRPr="00C17A73" w:rsidRDefault="00AB6A69" w:rsidP="00C53F96">
      <w:pPr>
        <w:ind w:left="-5" w:right="0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color w:val="000000" w:themeColor="text1"/>
          <w:szCs w:val="24"/>
        </w:rPr>
        <w:t>Petr dokazuje Kristovo vzkříšení z</w:t>
      </w:r>
      <w:r w:rsidR="003622A2" w:rsidRPr="00C17A73">
        <w:rPr>
          <w:rFonts w:ascii="Bookman Old Style" w:hAnsi="Bookman Old Style"/>
          <w:color w:val="000000" w:themeColor="text1"/>
          <w:szCs w:val="24"/>
        </w:rPr>
        <w:t> Písma.</w:t>
      </w:r>
      <w:r w:rsidR="00C53F96"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="00852083" w:rsidRPr="00C17A73">
        <w:rPr>
          <w:rFonts w:ascii="Bookman Old Style" w:hAnsi="Bookman Old Style"/>
          <w:color w:val="000000" w:themeColor="text1"/>
          <w:szCs w:val="24"/>
        </w:rPr>
        <w:t xml:space="preserve">A 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také svědčí, že se s Kristem sám setkal. A ne jen on! Nýbrž všichni </w:t>
      </w:r>
      <w:r w:rsidR="00C53F96" w:rsidRPr="00C17A73">
        <w:rPr>
          <w:rFonts w:ascii="Bookman Old Style" w:hAnsi="Bookman Old Style"/>
          <w:color w:val="000000" w:themeColor="text1"/>
          <w:szCs w:val="24"/>
        </w:rPr>
        <w:t>ostatní učedníci.</w:t>
      </w:r>
      <w:r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="002E5664" w:rsidRPr="00C17A73">
        <w:rPr>
          <w:rFonts w:ascii="Bookman Old Style" w:hAnsi="Bookman Old Style"/>
          <w:color w:val="000000" w:themeColor="text1"/>
          <w:szCs w:val="24"/>
        </w:rPr>
        <w:t>Říká:</w:t>
      </w:r>
    </w:p>
    <w:p w14:paraId="0D53CBBE" w14:textId="77777777" w:rsidR="00AB6A69" w:rsidRPr="00C17A73" w:rsidRDefault="00AB6A69" w:rsidP="003F3260">
      <w:pPr>
        <w:spacing w:after="61"/>
        <w:ind w:left="-5" w:right="0"/>
        <w:rPr>
          <w:rFonts w:ascii="Bookman Old Style" w:hAnsi="Bookman Old Style"/>
          <w:color w:val="000000" w:themeColor="text1"/>
          <w:szCs w:val="24"/>
        </w:rPr>
      </w:pPr>
    </w:p>
    <w:p w14:paraId="62BBDEC2" w14:textId="77777777" w:rsidR="00AB6A69" w:rsidRPr="00C17A73" w:rsidRDefault="00AB6A69" w:rsidP="003F3260">
      <w:pPr>
        <w:spacing w:after="4" w:line="265" w:lineRule="auto"/>
        <w:ind w:left="705" w:right="0" w:firstLine="0"/>
        <w:rPr>
          <w:rFonts w:ascii="Bookman Old Style" w:hAnsi="Bookman Old Style"/>
          <w:bCs/>
          <w:color w:val="000000" w:themeColor="text1"/>
          <w:szCs w:val="24"/>
        </w:rPr>
      </w:pPr>
      <w:r w:rsidRPr="00C17A73">
        <w:rPr>
          <w:rFonts w:ascii="Bookman Old Style" w:hAnsi="Bookman Old Style"/>
          <w:bCs/>
          <w:i/>
          <w:color w:val="000000" w:themeColor="text1"/>
          <w:szCs w:val="24"/>
          <w:vertAlign w:val="superscript"/>
        </w:rPr>
        <w:t>32</w:t>
      </w:r>
      <w:r w:rsidRPr="00C17A73">
        <w:rPr>
          <w:rFonts w:ascii="Bookman Old Style" w:hAnsi="Bookman Old Style"/>
          <w:bCs/>
          <w:color w:val="000000" w:themeColor="text1"/>
          <w:szCs w:val="24"/>
        </w:rPr>
        <w:t xml:space="preserve"> </w:t>
      </w:r>
      <w:r w:rsidRPr="00C17A73">
        <w:rPr>
          <w:rFonts w:ascii="Bookman Old Style" w:hAnsi="Bookman Old Style"/>
          <w:bCs/>
          <w:i/>
          <w:color w:val="000000" w:themeColor="text1"/>
          <w:szCs w:val="24"/>
        </w:rPr>
        <w:t>Tohoto Ježíše Bůh vzkřísil a my všichni to můžeme dosvědčit.</w:t>
      </w:r>
      <w:r w:rsidRPr="00C17A73">
        <w:rPr>
          <w:rFonts w:ascii="Bookman Old Style" w:hAnsi="Bookman Old Style"/>
          <w:bCs/>
          <w:color w:val="000000" w:themeColor="text1"/>
          <w:szCs w:val="24"/>
        </w:rPr>
        <w:t xml:space="preserve"> </w:t>
      </w:r>
    </w:p>
    <w:p w14:paraId="5C5DB528" w14:textId="77777777" w:rsidR="00AB6A69" w:rsidRPr="00C17A73" w:rsidRDefault="00AB6A69" w:rsidP="003F3260">
      <w:pPr>
        <w:spacing w:after="4" w:line="265" w:lineRule="auto"/>
        <w:ind w:left="705" w:right="0" w:firstLine="0"/>
        <w:rPr>
          <w:rFonts w:ascii="Bookman Old Style" w:hAnsi="Bookman Old Style"/>
          <w:bCs/>
          <w:color w:val="000000" w:themeColor="text1"/>
          <w:szCs w:val="24"/>
        </w:rPr>
      </w:pPr>
    </w:p>
    <w:p w14:paraId="24CD65C9" w14:textId="7E460DB5" w:rsidR="004D436B" w:rsidRPr="00C17A73" w:rsidRDefault="00AB6A69" w:rsidP="00FD2C81">
      <w:pPr>
        <w:spacing w:after="37" w:line="269" w:lineRule="auto"/>
        <w:ind w:right="1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bCs/>
          <w:color w:val="000000" w:themeColor="text1"/>
          <w:szCs w:val="24"/>
        </w:rPr>
        <w:t>Ježíš je zkrátka živý. Je to Mesiáš.</w:t>
      </w:r>
      <w:r w:rsidR="00FD2C81" w:rsidRPr="00C17A73">
        <w:rPr>
          <w:rFonts w:ascii="Bookman Old Style" w:hAnsi="Bookman Old Style"/>
          <w:bCs/>
          <w:color w:val="000000" w:themeColor="text1"/>
          <w:szCs w:val="24"/>
        </w:rPr>
        <w:t xml:space="preserve"> A jaká byla reakce posluchačů? </w:t>
      </w:r>
      <w:r w:rsidR="00327055" w:rsidRPr="00C17A73">
        <w:rPr>
          <w:rFonts w:ascii="Bookman Old Style" w:hAnsi="Bookman Old Style"/>
          <w:bCs/>
          <w:color w:val="000000" w:themeColor="text1"/>
          <w:szCs w:val="24"/>
        </w:rPr>
        <w:t xml:space="preserve">Dnes </w:t>
      </w:r>
      <w:r w:rsidR="00D011FE" w:rsidRPr="00C17A73">
        <w:rPr>
          <w:rFonts w:ascii="Bookman Old Style" w:hAnsi="Bookman Old Style"/>
          <w:bCs/>
          <w:color w:val="000000" w:themeColor="text1"/>
          <w:szCs w:val="24"/>
        </w:rPr>
        <w:t>dokončíme poslední dva body</w:t>
      </w:r>
      <w:r w:rsidR="005D6F6B" w:rsidRPr="00C17A73">
        <w:rPr>
          <w:rFonts w:ascii="Bookman Old Style" w:hAnsi="Bookman Old Style"/>
          <w:bCs/>
          <w:color w:val="000000" w:themeColor="text1"/>
          <w:szCs w:val="24"/>
        </w:rPr>
        <w:t xml:space="preserve"> z toho, jak mají kazatelé kázat Krista a pak </w:t>
      </w:r>
      <w:r w:rsidR="00327055" w:rsidRPr="00C17A73">
        <w:rPr>
          <w:rFonts w:ascii="Bookman Old Style" w:hAnsi="Bookman Old Style"/>
          <w:bCs/>
          <w:color w:val="000000" w:themeColor="text1"/>
          <w:szCs w:val="24"/>
        </w:rPr>
        <w:t xml:space="preserve">si povíme o </w:t>
      </w:r>
      <w:r w:rsidR="00E90A20" w:rsidRPr="00C17A73">
        <w:rPr>
          <w:rFonts w:ascii="Bookman Old Style" w:hAnsi="Bookman Old Style"/>
          <w:bCs/>
          <w:color w:val="000000" w:themeColor="text1"/>
          <w:szCs w:val="24"/>
        </w:rPr>
        <w:t xml:space="preserve">efektu tohoto kázání. </w:t>
      </w:r>
      <w:proofErr w:type="spellStart"/>
      <w:r w:rsidR="00E90A20" w:rsidRPr="00C17A73">
        <w:rPr>
          <w:rFonts w:ascii="Bookman Old Style" w:hAnsi="Bookman Old Style"/>
          <w:bCs/>
          <w:color w:val="000000" w:themeColor="text1"/>
          <w:szCs w:val="24"/>
        </w:rPr>
        <w:t>O</w:t>
      </w:r>
      <w:r w:rsidR="00327055" w:rsidRPr="00C17A73">
        <w:rPr>
          <w:rFonts w:ascii="Bookman Old Style" w:hAnsi="Bookman Old Style"/>
          <w:bCs/>
          <w:color w:val="000000" w:themeColor="text1"/>
          <w:szCs w:val="24"/>
        </w:rPr>
        <w:t>bezprostřední</w:t>
      </w:r>
      <w:proofErr w:type="spellEnd"/>
      <w:r w:rsidR="00327055" w:rsidRPr="00C17A73">
        <w:rPr>
          <w:rFonts w:ascii="Bookman Old Style" w:hAnsi="Bookman Old Style"/>
          <w:bCs/>
          <w:color w:val="000000" w:themeColor="text1"/>
          <w:szCs w:val="24"/>
        </w:rPr>
        <w:t xml:space="preserve"> reakci Petrových </w:t>
      </w:r>
      <w:r w:rsidR="00E90A20" w:rsidRPr="00C17A73">
        <w:rPr>
          <w:rFonts w:ascii="Bookman Old Style" w:hAnsi="Bookman Old Style"/>
          <w:bCs/>
          <w:color w:val="000000" w:themeColor="text1"/>
          <w:szCs w:val="24"/>
        </w:rPr>
        <w:t>posluchačů na Petrovo kázání.</w:t>
      </w:r>
    </w:p>
    <w:p w14:paraId="76C6A104" w14:textId="3D1BFDDB" w:rsidR="004D436B" w:rsidRPr="00C17A73" w:rsidRDefault="004D436B" w:rsidP="003F3260">
      <w:pPr>
        <w:spacing w:after="37" w:line="269" w:lineRule="auto"/>
        <w:ind w:left="705" w:right="1" w:firstLine="0"/>
        <w:rPr>
          <w:rFonts w:ascii="Bookman Old Style" w:hAnsi="Bookman Old Style"/>
          <w:color w:val="000000" w:themeColor="text1"/>
          <w:szCs w:val="24"/>
        </w:rPr>
      </w:pPr>
    </w:p>
    <w:p w14:paraId="1E968687" w14:textId="77777777" w:rsidR="00E75B8D" w:rsidRPr="00C17A73" w:rsidRDefault="00E75B8D" w:rsidP="006F5F83">
      <w:pPr>
        <w:spacing w:after="37" w:line="269" w:lineRule="auto"/>
        <w:ind w:left="705" w:right="1" w:firstLine="0"/>
        <w:jc w:val="center"/>
        <w:rPr>
          <w:rFonts w:ascii="Bookman Old Style" w:hAnsi="Bookman Old Style"/>
          <w:b/>
          <w:bCs/>
          <w:color w:val="000000" w:themeColor="text1"/>
          <w:szCs w:val="24"/>
        </w:rPr>
      </w:pPr>
    </w:p>
    <w:p w14:paraId="75E68782" w14:textId="2E76CCAB" w:rsidR="004D436B" w:rsidRPr="00C17A73" w:rsidRDefault="003B1CED" w:rsidP="006F5F83">
      <w:pPr>
        <w:spacing w:after="37" w:line="269" w:lineRule="auto"/>
        <w:ind w:left="705" w:right="1" w:firstLine="0"/>
        <w:jc w:val="center"/>
        <w:rPr>
          <w:rFonts w:ascii="Bookman Old Style" w:hAnsi="Bookman Old Style"/>
          <w:b/>
          <w:bCs/>
          <w:color w:val="000000" w:themeColor="text1"/>
          <w:szCs w:val="24"/>
        </w:rPr>
      </w:pPr>
      <w:r w:rsidRPr="00C17A73">
        <w:rPr>
          <w:rFonts w:ascii="Bookman Old Style" w:hAnsi="Bookman Old Style"/>
          <w:b/>
          <w:bCs/>
          <w:color w:val="000000" w:themeColor="text1"/>
          <w:szCs w:val="24"/>
        </w:rPr>
        <w:t>REAKCE POSLUCHAČŮ</w:t>
      </w:r>
    </w:p>
    <w:p w14:paraId="23DC2447" w14:textId="4F687A07" w:rsidR="00C57FE2" w:rsidRPr="00C17A73" w:rsidRDefault="00E75B8D" w:rsidP="00C57FE2">
      <w:pPr>
        <w:spacing w:after="37" w:line="269" w:lineRule="auto"/>
        <w:ind w:left="705" w:right="1" w:firstLine="0"/>
        <w:jc w:val="center"/>
        <w:rPr>
          <w:rFonts w:ascii="Bookman Old Style" w:hAnsi="Bookman Old Style"/>
          <w:i/>
          <w:iCs/>
          <w:color w:val="000000" w:themeColor="text1"/>
          <w:szCs w:val="24"/>
        </w:rPr>
      </w:pPr>
      <w:r w:rsidRPr="00C17A73">
        <w:rPr>
          <w:rFonts w:ascii="Bookman Old Style" w:hAnsi="Bookman Old Style"/>
          <w:i/>
          <w:iCs/>
          <w:color w:val="000000" w:themeColor="text1"/>
          <w:szCs w:val="24"/>
        </w:rPr>
        <w:t>Pokračování</w:t>
      </w:r>
    </w:p>
    <w:p w14:paraId="60761E57" w14:textId="66A946A0" w:rsidR="00E75B8D" w:rsidRPr="00C17A73" w:rsidRDefault="00C42020" w:rsidP="00C42020">
      <w:pPr>
        <w:spacing w:after="37" w:line="269" w:lineRule="auto"/>
        <w:ind w:right="1"/>
        <w:rPr>
          <w:rFonts w:ascii="Bookman Old Style" w:hAnsi="Bookman Old Style"/>
          <w:color w:val="000000" w:themeColor="text1"/>
          <w:szCs w:val="24"/>
        </w:rPr>
      </w:pPr>
      <w:r w:rsidRPr="00C17A73">
        <w:rPr>
          <w:rFonts w:ascii="Bookman Old Style" w:hAnsi="Bookman Old Style"/>
          <w:color w:val="000000" w:themeColor="text1"/>
          <w:szCs w:val="24"/>
        </w:rPr>
        <w:t>Minule</w:t>
      </w:r>
      <w:r w:rsidR="002805FE"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="00C57FE2" w:rsidRPr="00C17A73">
        <w:rPr>
          <w:rFonts w:ascii="Bookman Old Style" w:hAnsi="Bookman Old Style"/>
          <w:color w:val="000000" w:themeColor="text1"/>
          <w:szCs w:val="24"/>
        </w:rPr>
        <w:t>j</w:t>
      </w:r>
      <w:r w:rsidR="007C6BCF" w:rsidRPr="00C17A73">
        <w:rPr>
          <w:rFonts w:ascii="Bookman Old Style" w:hAnsi="Bookman Old Style"/>
          <w:color w:val="000000" w:themeColor="text1"/>
          <w:szCs w:val="24"/>
        </w:rPr>
        <w:t>sme si řekli</w:t>
      </w:r>
      <w:r w:rsidR="00C57FE2" w:rsidRPr="00C17A73">
        <w:rPr>
          <w:rFonts w:ascii="Bookman Old Style" w:hAnsi="Bookman Old Style"/>
          <w:color w:val="000000" w:themeColor="text1"/>
          <w:szCs w:val="24"/>
        </w:rPr>
        <w:t xml:space="preserve">, že Petr byl vlastně prvním </w:t>
      </w:r>
      <w:r w:rsidR="000171A6" w:rsidRPr="00C17A73">
        <w:rPr>
          <w:rFonts w:ascii="Bookman Old Style" w:hAnsi="Bookman Old Style"/>
          <w:color w:val="000000" w:themeColor="text1"/>
          <w:szCs w:val="24"/>
        </w:rPr>
        <w:t>kristovským</w:t>
      </w:r>
      <w:r w:rsidR="00C57FE2" w:rsidRPr="00C17A73">
        <w:rPr>
          <w:rFonts w:ascii="Bookman Old Style" w:hAnsi="Bookman Old Style"/>
          <w:color w:val="000000" w:themeColor="text1"/>
          <w:szCs w:val="24"/>
        </w:rPr>
        <w:t xml:space="preserve"> kazatelem.</w:t>
      </w:r>
      <w:r w:rsidR="000171A6"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="00922381" w:rsidRPr="00C17A73">
        <w:rPr>
          <w:rFonts w:ascii="Bookman Old Style" w:hAnsi="Bookman Old Style"/>
          <w:color w:val="000000" w:themeColor="text1"/>
          <w:szCs w:val="24"/>
        </w:rPr>
        <w:t>Kázal Krista.</w:t>
      </w:r>
      <w:r w:rsidR="0067030F" w:rsidRPr="00C17A73">
        <w:rPr>
          <w:rFonts w:ascii="Bookman Old Style" w:hAnsi="Bookman Old Style"/>
          <w:color w:val="000000" w:themeColor="text1"/>
          <w:szCs w:val="24"/>
        </w:rPr>
        <w:t xml:space="preserve"> A jeho kázání bylo prvním </w:t>
      </w:r>
      <w:r w:rsidR="00922381" w:rsidRPr="00C17A73">
        <w:rPr>
          <w:rFonts w:ascii="Bookman Old Style" w:hAnsi="Bookman Old Style"/>
          <w:color w:val="000000" w:themeColor="text1"/>
          <w:szCs w:val="24"/>
        </w:rPr>
        <w:t>křesťanským,</w:t>
      </w:r>
      <w:r w:rsidR="0067030F" w:rsidRPr="00C17A73">
        <w:rPr>
          <w:rFonts w:ascii="Bookman Old Style" w:hAnsi="Bookman Old Style"/>
          <w:color w:val="000000" w:themeColor="text1"/>
          <w:szCs w:val="24"/>
        </w:rPr>
        <w:t xml:space="preserve"> neboli </w:t>
      </w:r>
      <w:r w:rsidR="000171A6" w:rsidRPr="00C17A73">
        <w:rPr>
          <w:rFonts w:ascii="Bookman Old Style" w:hAnsi="Bookman Old Style"/>
          <w:color w:val="000000" w:themeColor="text1"/>
          <w:szCs w:val="24"/>
        </w:rPr>
        <w:t>kristovské</w:t>
      </w:r>
      <w:r w:rsidR="0067030F" w:rsidRPr="00C17A73">
        <w:rPr>
          <w:rFonts w:ascii="Bookman Old Style" w:hAnsi="Bookman Old Style"/>
          <w:color w:val="000000" w:themeColor="text1"/>
          <w:szCs w:val="24"/>
        </w:rPr>
        <w:t xml:space="preserve"> kázáním.</w:t>
      </w:r>
      <w:r w:rsidR="00CF352B" w:rsidRPr="00C17A73">
        <w:rPr>
          <w:rFonts w:ascii="Bookman Old Style" w:hAnsi="Bookman Old Style"/>
          <w:color w:val="000000" w:themeColor="text1"/>
          <w:szCs w:val="24"/>
        </w:rPr>
        <w:t xml:space="preserve"> Na Petrově kázání jsme si začali ukazovat </w:t>
      </w:r>
      <w:r w:rsidR="00C57FE2"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r w:rsidR="007C6BCF" w:rsidRPr="00C17A73">
        <w:rPr>
          <w:rFonts w:ascii="Bookman Old Style" w:hAnsi="Bookman Old Style"/>
          <w:color w:val="000000" w:themeColor="text1"/>
          <w:szCs w:val="24"/>
        </w:rPr>
        <w:t xml:space="preserve">jací mají být kazatelé. Jak kazatelé mají kázat. Jak kazatelé mají znát písmo. Jak kazatelé mají </w:t>
      </w:r>
      <w:r w:rsidR="003C6413" w:rsidRPr="00C17A73">
        <w:rPr>
          <w:rFonts w:ascii="Bookman Old Style" w:hAnsi="Bookman Old Style"/>
          <w:color w:val="000000" w:themeColor="text1"/>
          <w:szCs w:val="24"/>
        </w:rPr>
        <w:t xml:space="preserve">kázat </w:t>
      </w:r>
      <w:r w:rsidR="007C6BCF" w:rsidRPr="00C17A73">
        <w:rPr>
          <w:rFonts w:ascii="Bookman Old Style" w:hAnsi="Bookman Old Style"/>
          <w:color w:val="000000" w:themeColor="text1"/>
          <w:szCs w:val="24"/>
        </w:rPr>
        <w:t>Krista. Krista ukřižovaného a Krista vzkříšeného</w:t>
      </w:r>
      <w:r w:rsidR="00C15C70" w:rsidRPr="00C17A73">
        <w:rPr>
          <w:rFonts w:ascii="Bookman Old Style" w:hAnsi="Bookman Old Style"/>
          <w:color w:val="000000" w:themeColor="text1"/>
          <w:szCs w:val="24"/>
        </w:rPr>
        <w:t>. A dnes pokračujme ještě dvěma body o kazateli.</w:t>
      </w:r>
      <w:r w:rsidR="003C6413" w:rsidRPr="00C17A73">
        <w:rPr>
          <w:rFonts w:ascii="Bookman Old Style" w:hAnsi="Bookman Old Style"/>
          <w:color w:val="000000" w:themeColor="text1"/>
          <w:szCs w:val="24"/>
        </w:rPr>
        <w:t xml:space="preserve"> A potom se podívejme na reakci</w:t>
      </w:r>
      <w:r w:rsidR="00744717" w:rsidRPr="00C17A73">
        <w:rPr>
          <w:rFonts w:ascii="Bookman Old Style" w:hAnsi="Bookman Old Style"/>
          <w:color w:val="000000" w:themeColor="text1"/>
          <w:szCs w:val="24"/>
        </w:rPr>
        <w:t xml:space="preserve"> </w:t>
      </w:r>
      <w:proofErr w:type="spellStart"/>
      <w:r w:rsidR="004856D2" w:rsidRPr="00C17A73">
        <w:rPr>
          <w:rFonts w:ascii="Bookman Old Style" w:hAnsi="Bookman Old Style"/>
          <w:color w:val="000000" w:themeColor="text1"/>
          <w:szCs w:val="24"/>
        </w:rPr>
        <w:t>p</w:t>
      </w:r>
      <w:r w:rsidR="003C6413" w:rsidRPr="00C17A73">
        <w:rPr>
          <w:rFonts w:ascii="Bookman Old Style" w:hAnsi="Bookman Old Style"/>
          <w:color w:val="000000" w:themeColor="text1"/>
          <w:szCs w:val="24"/>
        </w:rPr>
        <w:t>etrových</w:t>
      </w:r>
      <w:proofErr w:type="spellEnd"/>
      <w:r w:rsidR="003C6413" w:rsidRPr="00C17A73">
        <w:rPr>
          <w:rFonts w:ascii="Bookman Old Style" w:hAnsi="Bookman Old Style"/>
          <w:color w:val="000000" w:themeColor="text1"/>
          <w:szCs w:val="24"/>
        </w:rPr>
        <w:t xml:space="preserve"> posluchačů</w:t>
      </w:r>
      <w:r w:rsidR="004856D2" w:rsidRPr="00C17A73">
        <w:rPr>
          <w:rFonts w:ascii="Bookman Old Style" w:hAnsi="Bookman Old Style"/>
          <w:color w:val="000000" w:themeColor="text1"/>
          <w:szCs w:val="24"/>
        </w:rPr>
        <w:t>.</w:t>
      </w:r>
    </w:p>
    <w:p w14:paraId="33F29E34" w14:textId="070749D6" w:rsidR="002805FE" w:rsidRPr="00C17A73" w:rsidRDefault="002805FE" w:rsidP="00C42020">
      <w:pPr>
        <w:spacing w:after="37" w:line="269" w:lineRule="auto"/>
        <w:ind w:right="1"/>
        <w:rPr>
          <w:rFonts w:ascii="Bookman Old Style" w:hAnsi="Bookman Old Style"/>
          <w:color w:val="000000" w:themeColor="text1"/>
          <w:szCs w:val="24"/>
        </w:rPr>
      </w:pPr>
    </w:p>
    <w:p w14:paraId="62EC98F3" w14:textId="77777777" w:rsidR="009B1D5B" w:rsidRPr="00C17A73" w:rsidRDefault="00AA6542" w:rsidP="009B1D5B">
      <w:pPr>
        <w:spacing w:after="37" w:line="269" w:lineRule="auto"/>
        <w:ind w:right="1"/>
        <w:jc w:val="center"/>
        <w:rPr>
          <w:rFonts w:ascii="Bookman Old Style" w:hAnsi="Bookman Old Style"/>
          <w:b/>
          <w:bCs/>
          <w:color w:val="000000" w:themeColor="text1"/>
          <w:szCs w:val="24"/>
        </w:rPr>
      </w:pPr>
      <w:r w:rsidRPr="00C17A73">
        <w:rPr>
          <w:rFonts w:ascii="Bookman Old Style" w:hAnsi="Bookman Old Style"/>
          <w:b/>
          <w:bCs/>
          <w:color w:val="000000" w:themeColor="text1"/>
          <w:szCs w:val="24"/>
        </w:rPr>
        <w:t>K</w:t>
      </w:r>
      <w:r w:rsidR="0023725A" w:rsidRPr="00C17A73">
        <w:rPr>
          <w:rFonts w:ascii="Bookman Old Style" w:hAnsi="Bookman Old Style"/>
          <w:b/>
          <w:bCs/>
          <w:color w:val="000000" w:themeColor="text1"/>
          <w:szCs w:val="24"/>
        </w:rPr>
        <w:t>azatelé Evangelia Ježíše Krista:</w:t>
      </w:r>
    </w:p>
    <w:p w14:paraId="1076E99E" w14:textId="77777777" w:rsidR="009B1D5B" w:rsidRPr="00C17A73" w:rsidRDefault="009B1D5B" w:rsidP="009B1D5B">
      <w:pPr>
        <w:spacing w:after="37" w:line="269" w:lineRule="auto"/>
        <w:ind w:right="1"/>
        <w:jc w:val="center"/>
        <w:rPr>
          <w:rFonts w:ascii="Bookman Old Style" w:hAnsi="Bookman Old Style"/>
          <w:b/>
          <w:bCs/>
          <w:color w:val="000000" w:themeColor="text1"/>
          <w:szCs w:val="24"/>
        </w:rPr>
      </w:pPr>
    </w:p>
    <w:p w14:paraId="3C3436E8" w14:textId="3A2B4184" w:rsidR="00A5310C" w:rsidRPr="00A5310C" w:rsidRDefault="00EB5AAF" w:rsidP="00A5310C">
      <w:pPr>
        <w:spacing w:after="37" w:line="269" w:lineRule="auto"/>
        <w:ind w:right="1"/>
        <w:rPr>
          <w:rFonts w:ascii="Bookman Old Style" w:hAnsi="Bookman Old Style"/>
          <w:bCs/>
          <w:szCs w:val="24"/>
        </w:rPr>
      </w:pPr>
      <w:r w:rsidRPr="00C17A73">
        <w:rPr>
          <w:rFonts w:ascii="Bookman Old Style" w:hAnsi="Bookman Old Style"/>
          <w:b/>
          <w:bCs/>
          <w:szCs w:val="24"/>
        </w:rPr>
        <w:t xml:space="preserve">Kazatelé musí vést lidi nejen k pochopení evangelia, ale k přijetí evangelia. </w:t>
      </w:r>
      <w:r w:rsidRPr="00C17A73">
        <w:rPr>
          <w:rFonts w:ascii="Bookman Old Style" w:hAnsi="Bookman Old Style"/>
          <w:bCs/>
          <w:szCs w:val="24"/>
        </w:rPr>
        <w:t xml:space="preserve">Kazatel by totiž měl vědět, že lidem nevypráví o počasí. Ale o Ježíši, </w:t>
      </w:r>
      <w:r w:rsidR="00E75B8D" w:rsidRPr="00C17A73">
        <w:rPr>
          <w:rFonts w:ascii="Bookman Old Style" w:hAnsi="Bookman Old Style"/>
          <w:bCs/>
          <w:szCs w:val="24"/>
        </w:rPr>
        <w:t xml:space="preserve">o </w:t>
      </w:r>
      <w:r w:rsidRPr="00C17A73">
        <w:rPr>
          <w:rFonts w:ascii="Bookman Old Style" w:hAnsi="Bookman Old Style"/>
          <w:bCs/>
          <w:szCs w:val="24"/>
        </w:rPr>
        <w:t>dárci pravého a nového života. Proto nemůžeme s druhými o Kristu mluvit, jako bychom mluvili o počasí (</w:t>
      </w:r>
      <w:r w:rsidRPr="00C17A73">
        <w:rPr>
          <w:rFonts w:ascii="Bookman Old Style" w:hAnsi="Bookman Old Style"/>
          <w:bCs/>
          <w:i/>
          <w:szCs w:val="24"/>
        </w:rPr>
        <w:t>Včera bylo pěkně, že? / Ano, to bylo. / A dnes je zase škaredě. / Ano, to je…</w:t>
      </w:r>
      <w:r w:rsidRPr="00C17A73">
        <w:rPr>
          <w:rFonts w:ascii="Bookman Old Style" w:hAnsi="Bookman Old Style"/>
          <w:bCs/>
          <w:szCs w:val="24"/>
        </w:rPr>
        <w:t xml:space="preserve"> </w:t>
      </w:r>
      <w:r w:rsidRPr="00C17A73">
        <w:rPr>
          <w:rFonts w:ascii="Bookman Old Style" w:hAnsi="Bookman Old Style"/>
          <w:bCs/>
          <w:i/>
          <w:szCs w:val="24"/>
        </w:rPr>
        <w:t>No, a co???</w:t>
      </w:r>
      <w:r w:rsidRPr="00C17A73">
        <w:rPr>
          <w:rFonts w:ascii="Bookman Old Style" w:hAnsi="Bookman Old Style"/>
          <w:bCs/>
          <w:szCs w:val="24"/>
        </w:rPr>
        <w:t>) Především kazatelé musí druhé lidi (vášnivě!) přesvědčovat o tom, že je zapotřebí přijmout Krista do svého života. Otevřít se mu. Vrhnout se mu do náruče. Padnout mu k nohám. Vydat mu svůj život. Protože když to lidé neučiní, nebudou zachráněni z bídy svého života.</w:t>
      </w:r>
    </w:p>
    <w:p w14:paraId="3EEB55A5" w14:textId="4712E58F" w:rsidR="007A52D8" w:rsidRPr="00C17A73" w:rsidRDefault="001C1880" w:rsidP="00A84E48">
      <w:pPr>
        <w:pStyle w:val="Nadpis1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A5310C">
        <w:rPr>
          <w:rFonts w:ascii="Bookman Old Style" w:hAnsi="Bookman Old Style"/>
          <w:sz w:val="24"/>
          <w:szCs w:val="24"/>
        </w:rPr>
        <w:t>K</w:t>
      </w:r>
      <w:r w:rsidR="00EB5AAF" w:rsidRPr="00A5310C">
        <w:rPr>
          <w:rFonts w:ascii="Bookman Old Style" w:hAnsi="Bookman Old Style"/>
          <w:sz w:val="24"/>
          <w:szCs w:val="24"/>
        </w:rPr>
        <w:t xml:space="preserve">azatel George </w:t>
      </w:r>
      <w:proofErr w:type="spellStart"/>
      <w:r w:rsidR="00EB5AAF" w:rsidRPr="00A5310C">
        <w:rPr>
          <w:rFonts w:ascii="Bookman Old Style" w:hAnsi="Bookman Old Style"/>
          <w:sz w:val="24"/>
          <w:szCs w:val="24"/>
        </w:rPr>
        <w:t>Whitefield</w:t>
      </w:r>
      <w:proofErr w:type="spellEnd"/>
      <w:r w:rsidR="00EB5AAF" w:rsidRPr="00C17A73">
        <w:rPr>
          <w:rFonts w:ascii="Bookman Old Style" w:hAnsi="Bookman Old Style"/>
          <w:b w:val="0"/>
          <w:bCs/>
          <w:sz w:val="24"/>
          <w:szCs w:val="24"/>
        </w:rPr>
        <w:t xml:space="preserve"> (18. stol.) jednou zaníceně a procítěně kázal evangelium shromážděným horníkům. Hladovým, udřeným a od uhlí černým horníkům. Po nějaké chvíli, když tito tvrdí lidé slyšeli o 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>lásce</w:t>
      </w:r>
      <w:r w:rsidR="00EB5AAF" w:rsidRPr="00C17A73">
        <w:rPr>
          <w:rFonts w:ascii="Bookman Old Style" w:hAnsi="Bookman Old Style"/>
          <w:b w:val="0"/>
          <w:bCs/>
          <w:sz w:val="24"/>
          <w:szCs w:val="24"/>
        </w:rPr>
        <w:t xml:space="preserve"> Ježíše, začali plakat. </w:t>
      </w:r>
      <w:r w:rsidR="005217E9" w:rsidRPr="00C17A73">
        <w:rPr>
          <w:rFonts w:ascii="Bookman Old Style" w:hAnsi="Bookman Old Style"/>
          <w:b w:val="0"/>
          <w:bCs/>
          <w:sz w:val="24"/>
          <w:szCs w:val="24"/>
        </w:rPr>
        <w:t>J</w:t>
      </w:r>
      <w:r w:rsidR="00EB5AAF" w:rsidRPr="00C17A73">
        <w:rPr>
          <w:rFonts w:ascii="Bookman Old Style" w:hAnsi="Bookman Old Style"/>
          <w:b w:val="0"/>
          <w:bCs/>
          <w:sz w:val="24"/>
          <w:szCs w:val="24"/>
        </w:rPr>
        <w:t>ejich slzy jim umývaly tváře. To, co se dělo navenek (umytá tvář), bylo obrazem toho, co se dělo uvnitř (umyté srdce)!</w:t>
      </w:r>
    </w:p>
    <w:p w14:paraId="00B3BAFD" w14:textId="63EE8645" w:rsidR="00A84E48" w:rsidRPr="00C17A73" w:rsidRDefault="00A84E48" w:rsidP="00A84E48">
      <w:pPr>
        <w:pStyle w:val="Nadpis1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14:paraId="50A1F3E2" w14:textId="1305719D" w:rsidR="003B21B2" w:rsidRPr="00C17A73" w:rsidRDefault="003B21B2" w:rsidP="003B21B2">
      <w:pPr>
        <w:rPr>
          <w:rFonts w:ascii="Bookman Old Style" w:hAnsi="Bookman Old Style"/>
          <w:szCs w:val="24"/>
          <w:lang w:bidi="ar-SA"/>
        </w:rPr>
      </w:pPr>
      <w:r w:rsidRPr="00C17A73">
        <w:rPr>
          <w:rFonts w:ascii="Bookman Old Style" w:hAnsi="Bookman Old Style"/>
          <w:szCs w:val="24"/>
          <w:lang w:bidi="ar-SA"/>
        </w:rPr>
        <w:t xml:space="preserve">A nebo vzpomeňme na kázání významného </w:t>
      </w:r>
      <w:r w:rsidR="00847293">
        <w:rPr>
          <w:rFonts w:ascii="Bookman Old Style" w:hAnsi="Bookman Old Style"/>
          <w:szCs w:val="24"/>
          <w:lang w:bidi="ar-SA"/>
        </w:rPr>
        <w:t>evangelisty 20.století,</w:t>
      </w:r>
      <w:r w:rsidRPr="00C17A73">
        <w:rPr>
          <w:rFonts w:ascii="Bookman Old Style" w:hAnsi="Bookman Old Style"/>
          <w:szCs w:val="24"/>
          <w:lang w:bidi="ar-SA"/>
        </w:rPr>
        <w:t xml:space="preserve"> </w:t>
      </w:r>
      <w:r w:rsidRPr="00A5310C">
        <w:rPr>
          <w:rFonts w:ascii="Bookman Old Style" w:hAnsi="Bookman Old Style"/>
          <w:b/>
          <w:bCs/>
          <w:szCs w:val="24"/>
          <w:lang w:bidi="ar-SA"/>
        </w:rPr>
        <w:t>Billy Grahama:</w:t>
      </w:r>
      <w:r w:rsidR="0094428B" w:rsidRPr="00C17A73">
        <w:rPr>
          <w:rFonts w:ascii="Bookman Old Style" w:hAnsi="Bookman Old Style"/>
          <w:szCs w:val="24"/>
          <w:lang w:bidi="ar-SA"/>
        </w:rPr>
        <w:t xml:space="preserve"> </w:t>
      </w:r>
      <w:r w:rsidR="0094428B" w:rsidRPr="00A22CA2">
        <w:rPr>
          <w:rFonts w:ascii="Bookman Old Style" w:hAnsi="Bookman Old Style"/>
          <w:b/>
          <w:bCs/>
          <w:szCs w:val="24"/>
          <w:lang w:bidi="ar-SA"/>
        </w:rPr>
        <w:t>(</w:t>
      </w:r>
      <w:r w:rsidR="0094428B" w:rsidRPr="00142818">
        <w:rPr>
          <w:rFonts w:ascii="Bookman Old Style" w:hAnsi="Bookman Old Style"/>
          <w:b/>
          <w:bCs/>
          <w:szCs w:val="24"/>
          <w:highlight w:val="cyan"/>
          <w:lang w:bidi="ar-SA"/>
        </w:rPr>
        <w:t>video</w:t>
      </w:r>
      <w:r w:rsidR="0094428B" w:rsidRPr="00A22CA2">
        <w:rPr>
          <w:rFonts w:ascii="Bookman Old Style" w:hAnsi="Bookman Old Style"/>
          <w:b/>
          <w:bCs/>
          <w:szCs w:val="24"/>
          <w:lang w:bidi="ar-SA"/>
        </w:rPr>
        <w:t>)</w:t>
      </w:r>
    </w:p>
    <w:p w14:paraId="1A99AA6B" w14:textId="77777777" w:rsidR="003B21B2" w:rsidRPr="00C17A73" w:rsidRDefault="003B21B2" w:rsidP="003B21B2">
      <w:pPr>
        <w:rPr>
          <w:rFonts w:ascii="Bookman Old Style" w:hAnsi="Bookman Old Style"/>
          <w:szCs w:val="24"/>
          <w:lang w:bidi="ar-SA"/>
        </w:rPr>
      </w:pPr>
    </w:p>
    <w:p w14:paraId="618706D8" w14:textId="745E9F75" w:rsidR="00890142" w:rsidRPr="00C17A73" w:rsidRDefault="00EB5AAF" w:rsidP="00A84E48">
      <w:pPr>
        <w:pStyle w:val="Nadpis1"/>
        <w:jc w:val="both"/>
        <w:rPr>
          <w:rFonts w:ascii="Bookman Old Style" w:hAnsi="Bookman Old Style"/>
          <w:sz w:val="24"/>
          <w:szCs w:val="24"/>
        </w:rPr>
      </w:pPr>
      <w:r w:rsidRPr="00C17A73">
        <w:rPr>
          <w:rFonts w:ascii="Bookman Old Style" w:hAnsi="Bookman Old Style"/>
          <w:sz w:val="24"/>
          <w:szCs w:val="24"/>
        </w:rPr>
        <w:t xml:space="preserve">Kazatelé musí spoléhat na to, že si Bůh jejich kázání použije ke svému dílu. </w:t>
      </w:r>
      <w:r w:rsidRPr="00C17A73">
        <w:rPr>
          <w:rFonts w:ascii="Bookman Old Style" w:hAnsi="Bookman Old Style"/>
          <w:b w:val="0"/>
          <w:bCs/>
          <w:sz w:val="24"/>
          <w:szCs w:val="24"/>
        </w:rPr>
        <w:t xml:space="preserve">Kazatel si s pokorou uvědomuje, že je jen kazatel. On ví, že nakonec je jen člověk - a ne Bůh. Že je to lidský nástroj v Božích rukou. Že na něm v posledku nezávisí spasení druhých. Skrze jeho ústa druzí slyší o spáse, o Kristu. Ale kazatel tím končí. Musí udělat tu nejlepší práci, ale výsledek je cele na milostivém Bohu – a na nikom jiném. </w:t>
      </w:r>
    </w:p>
    <w:p w14:paraId="71D3E1FE" w14:textId="77777777" w:rsidR="00890142" w:rsidRPr="00C17A73" w:rsidRDefault="00890142" w:rsidP="00A84E48">
      <w:pPr>
        <w:pStyle w:val="Nadpis1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14:paraId="54BE7AB2" w14:textId="7D731F97" w:rsidR="003012F5" w:rsidRPr="00C17A73" w:rsidRDefault="00EB5AAF" w:rsidP="00A84E48">
      <w:pPr>
        <w:pStyle w:val="Nadpis1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C17A73">
        <w:rPr>
          <w:rFonts w:ascii="Bookman Old Style" w:hAnsi="Bookman Old Style"/>
          <w:b w:val="0"/>
          <w:bCs/>
          <w:sz w:val="24"/>
          <w:szCs w:val="24"/>
        </w:rPr>
        <w:t>Kazatel tedy volá na všechny posluchače, ale Bůh vnitřně povolává jen některé z nich. Petr mluví o Kristu ke všem shromážděným, ale Kristus mluví k srdci jen některých. Petr napomíná všechny, ale Kristus usvědčuje z hříchu jen některé. Kazatel zve ke spáse všechny, ale Kristus si přitáhne jen některé. Petr to zažívá hned od začátku své kazatelské služby.</w:t>
      </w:r>
      <w:r w:rsidR="00005B6C">
        <w:rPr>
          <w:rFonts w:ascii="Bookman Old Style" w:hAnsi="Bookman Old Style"/>
          <w:b w:val="0"/>
          <w:bCs/>
          <w:sz w:val="24"/>
          <w:szCs w:val="24"/>
        </w:rPr>
        <w:t xml:space="preserve"> Je napsáno:</w:t>
      </w:r>
    </w:p>
    <w:p w14:paraId="2952251B" w14:textId="33AED217" w:rsidR="00EB5AAF" w:rsidRPr="00C17A73" w:rsidRDefault="00EB5AAF" w:rsidP="002D21B6">
      <w:pPr>
        <w:spacing w:after="61"/>
        <w:ind w:left="-5" w:right="0"/>
        <w:rPr>
          <w:rFonts w:ascii="Bookman Old Style" w:hAnsi="Bookman Old Style"/>
          <w:bCs/>
          <w:szCs w:val="24"/>
        </w:rPr>
      </w:pPr>
      <w:r w:rsidRPr="00C17A73">
        <w:rPr>
          <w:rFonts w:ascii="Bookman Old Style" w:hAnsi="Bookman Old Style"/>
          <w:szCs w:val="24"/>
        </w:rPr>
        <w:t xml:space="preserve"> </w:t>
      </w:r>
    </w:p>
    <w:p w14:paraId="4F6654B3" w14:textId="2A75DD4D" w:rsidR="00EB5AAF" w:rsidRPr="00C17A73" w:rsidRDefault="00EB5AAF" w:rsidP="002D21B6">
      <w:pPr>
        <w:spacing w:after="4" w:line="265" w:lineRule="auto"/>
        <w:ind w:left="345" w:right="0" w:firstLine="0"/>
        <w:rPr>
          <w:rFonts w:ascii="Bookman Old Style" w:hAnsi="Bookman Old Style"/>
          <w:bCs/>
          <w:i/>
          <w:szCs w:val="24"/>
        </w:rPr>
      </w:pPr>
      <w:r w:rsidRPr="00C17A73">
        <w:rPr>
          <w:rFonts w:ascii="Bookman Old Style" w:hAnsi="Bookman Old Style"/>
          <w:bCs/>
          <w:i/>
          <w:szCs w:val="24"/>
          <w:vertAlign w:val="superscript"/>
        </w:rPr>
        <w:t>41</w:t>
      </w:r>
      <w:r w:rsidRPr="00C17A73">
        <w:rPr>
          <w:rFonts w:ascii="Bookman Old Style" w:hAnsi="Bookman Old Style"/>
          <w:bCs/>
          <w:szCs w:val="24"/>
        </w:rPr>
        <w:t xml:space="preserve"> </w:t>
      </w:r>
      <w:r w:rsidRPr="00C17A73">
        <w:rPr>
          <w:rFonts w:ascii="Bookman Old Style" w:hAnsi="Bookman Old Style"/>
          <w:bCs/>
          <w:i/>
          <w:szCs w:val="24"/>
        </w:rPr>
        <w:t xml:space="preserve">Ti, kteří přijali jeho slovo, byli pokřtěni a přidalo se k nim toho dne na tři tisíce lidí.  </w:t>
      </w:r>
    </w:p>
    <w:p w14:paraId="06B79643" w14:textId="0D4ED3D0" w:rsidR="003012F5" w:rsidRPr="00C17A73" w:rsidRDefault="003012F5" w:rsidP="002D21B6">
      <w:pPr>
        <w:spacing w:after="4" w:line="265" w:lineRule="auto"/>
        <w:ind w:left="345" w:right="0" w:firstLine="0"/>
        <w:rPr>
          <w:rFonts w:ascii="Bookman Old Style" w:hAnsi="Bookman Old Style"/>
          <w:bCs/>
          <w:szCs w:val="24"/>
        </w:rPr>
      </w:pPr>
    </w:p>
    <w:p w14:paraId="24209699" w14:textId="25218127" w:rsidR="004A11AB" w:rsidRPr="00C17A73" w:rsidRDefault="004D4147" w:rsidP="004D4147">
      <w:pPr>
        <w:spacing w:after="4" w:line="265" w:lineRule="auto"/>
        <w:ind w:right="0"/>
        <w:jc w:val="center"/>
        <w:rPr>
          <w:rFonts w:ascii="Bookman Old Style" w:hAnsi="Bookman Old Style"/>
          <w:b/>
          <w:szCs w:val="24"/>
        </w:rPr>
      </w:pPr>
      <w:r w:rsidRPr="00C17A73">
        <w:rPr>
          <w:rFonts w:ascii="Bookman Old Style" w:hAnsi="Bookman Old Style"/>
          <w:b/>
          <w:szCs w:val="24"/>
        </w:rPr>
        <w:t>Efekt Petrova kázání:</w:t>
      </w:r>
    </w:p>
    <w:p w14:paraId="3E1C24AF" w14:textId="77777777" w:rsidR="00467CDA" w:rsidRPr="00C17A73" w:rsidRDefault="00467CDA" w:rsidP="00467CDA">
      <w:pPr>
        <w:spacing w:after="4" w:line="265" w:lineRule="auto"/>
        <w:ind w:right="0"/>
        <w:rPr>
          <w:rFonts w:ascii="Bookman Old Style" w:hAnsi="Bookman Old Style"/>
          <w:bCs/>
          <w:szCs w:val="24"/>
        </w:rPr>
      </w:pPr>
    </w:p>
    <w:p w14:paraId="135769F6" w14:textId="2F799026" w:rsidR="00824B46" w:rsidRPr="00C17A73" w:rsidRDefault="00746C83" w:rsidP="002D21B6">
      <w:pPr>
        <w:ind w:left="-5" w:righ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Ja</w:t>
      </w:r>
      <w:r w:rsidR="003D50BC" w:rsidRPr="00C17A73">
        <w:rPr>
          <w:rFonts w:ascii="Bookman Old Style" w:hAnsi="Bookman Old Style"/>
          <w:szCs w:val="24"/>
        </w:rPr>
        <w:t xml:space="preserve">ký </w:t>
      </w:r>
      <w:r>
        <w:rPr>
          <w:rFonts w:ascii="Bookman Old Style" w:hAnsi="Bookman Old Style"/>
          <w:szCs w:val="24"/>
        </w:rPr>
        <w:t>byl</w:t>
      </w:r>
      <w:r w:rsidR="003D50BC" w:rsidRPr="00C17A73">
        <w:rPr>
          <w:rFonts w:ascii="Bookman Old Style" w:hAnsi="Bookman Old Style"/>
          <w:szCs w:val="24"/>
        </w:rPr>
        <w:t xml:space="preserve"> efekt Petrova kázání</w:t>
      </w:r>
      <w:r>
        <w:rPr>
          <w:rFonts w:ascii="Bookman Old Style" w:hAnsi="Bookman Old Style"/>
          <w:szCs w:val="24"/>
        </w:rPr>
        <w:t>?</w:t>
      </w:r>
      <w:r w:rsidR="003D50BC" w:rsidRPr="00C17A73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Po</w:t>
      </w:r>
      <w:r w:rsidR="003D50BC" w:rsidRPr="00C17A73">
        <w:rPr>
          <w:rFonts w:ascii="Bookman Old Style" w:hAnsi="Bookman Old Style"/>
          <w:szCs w:val="24"/>
        </w:rPr>
        <w:t>dívejme se blíž na dopady slov</w:t>
      </w:r>
      <w:r w:rsidR="00E06BBD">
        <w:rPr>
          <w:rFonts w:ascii="Bookman Old Style" w:hAnsi="Bookman Old Style"/>
          <w:szCs w:val="24"/>
        </w:rPr>
        <w:t xml:space="preserve">, </w:t>
      </w:r>
      <w:r w:rsidR="003D50BC" w:rsidRPr="00C17A73">
        <w:rPr>
          <w:rFonts w:ascii="Bookman Old Style" w:hAnsi="Bookman Old Style"/>
          <w:szCs w:val="24"/>
        </w:rPr>
        <w:t xml:space="preserve">která </w:t>
      </w:r>
      <w:r w:rsidR="00E06BBD">
        <w:rPr>
          <w:rFonts w:ascii="Bookman Old Style" w:hAnsi="Bookman Old Style"/>
          <w:szCs w:val="24"/>
        </w:rPr>
        <w:t xml:space="preserve">Petr </w:t>
      </w:r>
      <w:r w:rsidR="00824B46" w:rsidRPr="00C17A73">
        <w:rPr>
          <w:rFonts w:ascii="Bookman Old Style" w:hAnsi="Bookman Old Style"/>
          <w:szCs w:val="24"/>
        </w:rPr>
        <w:t>kázal</w:t>
      </w:r>
      <w:r w:rsidR="003D50BC" w:rsidRPr="00C17A73">
        <w:rPr>
          <w:rFonts w:ascii="Bookman Old Style" w:hAnsi="Bookman Old Style"/>
          <w:szCs w:val="24"/>
        </w:rPr>
        <w:t xml:space="preserve"> a na reakce jeho posluchačů</w:t>
      </w:r>
      <w:r w:rsidR="00824B46" w:rsidRPr="00C17A73">
        <w:rPr>
          <w:rFonts w:ascii="Bookman Old Style" w:hAnsi="Bookman Old Style"/>
          <w:szCs w:val="24"/>
        </w:rPr>
        <w:t xml:space="preserve">. </w:t>
      </w:r>
    </w:p>
    <w:p w14:paraId="6A60E6D9" w14:textId="77777777" w:rsidR="00824B46" w:rsidRPr="00C17A73" w:rsidRDefault="00824B46" w:rsidP="002D21B6">
      <w:pPr>
        <w:ind w:left="-5" w:right="0"/>
        <w:rPr>
          <w:rFonts w:ascii="Bookman Old Style" w:hAnsi="Bookman Old Style"/>
          <w:szCs w:val="24"/>
        </w:rPr>
      </w:pPr>
    </w:p>
    <w:p w14:paraId="23CC3357" w14:textId="2F79EE1A" w:rsidR="00EB5AAF" w:rsidRPr="00C17A73" w:rsidRDefault="00824B46" w:rsidP="002D21B6">
      <w:pPr>
        <w:ind w:left="-5" w:right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szCs w:val="24"/>
        </w:rPr>
        <w:t>Mohli bychom říci: "</w:t>
      </w:r>
      <w:r w:rsidR="00EB5AAF" w:rsidRPr="00C17A73">
        <w:rPr>
          <w:rFonts w:ascii="Bookman Old Style" w:hAnsi="Bookman Old Style"/>
          <w:szCs w:val="24"/>
        </w:rPr>
        <w:t>Fantastická první sklizeň!</w:t>
      </w:r>
      <w:r w:rsidR="00541477" w:rsidRPr="00C17A73">
        <w:rPr>
          <w:rFonts w:ascii="Bookman Old Style" w:hAnsi="Bookman Old Style"/>
          <w:szCs w:val="24"/>
        </w:rPr>
        <w:t>“</w:t>
      </w:r>
      <w:r w:rsidR="00EB5AAF" w:rsidRPr="00C17A73">
        <w:rPr>
          <w:rFonts w:ascii="Bookman Old Style" w:hAnsi="Bookman Old Style"/>
          <w:szCs w:val="24"/>
        </w:rPr>
        <w:t xml:space="preserve"> Nádhera! Ale: Nenechme se zmást, bratři a sestry, těmi úžasnými počty! Úplně všichni lidé</w:t>
      </w:r>
      <w:r w:rsidR="0061703A" w:rsidRPr="00C17A73">
        <w:rPr>
          <w:rFonts w:ascii="Bookman Old Style" w:hAnsi="Bookman Old Style"/>
          <w:szCs w:val="24"/>
        </w:rPr>
        <w:t xml:space="preserve">, kteří se shromáždili </w:t>
      </w:r>
      <w:r w:rsidR="00EB5AAF" w:rsidRPr="00C17A73">
        <w:rPr>
          <w:rFonts w:ascii="Bookman Old Style" w:hAnsi="Bookman Old Style"/>
          <w:szCs w:val="24"/>
        </w:rPr>
        <w:t xml:space="preserve">Petrovo kázání nakonec nepřijali! Úplně všichni </w:t>
      </w:r>
      <w:r w:rsidR="0061703A" w:rsidRPr="00C17A73">
        <w:rPr>
          <w:rFonts w:ascii="Bookman Old Style" w:hAnsi="Bookman Old Style"/>
          <w:szCs w:val="24"/>
        </w:rPr>
        <w:t xml:space="preserve">z přihlížejících </w:t>
      </w:r>
      <w:r w:rsidR="00EB5AAF" w:rsidRPr="00C17A73">
        <w:rPr>
          <w:rFonts w:ascii="Bookman Old Style" w:hAnsi="Bookman Old Style"/>
          <w:szCs w:val="24"/>
        </w:rPr>
        <w:t xml:space="preserve">neuvěřili evangeliu o Ježíši Kristu!  </w:t>
      </w:r>
      <w:r w:rsidR="00FE63D9" w:rsidRPr="00C17A73">
        <w:rPr>
          <w:rFonts w:ascii="Bookman Old Style" w:hAnsi="Bookman Old Style"/>
          <w:szCs w:val="24"/>
        </w:rPr>
        <w:t xml:space="preserve">Číslovka 3000 kterou Lukáš ve </w:t>
      </w:r>
      <w:r w:rsidR="00345D16" w:rsidRPr="00C17A73">
        <w:rPr>
          <w:rFonts w:ascii="Bookman Old Style" w:hAnsi="Bookman Old Style"/>
          <w:szCs w:val="24"/>
        </w:rPr>
        <w:t>S</w:t>
      </w:r>
      <w:r w:rsidR="00FE63D9" w:rsidRPr="00C17A73">
        <w:rPr>
          <w:rFonts w:ascii="Bookman Old Style" w:hAnsi="Bookman Old Style"/>
          <w:szCs w:val="24"/>
        </w:rPr>
        <w:t xml:space="preserve">kutcích uvádí chce říct že jich bylo </w:t>
      </w:r>
      <w:r w:rsidR="00345D16" w:rsidRPr="00C17A73">
        <w:rPr>
          <w:rFonts w:ascii="Bookman Old Style" w:hAnsi="Bookman Old Style"/>
          <w:szCs w:val="24"/>
        </w:rPr>
        <w:t>hodně, ale rozhodně ne všichni</w:t>
      </w:r>
      <w:r w:rsidR="00510EE1" w:rsidRPr="00C17A73">
        <w:rPr>
          <w:rFonts w:ascii="Bookman Old Style" w:hAnsi="Bookman Old Style"/>
          <w:szCs w:val="24"/>
        </w:rPr>
        <w:t>.</w:t>
      </w:r>
      <w:r w:rsidR="00FE63D9" w:rsidRPr="00C17A73">
        <w:rPr>
          <w:rFonts w:ascii="Bookman Old Style" w:hAnsi="Bookman Old Style"/>
          <w:szCs w:val="24"/>
        </w:rPr>
        <w:t xml:space="preserve"> </w:t>
      </w:r>
      <w:r w:rsidR="00510EE1" w:rsidRPr="00C17A73">
        <w:rPr>
          <w:rFonts w:ascii="Bookman Old Style" w:hAnsi="Bookman Old Style"/>
          <w:szCs w:val="24"/>
        </w:rPr>
        <w:t>Číslovka 3000 kteří se k nim přidali je prostě konstatování počtu těch kteří se k nim přidali.</w:t>
      </w:r>
      <w:r w:rsidR="0039622E" w:rsidRPr="00C17A73">
        <w:rPr>
          <w:rFonts w:ascii="Bookman Old Style" w:hAnsi="Bookman Old Style"/>
          <w:szCs w:val="24"/>
        </w:rPr>
        <w:t xml:space="preserve"> Z dalších míst knihy </w:t>
      </w:r>
      <w:r w:rsidR="00761CD0" w:rsidRPr="00C17A73">
        <w:rPr>
          <w:rFonts w:ascii="Bookman Old Style" w:hAnsi="Bookman Old Style"/>
          <w:szCs w:val="24"/>
        </w:rPr>
        <w:t>S</w:t>
      </w:r>
      <w:r w:rsidR="0039622E" w:rsidRPr="00C17A73">
        <w:rPr>
          <w:rFonts w:ascii="Bookman Old Style" w:hAnsi="Bookman Old Style"/>
          <w:szCs w:val="24"/>
        </w:rPr>
        <w:t xml:space="preserve">kutků opakovaně slyšíme že </w:t>
      </w:r>
      <w:r w:rsidR="00761CD0" w:rsidRPr="00C17A73">
        <w:rPr>
          <w:rFonts w:ascii="Bookman Old Style" w:hAnsi="Bookman Old Style"/>
          <w:szCs w:val="24"/>
        </w:rPr>
        <w:t>se zvěstování Krista</w:t>
      </w:r>
      <w:r w:rsidR="0039622E" w:rsidRPr="00C17A73">
        <w:rPr>
          <w:rFonts w:ascii="Bookman Old Style" w:hAnsi="Bookman Old Style"/>
          <w:szCs w:val="24"/>
        </w:rPr>
        <w:t xml:space="preserve"> přidala vždy jen část </w:t>
      </w:r>
      <w:r w:rsidR="008265F2" w:rsidRPr="00C17A73">
        <w:rPr>
          <w:rFonts w:ascii="Bookman Old Style" w:hAnsi="Bookman Old Style"/>
          <w:szCs w:val="24"/>
        </w:rPr>
        <w:t>z</w:t>
      </w:r>
      <w:r w:rsidR="0039622E" w:rsidRPr="00C17A73">
        <w:rPr>
          <w:rFonts w:ascii="Bookman Old Style" w:hAnsi="Bookman Old Style"/>
          <w:szCs w:val="24"/>
        </w:rPr>
        <w:t xml:space="preserve"> těch kteří </w:t>
      </w:r>
      <w:r w:rsidR="008265F2" w:rsidRPr="00C17A73">
        <w:rPr>
          <w:rFonts w:ascii="Bookman Old Style" w:hAnsi="Bookman Old Style"/>
          <w:szCs w:val="24"/>
        </w:rPr>
        <w:t>slyšeli. Že se</w:t>
      </w:r>
      <w:r w:rsidR="0039622E" w:rsidRPr="00C17A73">
        <w:rPr>
          <w:rFonts w:ascii="Bookman Old Style" w:hAnsi="Bookman Old Style"/>
          <w:szCs w:val="24"/>
        </w:rPr>
        <w:t xml:space="preserve"> nepřidali k věřícím sboru Kristovy </w:t>
      </w:r>
      <w:r w:rsidR="008265F2" w:rsidRPr="00C17A73">
        <w:rPr>
          <w:rFonts w:ascii="Bookman Old Style" w:hAnsi="Bookman Old Style"/>
          <w:szCs w:val="24"/>
        </w:rPr>
        <w:t xml:space="preserve">církve </w:t>
      </w:r>
      <w:r w:rsidR="00C36884" w:rsidRPr="00C17A73">
        <w:rPr>
          <w:rFonts w:ascii="Bookman Old Style" w:hAnsi="Bookman Old Style"/>
          <w:szCs w:val="24"/>
        </w:rPr>
        <w:t xml:space="preserve">všichni posluchači. Na jednom místě </w:t>
      </w:r>
      <w:r w:rsidR="00C16B4D" w:rsidRPr="00C17A73">
        <w:rPr>
          <w:rFonts w:ascii="Bookman Old Style" w:hAnsi="Bookman Old Style"/>
          <w:szCs w:val="24"/>
        </w:rPr>
        <w:t>se k</w:t>
      </w:r>
      <w:r w:rsidR="00C36884" w:rsidRPr="00C17A73">
        <w:rPr>
          <w:rFonts w:ascii="Bookman Old Style" w:hAnsi="Bookman Old Style"/>
          <w:szCs w:val="24"/>
        </w:rPr>
        <w:t xml:space="preserve"> apoštolu Pavlovi přidaly dokonce jenom 2 </w:t>
      </w:r>
      <w:r w:rsidR="00C16B4D" w:rsidRPr="00C17A73">
        <w:rPr>
          <w:rFonts w:ascii="Bookman Old Style" w:hAnsi="Bookman Old Style"/>
          <w:szCs w:val="24"/>
        </w:rPr>
        <w:t xml:space="preserve">lidé Priska a </w:t>
      </w:r>
      <w:proofErr w:type="spellStart"/>
      <w:r w:rsidR="00C16B4D" w:rsidRPr="00C17A73">
        <w:rPr>
          <w:rFonts w:ascii="Bookman Old Style" w:hAnsi="Bookman Old Style"/>
          <w:szCs w:val="24"/>
        </w:rPr>
        <w:t>Akvila</w:t>
      </w:r>
      <w:proofErr w:type="spellEnd"/>
      <w:r w:rsidR="00C16B4D" w:rsidRPr="00C17A73">
        <w:rPr>
          <w:rFonts w:ascii="Bookman Old Style" w:hAnsi="Bookman Old Style"/>
          <w:szCs w:val="24"/>
        </w:rPr>
        <w:t xml:space="preserve">. A </w:t>
      </w:r>
      <w:r w:rsidR="00C36884" w:rsidRPr="00C17A73">
        <w:rPr>
          <w:rFonts w:ascii="Bookman Old Style" w:hAnsi="Bookman Old Style"/>
          <w:szCs w:val="24"/>
        </w:rPr>
        <w:t xml:space="preserve">na dalším </w:t>
      </w:r>
      <w:r w:rsidR="0076638B" w:rsidRPr="00C17A73">
        <w:rPr>
          <w:rFonts w:ascii="Bookman Old Style" w:hAnsi="Bookman Old Style"/>
          <w:szCs w:val="24"/>
        </w:rPr>
        <w:t>místě, athénském areopagu</w:t>
      </w:r>
      <w:r w:rsidR="001F1358" w:rsidRPr="00C17A73">
        <w:rPr>
          <w:rFonts w:ascii="Bookman Old Style" w:hAnsi="Bookman Old Style"/>
          <w:szCs w:val="24"/>
        </w:rPr>
        <w:t>, se přidalo</w:t>
      </w:r>
      <w:r w:rsidR="00C36884" w:rsidRPr="00C17A73">
        <w:rPr>
          <w:rFonts w:ascii="Bookman Old Style" w:hAnsi="Bookman Old Style"/>
          <w:szCs w:val="24"/>
        </w:rPr>
        <w:t xml:space="preserve"> jenom velmi málo z těch kteří slyšeli</w:t>
      </w:r>
      <w:r w:rsidR="00C16B4D" w:rsidRPr="00C17A73">
        <w:rPr>
          <w:rFonts w:ascii="Bookman Old Style" w:hAnsi="Bookman Old Style"/>
          <w:szCs w:val="24"/>
        </w:rPr>
        <w:t>.</w:t>
      </w:r>
    </w:p>
    <w:p w14:paraId="0D064B1A" w14:textId="77777777" w:rsidR="003012F5" w:rsidRPr="00C17A73" w:rsidRDefault="003012F5" w:rsidP="00972113">
      <w:pPr>
        <w:ind w:left="0" w:right="0" w:firstLine="0"/>
        <w:rPr>
          <w:rFonts w:ascii="Bookman Old Style" w:hAnsi="Bookman Old Style"/>
          <w:szCs w:val="24"/>
        </w:rPr>
      </w:pPr>
    </w:p>
    <w:p w14:paraId="6BDA620D" w14:textId="457BCEA1" w:rsidR="00EB5AAF" w:rsidRPr="00C17A73" w:rsidRDefault="00EB5AAF" w:rsidP="002D21B6">
      <w:pPr>
        <w:spacing w:after="48"/>
        <w:ind w:left="-5" w:right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szCs w:val="24"/>
        </w:rPr>
        <w:t xml:space="preserve">A tak se to děje v celých Skutcích apoštolských. Zmiňme alespoň poslední zapsanou příležitost: Apoštol Pavel káže Krista židům v Římě: </w:t>
      </w:r>
    </w:p>
    <w:p w14:paraId="39B2DA71" w14:textId="77777777" w:rsidR="003012F5" w:rsidRPr="00C17A73" w:rsidRDefault="003012F5" w:rsidP="002D21B6">
      <w:pPr>
        <w:spacing w:after="48"/>
        <w:ind w:left="-5" w:right="0"/>
        <w:rPr>
          <w:rFonts w:ascii="Bookman Old Style" w:hAnsi="Bookman Old Style"/>
          <w:szCs w:val="24"/>
        </w:rPr>
      </w:pPr>
    </w:p>
    <w:p w14:paraId="373308DC" w14:textId="243FED02" w:rsidR="00EB5AAF" w:rsidRPr="00C17A73" w:rsidRDefault="00EB5AAF" w:rsidP="005672FB">
      <w:pPr>
        <w:spacing w:after="4" w:line="269" w:lineRule="auto"/>
        <w:ind w:left="705" w:right="1" w:hanging="360"/>
        <w:rPr>
          <w:rFonts w:ascii="Bookman Old Style" w:hAnsi="Bookman Old Style"/>
          <w:szCs w:val="24"/>
        </w:rPr>
      </w:pPr>
      <w:r w:rsidRPr="00C17A73">
        <w:rPr>
          <w:rFonts w:ascii="Bookman Old Style" w:eastAsia="Arial" w:hAnsi="Bookman Old Style" w:cs="Arial"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  <w:vertAlign w:val="superscript"/>
        </w:rPr>
        <w:t>23</w:t>
      </w:r>
      <w:r w:rsidRPr="00C17A73">
        <w:rPr>
          <w:rFonts w:ascii="Bookman Old Style" w:hAnsi="Bookman Old Style"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</w:rPr>
        <w:t xml:space="preserve">Určili mu den a přišli k němu ve velkém počtu. Od rána do večera k nim hovořil a vydával svědectví o Božím království. Přesvědčoval je o Ježíšovi důkazy z Mojžíšova zákona i z proroků. </w:t>
      </w:r>
      <w:r w:rsidRPr="00C17A73">
        <w:rPr>
          <w:rFonts w:ascii="Bookman Old Style" w:hAnsi="Bookman Old Style"/>
          <w:b/>
          <w:i/>
          <w:szCs w:val="24"/>
          <w:vertAlign w:val="superscript"/>
        </w:rPr>
        <w:t>24</w:t>
      </w:r>
      <w:r w:rsidRPr="00C17A73">
        <w:rPr>
          <w:rFonts w:ascii="Bookman Old Style" w:hAnsi="Bookman Old Style"/>
          <w:szCs w:val="24"/>
        </w:rPr>
        <w:t xml:space="preserve"> </w:t>
      </w:r>
      <w:r w:rsidRPr="00C17A73">
        <w:rPr>
          <w:rFonts w:ascii="Bookman Old Style" w:hAnsi="Bookman Old Style"/>
          <w:b/>
          <w:i/>
          <w:szCs w:val="24"/>
        </w:rPr>
        <w:t>Jedni se jimi dali přesvědčit, druzí nechtěli uvěřit.</w:t>
      </w:r>
      <w:r w:rsidRPr="00C17A73">
        <w:rPr>
          <w:rFonts w:ascii="Bookman Old Style" w:hAnsi="Bookman Old Style"/>
          <w:i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  <w:vertAlign w:val="superscript"/>
        </w:rPr>
        <w:t>25</w:t>
      </w:r>
      <w:r w:rsidRPr="00C17A73">
        <w:rPr>
          <w:rFonts w:ascii="Bookman Old Style" w:hAnsi="Bookman Old Style"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</w:rPr>
        <w:t xml:space="preserve">Když odcházeli, rozděleni mezi sebou, řekl jim Pavel jen toto: "Duch svatý dobře pověděl vašim předkům ústy proroka </w:t>
      </w:r>
      <w:proofErr w:type="spellStart"/>
      <w:r w:rsidRPr="00C17A73">
        <w:rPr>
          <w:rFonts w:ascii="Bookman Old Style" w:hAnsi="Bookman Old Style"/>
          <w:i/>
          <w:szCs w:val="24"/>
        </w:rPr>
        <w:t>Izaiáše</w:t>
      </w:r>
      <w:proofErr w:type="spellEnd"/>
      <w:r w:rsidRPr="00C17A73">
        <w:rPr>
          <w:rFonts w:ascii="Bookman Old Style" w:hAnsi="Bookman Old Style"/>
          <w:i/>
          <w:szCs w:val="24"/>
        </w:rPr>
        <w:t xml:space="preserve">: </w:t>
      </w:r>
      <w:r w:rsidRPr="00C17A73">
        <w:rPr>
          <w:rFonts w:ascii="Bookman Old Style" w:hAnsi="Bookman Old Style"/>
          <w:i/>
          <w:szCs w:val="24"/>
          <w:vertAlign w:val="superscript"/>
        </w:rPr>
        <w:t>26</w:t>
      </w:r>
      <w:r w:rsidRPr="00C17A73">
        <w:rPr>
          <w:rFonts w:ascii="Bookman Old Style" w:hAnsi="Bookman Old Style"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</w:rPr>
        <w:t xml:space="preserve">'Jdi k tomuto lidu a řekni mu: Budete stále poslouchat, a nepochopíte, ustavičně budete hledět, a neuvidíte. </w:t>
      </w:r>
      <w:r w:rsidR="003012F5" w:rsidRPr="00C17A73">
        <w:rPr>
          <w:rFonts w:ascii="Bookman Old Style" w:hAnsi="Bookman Old Style"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</w:rPr>
        <w:t xml:space="preserve">Neboť srdce tohoto lidu otupělo, ušima nedoslýchají a oči zavřeli, takže očima neuvidí a ušima neuslyší, srdcem nepochopí a neobrátí se - a já je neuzdravím.' </w:t>
      </w:r>
      <w:r w:rsidRPr="00C17A73">
        <w:rPr>
          <w:rFonts w:ascii="Bookman Old Style" w:hAnsi="Bookman Old Style"/>
          <w:i/>
          <w:szCs w:val="24"/>
          <w:vertAlign w:val="superscript"/>
        </w:rPr>
        <w:t>28</w:t>
      </w:r>
      <w:r w:rsidRPr="00C17A73">
        <w:rPr>
          <w:rFonts w:ascii="Bookman Old Style" w:hAnsi="Bookman Old Style"/>
          <w:szCs w:val="24"/>
        </w:rPr>
        <w:t xml:space="preserve"> </w:t>
      </w:r>
      <w:r w:rsidRPr="00C17A73">
        <w:rPr>
          <w:rFonts w:ascii="Bookman Old Style" w:hAnsi="Bookman Old Style"/>
          <w:i/>
          <w:szCs w:val="24"/>
        </w:rPr>
        <w:t>Vězte," dodal Pavel, "že tato Boží spása byla poslána pohanům. A oni ji přijmou."</w:t>
      </w:r>
      <w:r w:rsidRPr="00C17A73">
        <w:rPr>
          <w:rFonts w:ascii="Bookman Old Style" w:hAnsi="Bookman Old Style"/>
          <w:szCs w:val="24"/>
        </w:rPr>
        <w:t xml:space="preserve"> (Sk 28:23-28) </w:t>
      </w:r>
    </w:p>
    <w:p w14:paraId="3BE7AE39" w14:textId="77777777" w:rsidR="00EB5AAF" w:rsidRPr="00C17A73" w:rsidRDefault="00EB5AAF" w:rsidP="002D21B6">
      <w:pPr>
        <w:spacing w:after="19" w:line="259" w:lineRule="auto"/>
        <w:ind w:left="0" w:right="0" w:firstLine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szCs w:val="24"/>
        </w:rPr>
        <w:t xml:space="preserve"> </w:t>
      </w:r>
    </w:p>
    <w:p w14:paraId="4213936E" w14:textId="67E5D950" w:rsidR="00EB5AAF" w:rsidRPr="00C17A73" w:rsidRDefault="00EB5AAF" w:rsidP="002D21B6">
      <w:pPr>
        <w:ind w:left="-5" w:right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szCs w:val="24"/>
        </w:rPr>
        <w:t xml:space="preserve">A to se odehrává stále znovu... </w:t>
      </w:r>
      <w:r w:rsidR="001F1358" w:rsidRPr="00C17A73">
        <w:rPr>
          <w:rFonts w:ascii="Bookman Old Style" w:hAnsi="Bookman Old Style"/>
          <w:szCs w:val="24"/>
        </w:rPr>
        <w:t xml:space="preserve">Ty 3000 na začátku knihy skutků po Petrově kázání nejsou ohromujícím číslem. </w:t>
      </w:r>
      <w:r w:rsidRPr="00C17A73">
        <w:rPr>
          <w:rFonts w:ascii="Bookman Old Style" w:hAnsi="Bookman Old Style"/>
          <w:szCs w:val="24"/>
        </w:rPr>
        <w:t xml:space="preserve">Nikdy neuvěří úplně všichni! Ale to nesmí vést kazatele evangelia k tomu, že by pověsili zvěstování evangelia na hřebík. Naopak! On musí kázat dál. Dalším lidem. Protože vždycky se znovu může stát ten div divoucí: Že někteří v Krista skutečně uvěří. </w:t>
      </w:r>
      <w:r w:rsidR="005E378D">
        <w:rPr>
          <w:rFonts w:ascii="Bookman Old Style" w:hAnsi="Bookman Old Style"/>
          <w:szCs w:val="24"/>
        </w:rPr>
        <w:t>(</w:t>
      </w:r>
      <w:r w:rsidR="00272212" w:rsidRPr="00D96010">
        <w:rPr>
          <w:rFonts w:ascii="Bookman Old Style" w:hAnsi="Bookman Old Style"/>
          <w:b/>
          <w:bCs/>
          <w:szCs w:val="24"/>
          <w:highlight w:val="cyan"/>
        </w:rPr>
        <w:t>video Pavel 1.dil</w:t>
      </w:r>
      <w:r w:rsidR="005E378D">
        <w:rPr>
          <w:rFonts w:ascii="Bookman Old Style" w:hAnsi="Bookman Old Style"/>
          <w:szCs w:val="24"/>
        </w:rPr>
        <w:t>)</w:t>
      </w:r>
    </w:p>
    <w:p w14:paraId="040BAAD2" w14:textId="6F09F5B9" w:rsidR="00EB5AAF" w:rsidRPr="00C17A73" w:rsidRDefault="00EB5AAF" w:rsidP="002D21B6">
      <w:pPr>
        <w:spacing w:after="0" w:line="259" w:lineRule="auto"/>
        <w:ind w:left="0" w:right="0" w:firstLine="0"/>
        <w:rPr>
          <w:rFonts w:ascii="Bookman Old Style" w:hAnsi="Bookman Old Style"/>
          <w:b/>
          <w:szCs w:val="24"/>
        </w:rPr>
      </w:pPr>
      <w:r w:rsidRPr="00C17A73">
        <w:rPr>
          <w:rFonts w:ascii="Bookman Old Style" w:hAnsi="Bookman Old Style"/>
          <w:b/>
          <w:szCs w:val="24"/>
        </w:rPr>
        <w:t xml:space="preserve"> </w:t>
      </w:r>
    </w:p>
    <w:p w14:paraId="5395BF11" w14:textId="7DEA3B2C" w:rsidR="000F0FE9" w:rsidRPr="00C17A73" w:rsidRDefault="00B53256" w:rsidP="00B3670C">
      <w:pPr>
        <w:spacing w:before="100" w:beforeAutospacing="1" w:after="100" w:afterAutospacing="1" w:line="240" w:lineRule="auto"/>
        <w:ind w:left="0" w:right="0" w:firstLine="0"/>
        <w:jc w:val="center"/>
        <w:rPr>
          <w:rFonts w:ascii="Bookman Old Style" w:hAnsi="Bookman Old Style"/>
          <w:b/>
          <w:bCs/>
          <w:szCs w:val="24"/>
          <w:lang w:bidi="ar-SA"/>
        </w:rPr>
      </w:pPr>
      <w:r>
        <w:rPr>
          <w:rFonts w:ascii="Bookman Old Style" w:hAnsi="Bookman Old Style"/>
          <w:b/>
          <w:bCs/>
          <w:szCs w:val="24"/>
          <w:lang w:bidi="ar-SA"/>
        </w:rPr>
        <w:t>Reakce těch,</w:t>
      </w:r>
      <w:r w:rsidR="000F0FE9" w:rsidRPr="00C17A73">
        <w:rPr>
          <w:rFonts w:ascii="Bookman Old Style" w:hAnsi="Bookman Old Style"/>
          <w:b/>
          <w:bCs/>
          <w:szCs w:val="24"/>
          <w:lang w:bidi="ar-SA"/>
        </w:rPr>
        <w:t xml:space="preserve"> kteří uvěřili a chtěli se přidat</w:t>
      </w:r>
    </w:p>
    <w:p w14:paraId="54DA04E1" w14:textId="2C0BC369" w:rsidR="00FF7438" w:rsidRPr="00C17A73" w:rsidRDefault="006D5678" w:rsidP="00D40C7A">
      <w:pPr>
        <w:spacing w:before="100" w:beforeAutospacing="1" w:after="100" w:afterAutospacing="1" w:line="240" w:lineRule="auto"/>
        <w:ind w:left="0" w:right="0" w:firstLine="0"/>
        <w:rPr>
          <w:rFonts w:ascii="Bookman Old Style" w:hAnsi="Bookman Old Style"/>
          <w:b/>
          <w:bCs/>
          <w:szCs w:val="24"/>
          <w:lang w:bidi="ar-SA"/>
        </w:rPr>
      </w:pPr>
      <w:r>
        <w:rPr>
          <w:rFonts w:ascii="Bookman Old Style" w:hAnsi="Bookman Old Style"/>
          <w:b/>
          <w:bCs/>
          <w:szCs w:val="24"/>
          <w:lang w:bidi="ar-SA"/>
        </w:rPr>
        <w:t>Přijali</w:t>
      </w:r>
      <w:r w:rsidR="00FF7438" w:rsidRPr="00C17A73">
        <w:rPr>
          <w:rFonts w:ascii="Bookman Old Style" w:hAnsi="Bookman Old Style"/>
          <w:b/>
          <w:bCs/>
          <w:szCs w:val="24"/>
          <w:lang w:bidi="ar-SA"/>
        </w:rPr>
        <w:t xml:space="preserve"> </w:t>
      </w:r>
      <w:r w:rsidR="002B3F0A" w:rsidRPr="00C17A73">
        <w:rPr>
          <w:rFonts w:ascii="Bookman Old Style" w:hAnsi="Bookman Old Style"/>
          <w:b/>
          <w:bCs/>
          <w:szCs w:val="24"/>
          <w:lang w:bidi="ar-SA"/>
        </w:rPr>
        <w:t>poselství</w:t>
      </w:r>
      <w:r>
        <w:rPr>
          <w:rFonts w:ascii="Bookman Old Style" w:hAnsi="Bookman Old Style"/>
          <w:b/>
          <w:bCs/>
          <w:szCs w:val="24"/>
          <w:lang w:bidi="ar-SA"/>
        </w:rPr>
        <w:t xml:space="preserve"> + Začali ž</w:t>
      </w:r>
      <w:r w:rsidR="00FF7438" w:rsidRPr="00C17A73">
        <w:rPr>
          <w:rFonts w:ascii="Bookman Old Style" w:hAnsi="Bookman Old Style"/>
          <w:b/>
          <w:bCs/>
          <w:szCs w:val="24"/>
          <w:lang w:bidi="ar-SA"/>
        </w:rPr>
        <w:t xml:space="preserve">ivot </w:t>
      </w:r>
      <w:r>
        <w:rPr>
          <w:rFonts w:ascii="Bookman Old Style" w:hAnsi="Bookman Old Style"/>
          <w:b/>
          <w:bCs/>
          <w:szCs w:val="24"/>
          <w:lang w:bidi="ar-SA"/>
        </w:rPr>
        <w:t>komunity nejprve</w:t>
      </w:r>
      <w:r w:rsidR="00FF7438" w:rsidRPr="00C17A73">
        <w:rPr>
          <w:rFonts w:ascii="Bookman Old Style" w:hAnsi="Bookman Old Style"/>
          <w:b/>
          <w:bCs/>
          <w:szCs w:val="24"/>
          <w:lang w:bidi="ar-SA"/>
        </w:rPr>
        <w:t xml:space="preserve"> v </w:t>
      </w:r>
      <w:r w:rsidR="003012F5" w:rsidRPr="00C17A73">
        <w:rPr>
          <w:rFonts w:ascii="Bookman Old Style" w:hAnsi="Bookman Old Style"/>
          <w:b/>
          <w:bCs/>
          <w:szCs w:val="24"/>
          <w:lang w:bidi="ar-SA"/>
        </w:rPr>
        <w:t>Jeruzalémě</w:t>
      </w:r>
      <w:r w:rsidR="00FF7438" w:rsidRPr="00C17A73">
        <w:rPr>
          <w:rFonts w:ascii="Bookman Old Style" w:hAnsi="Bookman Old Style"/>
          <w:b/>
          <w:bCs/>
          <w:szCs w:val="24"/>
          <w:lang w:bidi="ar-SA"/>
        </w:rPr>
        <w:t xml:space="preserve"> (2,37-45)</w:t>
      </w:r>
    </w:p>
    <w:p w14:paraId="3B362080" w14:textId="22698B36" w:rsidR="00260CB2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 xml:space="preserve">Po uvedení </w:t>
      </w:r>
      <w:r w:rsidR="00C35CA6" w:rsidRPr="00C17A73">
        <w:rPr>
          <w:rFonts w:ascii="Bookman Old Style" w:hAnsi="Bookman Old Style"/>
          <w:color w:val="000000"/>
        </w:rPr>
        <w:t>celého</w:t>
      </w:r>
      <w:r w:rsidRPr="00C17A73">
        <w:rPr>
          <w:rFonts w:ascii="Bookman Old Style" w:hAnsi="Bookman Old Style"/>
          <w:color w:val="000000"/>
        </w:rPr>
        <w:t xml:space="preserve"> vzoru </w:t>
      </w:r>
      <w:r w:rsidR="00C35CA6" w:rsidRPr="00C17A73">
        <w:rPr>
          <w:rFonts w:ascii="Bookman Old Style" w:hAnsi="Bookman Old Style"/>
          <w:color w:val="000000"/>
        </w:rPr>
        <w:t xml:space="preserve">hlásání Krista </w:t>
      </w:r>
      <w:r w:rsidRPr="00C17A73">
        <w:rPr>
          <w:rFonts w:ascii="Bookman Old Style" w:hAnsi="Bookman Old Style"/>
          <w:color w:val="000000"/>
        </w:rPr>
        <w:t> </w:t>
      </w:r>
      <w:r w:rsidRPr="00C17A73">
        <w:rPr>
          <w:rFonts w:ascii="Bookman Old Style" w:hAnsi="Bookman Old Style"/>
          <w:i/>
          <w:iCs/>
          <w:color w:val="000000"/>
        </w:rPr>
        <w:t>Sk 2</w:t>
      </w:r>
      <w:r w:rsidR="00F9100F" w:rsidRPr="00C17A73">
        <w:rPr>
          <w:rFonts w:ascii="Bookman Old Style" w:hAnsi="Bookman Old Style"/>
          <w:i/>
          <w:iCs/>
          <w:color w:val="000000"/>
        </w:rPr>
        <w:t>:</w:t>
      </w:r>
      <w:r w:rsidRPr="00C17A73">
        <w:rPr>
          <w:rFonts w:ascii="Bookman Old Style" w:hAnsi="Bookman Old Style"/>
          <w:i/>
          <w:iCs/>
          <w:color w:val="000000"/>
        </w:rPr>
        <w:t>37-41</w:t>
      </w:r>
      <w:r w:rsidR="00260CB2" w:rsidRPr="00C17A73">
        <w:rPr>
          <w:rFonts w:ascii="Bookman Old Style" w:hAnsi="Bookman Old Style"/>
          <w:color w:val="000000"/>
        </w:rPr>
        <w:t xml:space="preserve"> posluchači</w:t>
      </w:r>
      <w:r w:rsidRPr="00C17A73">
        <w:rPr>
          <w:rFonts w:ascii="Bookman Old Style" w:hAnsi="Bookman Old Style"/>
          <w:i/>
          <w:iCs/>
          <w:color w:val="000000"/>
        </w:rPr>
        <w:t xml:space="preserve"> </w:t>
      </w:r>
      <w:r w:rsidR="00F9100F" w:rsidRPr="00C17A73">
        <w:rPr>
          <w:rFonts w:ascii="Bookman Old Style" w:hAnsi="Bookman Old Style"/>
          <w:i/>
          <w:iCs/>
          <w:color w:val="000000"/>
        </w:rPr>
        <w:t>reagují</w:t>
      </w:r>
      <w:r w:rsidRPr="00C17A73">
        <w:rPr>
          <w:rFonts w:ascii="Bookman Old Style" w:hAnsi="Bookman Old Style"/>
          <w:i/>
          <w:iCs/>
          <w:color w:val="000000"/>
        </w:rPr>
        <w:t xml:space="preserve"> formou otázky a </w:t>
      </w:r>
      <w:r w:rsidR="00F9100F" w:rsidRPr="00C17A73">
        <w:rPr>
          <w:rFonts w:ascii="Bookman Old Style" w:hAnsi="Bookman Old Style"/>
          <w:i/>
          <w:iCs/>
          <w:color w:val="000000"/>
        </w:rPr>
        <w:t>Petr s</w:t>
      </w:r>
      <w:r w:rsidR="00031DDB" w:rsidRPr="00C17A73">
        <w:rPr>
          <w:rFonts w:ascii="Bookman Old Style" w:hAnsi="Bookman Old Style"/>
          <w:i/>
          <w:iCs/>
          <w:color w:val="000000"/>
        </w:rPr>
        <w:t> </w:t>
      </w:r>
      <w:r w:rsidR="00F9100F" w:rsidRPr="00C17A73">
        <w:rPr>
          <w:rFonts w:ascii="Bookman Old Style" w:hAnsi="Bookman Old Style"/>
          <w:i/>
          <w:iCs/>
          <w:color w:val="000000"/>
        </w:rPr>
        <w:t>učedníky</w:t>
      </w:r>
      <w:r w:rsidR="00031DDB" w:rsidRPr="00C17A73">
        <w:rPr>
          <w:rFonts w:ascii="Bookman Old Style" w:hAnsi="Bookman Old Style"/>
          <w:i/>
          <w:iCs/>
          <w:color w:val="000000"/>
        </w:rPr>
        <w:t xml:space="preserve"> </w:t>
      </w:r>
      <w:r w:rsidR="0011543A" w:rsidRPr="00C17A73">
        <w:rPr>
          <w:rFonts w:ascii="Bookman Old Style" w:hAnsi="Bookman Old Style"/>
          <w:i/>
          <w:iCs/>
          <w:color w:val="000000"/>
        </w:rPr>
        <w:t>odpovídají.</w:t>
      </w:r>
      <w:r w:rsidR="00031DDB" w:rsidRPr="00C17A73">
        <w:rPr>
          <w:rFonts w:ascii="Bookman Old Style" w:hAnsi="Bookman Old Style"/>
          <w:i/>
          <w:iCs/>
          <w:color w:val="000000"/>
        </w:rPr>
        <w:t xml:space="preserve"> </w:t>
      </w:r>
      <w:r w:rsidR="00B6146C" w:rsidRPr="00C17A73">
        <w:rPr>
          <w:rFonts w:ascii="Bookman Old Style" w:hAnsi="Bookman Old Style"/>
          <w:color w:val="000000"/>
        </w:rPr>
        <w:t xml:space="preserve">V </w:t>
      </w:r>
      <w:r w:rsidR="0011543A" w:rsidRPr="00C17A73">
        <w:rPr>
          <w:rFonts w:ascii="Bookman Old Style" w:hAnsi="Bookman Old Style"/>
          <w:color w:val="000000"/>
        </w:rPr>
        <w:t>Petrově</w:t>
      </w:r>
      <w:r w:rsidR="00B6146C" w:rsidRPr="00C17A73">
        <w:rPr>
          <w:rFonts w:ascii="Bookman Old Style" w:hAnsi="Bookman Old Style"/>
          <w:color w:val="000000"/>
        </w:rPr>
        <w:t xml:space="preserve"> </w:t>
      </w:r>
      <w:r w:rsidR="00A44EBF" w:rsidRPr="00C17A73">
        <w:rPr>
          <w:rFonts w:ascii="Bookman Old Style" w:hAnsi="Bookman Old Style"/>
          <w:color w:val="000000"/>
        </w:rPr>
        <w:t>odpovědi</w:t>
      </w:r>
      <w:r w:rsidR="00B6146C" w:rsidRPr="00C17A73">
        <w:rPr>
          <w:rFonts w:ascii="Bookman Old Style" w:hAnsi="Bookman Old Style"/>
          <w:color w:val="000000"/>
        </w:rPr>
        <w:t xml:space="preserve"> slyšíme</w:t>
      </w:r>
      <w:r w:rsidRPr="00C17A73">
        <w:rPr>
          <w:rFonts w:ascii="Bookman Old Style" w:hAnsi="Bookman Old Style"/>
          <w:i/>
          <w:iCs/>
          <w:color w:val="000000"/>
        </w:rPr>
        <w:t xml:space="preserve"> základní </w:t>
      </w:r>
      <w:r w:rsidR="00A44EBF" w:rsidRPr="00C17A73">
        <w:rPr>
          <w:rFonts w:ascii="Bookman Old Style" w:hAnsi="Bookman Old Style"/>
          <w:i/>
          <w:iCs/>
          <w:color w:val="000000"/>
        </w:rPr>
        <w:t>podmínky osloveného člověka</w:t>
      </w:r>
      <w:r w:rsidRPr="00C17A73">
        <w:rPr>
          <w:rFonts w:ascii="Bookman Old Style" w:hAnsi="Bookman Old Style"/>
          <w:i/>
          <w:iCs/>
          <w:color w:val="000000"/>
        </w:rPr>
        <w:t xml:space="preserve"> pro přijetí evangelia</w:t>
      </w:r>
      <w:r w:rsidRPr="00C17A73">
        <w:rPr>
          <w:rFonts w:ascii="Bookman Old Style" w:hAnsi="Bookman Old Style"/>
          <w:color w:val="000000"/>
        </w:rPr>
        <w:t xml:space="preserve">. </w:t>
      </w:r>
      <w:r w:rsidR="005B4E6E" w:rsidRPr="00C17A73">
        <w:rPr>
          <w:rFonts w:ascii="Bookman Old Style" w:hAnsi="Bookman Old Style"/>
          <w:color w:val="000000"/>
        </w:rPr>
        <w:t>To, c</w:t>
      </w:r>
      <w:r w:rsidRPr="00C17A73">
        <w:rPr>
          <w:rFonts w:ascii="Bookman Old Style" w:hAnsi="Bookman Old Style"/>
          <w:color w:val="000000"/>
        </w:rPr>
        <w:t xml:space="preserve">o je třeba učinit, když člověk uvěří </w:t>
      </w:r>
      <w:proofErr w:type="spellStart"/>
      <w:r w:rsidRPr="00C17A73">
        <w:rPr>
          <w:rFonts w:ascii="Bookman Old Style" w:hAnsi="Bookman Old Style"/>
          <w:color w:val="000000"/>
        </w:rPr>
        <w:t>kristologickému</w:t>
      </w:r>
      <w:proofErr w:type="spellEnd"/>
      <w:r w:rsidRPr="00C17A73">
        <w:rPr>
          <w:rFonts w:ascii="Bookman Old Style" w:hAnsi="Bookman Old Style"/>
          <w:color w:val="000000"/>
        </w:rPr>
        <w:t xml:space="preserve"> hlásání (2,36-37)? </w:t>
      </w:r>
    </w:p>
    <w:p w14:paraId="2F93793A" w14:textId="3269DC40" w:rsidR="00260CB2" w:rsidRPr="00C17A73" w:rsidRDefault="00FF7438" w:rsidP="00B3670C">
      <w:pPr>
        <w:pStyle w:val="Normlnweb"/>
        <w:jc w:val="both"/>
        <w:rPr>
          <w:rFonts w:ascii="Bookman Old Style" w:hAnsi="Bookman Old Style"/>
          <w:b/>
          <w:bCs/>
          <w:color w:val="000000"/>
        </w:rPr>
      </w:pPr>
      <w:r w:rsidRPr="00C17A73">
        <w:rPr>
          <w:rFonts w:ascii="Bookman Old Style" w:hAnsi="Bookman Old Style"/>
          <w:b/>
          <w:bCs/>
          <w:color w:val="000000"/>
        </w:rPr>
        <w:t>Petr předkládá určité požadavky a potom dává zaslíbení.</w:t>
      </w:r>
    </w:p>
    <w:p w14:paraId="4AFA0188" w14:textId="32DCF76F" w:rsidR="00FF7438" w:rsidRPr="00C17A73" w:rsidRDefault="005B4E6E" w:rsidP="005B4E6E">
      <w:pPr>
        <w:pStyle w:val="Normlnweb"/>
        <w:jc w:val="both"/>
        <w:rPr>
          <w:rFonts w:ascii="Bookman Old Style" w:hAnsi="Bookman Old Style"/>
          <w:color w:val="000000"/>
        </w:rPr>
      </w:pPr>
      <w:r w:rsidRPr="002D1BCA">
        <w:rPr>
          <w:rFonts w:ascii="Bookman Old Style" w:hAnsi="Bookman Old Style"/>
          <w:b/>
          <w:bCs/>
          <w:color w:val="000000"/>
        </w:rPr>
        <w:t>1</w:t>
      </w:r>
      <w:r w:rsidRPr="00C17A73">
        <w:rPr>
          <w:rFonts w:ascii="Bookman Old Style" w:hAnsi="Bookman Old Style"/>
          <w:color w:val="000000"/>
        </w:rPr>
        <w:t>)</w:t>
      </w:r>
      <w:r w:rsidR="00173875" w:rsidRPr="00C17A73">
        <w:rPr>
          <w:rFonts w:ascii="Bookman Old Style" w:hAnsi="Bookman Old Style"/>
          <w:color w:val="000000"/>
        </w:rPr>
        <w:t xml:space="preserve"> </w:t>
      </w:r>
      <w:r w:rsidR="00DB6C3B" w:rsidRPr="00C17A73">
        <w:rPr>
          <w:rFonts w:ascii="Bookman Old Style" w:hAnsi="Bookman Old Style"/>
          <w:color w:val="000000"/>
        </w:rPr>
        <w:t xml:space="preserve">Prvním požadavkem </w:t>
      </w:r>
      <w:r w:rsidR="00FF7438" w:rsidRPr="00C17A73">
        <w:rPr>
          <w:rFonts w:ascii="Bookman Old Style" w:hAnsi="Bookman Old Style"/>
          <w:color w:val="000000"/>
        </w:rPr>
        <w:t>je</w:t>
      </w:r>
      <w:r w:rsidR="00DB6C3B" w:rsidRPr="00C17A73">
        <w:rPr>
          <w:rFonts w:ascii="Bookman Old Style" w:hAnsi="Bookman Old Style"/>
          <w:color w:val="000000"/>
        </w:rPr>
        <w:t xml:space="preserve"> </w:t>
      </w:r>
      <w:r w:rsidR="00FF7438" w:rsidRPr="00C17A73">
        <w:rPr>
          <w:rFonts w:ascii="Bookman Old Style" w:hAnsi="Bookman Old Style"/>
          <w:color w:val="000000"/>
        </w:rPr>
        <w:t>„ </w:t>
      </w:r>
      <w:r w:rsidR="00FF7438" w:rsidRPr="00C17A73">
        <w:rPr>
          <w:rFonts w:ascii="Bookman Old Style" w:hAnsi="Bookman Old Style"/>
          <w:b/>
          <w:bCs/>
          <w:color w:val="000000"/>
        </w:rPr>
        <w:t>obrácení</w:t>
      </w:r>
      <w:r w:rsidR="00FF7438" w:rsidRPr="00C17A73">
        <w:rPr>
          <w:rFonts w:ascii="Bookman Old Style" w:hAnsi="Bookman Old Style"/>
          <w:color w:val="000000"/>
        </w:rPr>
        <w:t>“ (</w:t>
      </w:r>
      <w:proofErr w:type="spellStart"/>
      <w:r w:rsidR="00FF7438" w:rsidRPr="00C17A73">
        <w:rPr>
          <w:rFonts w:ascii="Bookman Old Style" w:hAnsi="Bookman Old Style"/>
          <w:i/>
          <w:iCs/>
          <w:color w:val="000000"/>
        </w:rPr>
        <w:t>metanoia</w:t>
      </w:r>
      <w:proofErr w:type="spellEnd"/>
      <w:r w:rsidR="00FF7438" w:rsidRPr="00C17A73">
        <w:rPr>
          <w:rFonts w:ascii="Bookman Old Style" w:hAnsi="Bookman Old Style"/>
          <w:color w:val="000000"/>
        </w:rPr>
        <w:t>). Sk</w:t>
      </w:r>
      <w:r w:rsidR="00593380" w:rsidRPr="00C17A73">
        <w:rPr>
          <w:rFonts w:ascii="Bookman Old Style" w:hAnsi="Bookman Old Style"/>
          <w:color w:val="000000"/>
        </w:rPr>
        <w:t xml:space="preserve">utky </w:t>
      </w:r>
      <w:r w:rsidR="00FF7438" w:rsidRPr="00C17A73">
        <w:rPr>
          <w:rFonts w:ascii="Bookman Old Style" w:hAnsi="Bookman Old Style"/>
          <w:color w:val="000000"/>
        </w:rPr>
        <w:t xml:space="preserve">opět ukazují </w:t>
      </w:r>
      <w:r w:rsidR="00FF7438" w:rsidRPr="00C17A73">
        <w:rPr>
          <w:rFonts w:ascii="Bookman Old Style" w:hAnsi="Bookman Old Style"/>
          <w:b/>
          <w:bCs/>
          <w:color w:val="000000"/>
        </w:rPr>
        <w:t>kontinuitu</w:t>
      </w:r>
      <w:r w:rsidR="00FF7438" w:rsidRPr="00C17A73">
        <w:rPr>
          <w:rFonts w:ascii="Bookman Old Style" w:hAnsi="Bookman Old Style"/>
          <w:color w:val="000000"/>
        </w:rPr>
        <w:t xml:space="preserve"> mezi počátkem Ježíšova hlásání (kdy </w:t>
      </w:r>
      <w:proofErr w:type="spellStart"/>
      <w:r w:rsidR="00FF7438" w:rsidRPr="00C17A73">
        <w:rPr>
          <w:rFonts w:ascii="Bookman Old Style" w:hAnsi="Bookman Old Style"/>
          <w:color w:val="000000"/>
        </w:rPr>
        <w:t>JKř</w:t>
      </w:r>
      <w:proofErr w:type="spellEnd"/>
      <w:r w:rsidR="00FF7438" w:rsidRPr="00C17A73">
        <w:rPr>
          <w:rFonts w:ascii="Bookman Old Style" w:hAnsi="Bookman Old Style"/>
          <w:color w:val="000000"/>
        </w:rPr>
        <w:t xml:space="preserve"> kázal „ křest pokání“ , </w:t>
      </w:r>
      <w:proofErr w:type="spellStart"/>
      <w:r w:rsidR="00FF7438" w:rsidRPr="00C17A73">
        <w:rPr>
          <w:rFonts w:ascii="Bookman Old Style" w:hAnsi="Bookman Old Style"/>
          <w:color w:val="000000"/>
        </w:rPr>
        <w:t>Lk</w:t>
      </w:r>
      <w:proofErr w:type="spellEnd"/>
      <w:r w:rsidR="00FF7438" w:rsidRPr="00C17A73">
        <w:rPr>
          <w:rFonts w:ascii="Bookman Old Style" w:hAnsi="Bookman Old Style"/>
          <w:color w:val="000000"/>
        </w:rPr>
        <w:t xml:space="preserve"> 3,3: </w:t>
      </w:r>
      <w:r w:rsidR="00AE39E9" w:rsidRPr="00C17A73">
        <w:rPr>
          <w:rFonts w:ascii="Bookman Old Style" w:hAnsi="Bookman Old Style"/>
          <w:i/>
          <w:iCs/>
          <w:color w:val="000000"/>
        </w:rPr>
        <w:t xml:space="preserve">včetně </w:t>
      </w:r>
      <w:proofErr w:type="spellStart"/>
      <w:r w:rsidR="00FF7438" w:rsidRPr="00C17A73">
        <w:rPr>
          <w:rFonts w:ascii="Bookman Old Style" w:hAnsi="Bookman Old Style"/>
          <w:i/>
          <w:iCs/>
          <w:color w:val="000000"/>
        </w:rPr>
        <w:t>metanoia</w:t>
      </w:r>
      <w:proofErr w:type="spellEnd"/>
      <w:r w:rsidR="00FF7438" w:rsidRPr="00C17A73">
        <w:rPr>
          <w:rFonts w:ascii="Bookman Old Style" w:hAnsi="Bookman Old Style"/>
          <w:color w:val="000000"/>
        </w:rPr>
        <w:t xml:space="preserve">) a </w:t>
      </w:r>
      <w:r w:rsidR="00A769BF">
        <w:rPr>
          <w:rFonts w:ascii="Bookman Old Style" w:hAnsi="Bookman Old Style"/>
          <w:color w:val="000000"/>
        </w:rPr>
        <w:t xml:space="preserve">mezi </w:t>
      </w:r>
      <w:r w:rsidR="00FF7438" w:rsidRPr="00C17A73">
        <w:rPr>
          <w:rFonts w:ascii="Bookman Old Style" w:hAnsi="Bookman Old Style"/>
          <w:color w:val="000000"/>
        </w:rPr>
        <w:t>začátkem církve</w:t>
      </w:r>
      <w:r w:rsidR="00AE39E9" w:rsidRPr="00C17A73">
        <w:rPr>
          <w:rFonts w:ascii="Bookman Old Style" w:hAnsi="Bookman Old Style"/>
          <w:color w:val="000000"/>
        </w:rPr>
        <w:t>. M</w:t>
      </w:r>
      <w:r w:rsidR="00FF7438" w:rsidRPr="00C17A73">
        <w:rPr>
          <w:rFonts w:ascii="Bookman Old Style" w:hAnsi="Bookman Old Style"/>
          <w:color w:val="000000"/>
        </w:rPr>
        <w:t xml:space="preserve">ezi prvním požadavkem </w:t>
      </w:r>
      <w:r w:rsidR="00A769BF">
        <w:rPr>
          <w:rFonts w:ascii="Bookman Old Style" w:hAnsi="Bookman Old Style"/>
          <w:color w:val="000000"/>
        </w:rPr>
        <w:t xml:space="preserve">Ježíšova </w:t>
      </w:r>
      <w:r w:rsidR="00FF7438" w:rsidRPr="00C17A73">
        <w:rPr>
          <w:rFonts w:ascii="Bookman Old Style" w:hAnsi="Bookman Old Style"/>
          <w:color w:val="000000"/>
        </w:rPr>
        <w:t xml:space="preserve">hlásání evangelia a prvním požadavkem apoštolského </w:t>
      </w:r>
      <w:r w:rsidR="00AE39E9" w:rsidRPr="00C17A73">
        <w:rPr>
          <w:rFonts w:ascii="Bookman Old Style" w:hAnsi="Bookman Old Style"/>
          <w:color w:val="000000"/>
        </w:rPr>
        <w:t xml:space="preserve">kázání je </w:t>
      </w:r>
      <w:r w:rsidR="00714B7F" w:rsidRPr="00C17A73">
        <w:rPr>
          <w:rFonts w:ascii="Bookman Old Style" w:hAnsi="Bookman Old Style"/>
          <w:color w:val="000000"/>
        </w:rPr>
        <w:t>kontinuita</w:t>
      </w:r>
      <w:r w:rsidR="00FF7438" w:rsidRPr="00C17A73">
        <w:rPr>
          <w:rFonts w:ascii="Bookman Old Style" w:hAnsi="Bookman Old Style"/>
          <w:color w:val="000000"/>
        </w:rPr>
        <w:t>.</w:t>
      </w:r>
      <w:r w:rsidR="00A769BF">
        <w:rPr>
          <w:rFonts w:ascii="Bookman Old Style" w:hAnsi="Bookman Old Style"/>
          <w:color w:val="000000"/>
        </w:rPr>
        <w:t xml:space="preserve"> Požadavkem je změna smýšlení. </w:t>
      </w:r>
      <w:proofErr w:type="spellStart"/>
      <w:r w:rsidR="00A769BF">
        <w:rPr>
          <w:rFonts w:ascii="Bookman Old Style" w:hAnsi="Bookman Old Style"/>
          <w:color w:val="000000"/>
        </w:rPr>
        <w:t>Metanoia</w:t>
      </w:r>
      <w:proofErr w:type="spellEnd"/>
      <w:r w:rsidR="00A769BF">
        <w:rPr>
          <w:rFonts w:ascii="Bookman Old Style" w:hAnsi="Bookman Old Style"/>
          <w:color w:val="000000"/>
        </w:rPr>
        <w:t xml:space="preserve">. Obrácení se. </w:t>
      </w:r>
      <w:r w:rsidR="00E641DD">
        <w:rPr>
          <w:rFonts w:ascii="Bookman Old Style" w:hAnsi="Bookman Old Style"/>
          <w:color w:val="000000"/>
        </w:rPr>
        <w:t>A dále:</w:t>
      </w:r>
    </w:p>
    <w:p w14:paraId="7202260B" w14:textId="77777777" w:rsidR="000A39D6" w:rsidRPr="00C17A73" w:rsidRDefault="00714B7F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2D1BCA">
        <w:rPr>
          <w:rFonts w:ascii="Bookman Old Style" w:hAnsi="Bookman Old Style"/>
          <w:b/>
          <w:bCs/>
          <w:color w:val="000000"/>
        </w:rPr>
        <w:t>2</w:t>
      </w:r>
      <w:r w:rsidRPr="00C17A73">
        <w:rPr>
          <w:rFonts w:ascii="Bookman Old Style" w:hAnsi="Bookman Old Style"/>
          <w:color w:val="000000"/>
        </w:rPr>
        <w:t>)</w:t>
      </w:r>
      <w:r w:rsidR="00FF7438" w:rsidRPr="00C17A73">
        <w:rPr>
          <w:rFonts w:ascii="Bookman Old Style" w:hAnsi="Bookman Old Style"/>
          <w:i/>
          <w:iCs/>
          <w:color w:val="000000"/>
        </w:rPr>
        <w:t xml:space="preserve"> </w:t>
      </w:r>
      <w:r w:rsidR="00FF7438" w:rsidRPr="00C17A73">
        <w:rPr>
          <w:rFonts w:ascii="Bookman Old Style" w:hAnsi="Bookman Old Style"/>
          <w:color w:val="000000"/>
        </w:rPr>
        <w:t xml:space="preserve"> Petr žádá, aby se lidé dali </w:t>
      </w:r>
      <w:r w:rsidR="00FF7438" w:rsidRPr="00C17A73">
        <w:rPr>
          <w:rFonts w:ascii="Bookman Old Style" w:hAnsi="Bookman Old Style"/>
          <w:b/>
          <w:bCs/>
          <w:color w:val="000000"/>
        </w:rPr>
        <w:t>pokřtít</w:t>
      </w:r>
      <w:r w:rsidR="00FF7438" w:rsidRPr="00C17A73">
        <w:rPr>
          <w:rFonts w:ascii="Bookman Old Style" w:hAnsi="Bookman Old Style"/>
          <w:color w:val="000000"/>
        </w:rPr>
        <w:t xml:space="preserve"> na odpuštění svých hříchů (Sk 2,38b). </w:t>
      </w:r>
    </w:p>
    <w:p w14:paraId="2FE93CBB" w14:textId="3316A4BE" w:rsidR="00D13E4D" w:rsidRPr="00C17A73" w:rsidRDefault="00E641DD" w:rsidP="002D21B6">
      <w:pPr>
        <w:pStyle w:val="Normlnweb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Tady už kontinuita chybí. Ačkoli</w:t>
      </w:r>
      <w:r w:rsidR="00FF7438" w:rsidRPr="00C17A73">
        <w:rPr>
          <w:rFonts w:ascii="Bookman Old Style" w:hAnsi="Bookman Old Style"/>
          <w:color w:val="000000"/>
        </w:rPr>
        <w:t xml:space="preserve"> </w:t>
      </w:r>
      <w:proofErr w:type="spellStart"/>
      <w:r w:rsidR="00FF7438" w:rsidRPr="00C17A73">
        <w:rPr>
          <w:rFonts w:ascii="Bookman Old Style" w:hAnsi="Bookman Old Style"/>
          <w:color w:val="000000"/>
        </w:rPr>
        <w:t>JKř</w:t>
      </w:r>
      <w:proofErr w:type="spellEnd"/>
      <w:r w:rsidR="00FF7438" w:rsidRPr="00C17A73">
        <w:rPr>
          <w:rFonts w:ascii="Bookman Old Style" w:hAnsi="Bookman Old Style"/>
          <w:color w:val="000000"/>
        </w:rPr>
        <w:t xml:space="preserve"> vyžadoval, aby lidé přijali křest pokání, Ježíš ne. V prvních třech evangeliích </w:t>
      </w:r>
      <w:r w:rsidR="000A39D6" w:rsidRPr="00C17A73">
        <w:rPr>
          <w:rFonts w:ascii="Bookman Old Style" w:hAnsi="Bookman Old Style"/>
          <w:color w:val="000000"/>
        </w:rPr>
        <w:t xml:space="preserve">Ježíš </w:t>
      </w:r>
      <w:r w:rsidR="00FF7438" w:rsidRPr="00C17A73">
        <w:rPr>
          <w:rFonts w:ascii="Bookman Old Style" w:hAnsi="Bookman Old Style"/>
          <w:color w:val="000000"/>
        </w:rPr>
        <w:t xml:space="preserve">nikoho nepokřtil. Odpuštění hříchů se dělo </w:t>
      </w:r>
      <w:r>
        <w:rPr>
          <w:rFonts w:ascii="Bookman Old Style" w:hAnsi="Bookman Old Style"/>
          <w:color w:val="000000"/>
        </w:rPr>
        <w:t xml:space="preserve">jen </w:t>
      </w:r>
      <w:r w:rsidR="00FF7438" w:rsidRPr="00C17A73">
        <w:rPr>
          <w:rFonts w:ascii="Bookman Old Style" w:hAnsi="Bookman Old Style"/>
          <w:color w:val="000000"/>
        </w:rPr>
        <w:t xml:space="preserve">mocí jeho </w:t>
      </w:r>
      <w:r>
        <w:rPr>
          <w:rFonts w:ascii="Bookman Old Style" w:hAnsi="Bookman Old Style"/>
          <w:color w:val="000000"/>
        </w:rPr>
        <w:t xml:space="preserve">Ježíšova </w:t>
      </w:r>
      <w:r w:rsidR="00FF7438" w:rsidRPr="00C17A73">
        <w:rPr>
          <w:rFonts w:ascii="Bookman Old Style" w:hAnsi="Bookman Old Style"/>
          <w:color w:val="000000"/>
        </w:rPr>
        <w:t xml:space="preserve">slova. </w:t>
      </w:r>
    </w:p>
    <w:p w14:paraId="56BBBEA4" w14:textId="77777777" w:rsidR="001C37C7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 xml:space="preserve">Ve Sk Ježíšova moc nad hříchy trvá, vykonává se však nyní skrze křest. </w:t>
      </w:r>
      <w:r w:rsidRPr="00C17A73">
        <w:rPr>
          <w:rFonts w:ascii="Bookman Old Style" w:hAnsi="Bookman Old Style"/>
          <w:b/>
          <w:bCs/>
          <w:color w:val="000000"/>
        </w:rPr>
        <w:t>Křest je veřejný akt</w:t>
      </w:r>
      <w:r w:rsidRPr="00C17A73">
        <w:rPr>
          <w:rFonts w:ascii="Bookman Old Style" w:hAnsi="Bookman Old Style"/>
          <w:color w:val="000000"/>
        </w:rPr>
        <w:t xml:space="preserve">, což má svoje důsledky: Petr žádá lidi, aby vykonali </w:t>
      </w:r>
      <w:r w:rsidRPr="00C17A73">
        <w:rPr>
          <w:rFonts w:ascii="Bookman Old Style" w:hAnsi="Bookman Old Style"/>
          <w:b/>
          <w:bCs/>
          <w:color w:val="000000"/>
        </w:rPr>
        <w:t>viditelné a ověřitelné vyznání</w:t>
      </w:r>
      <w:r w:rsidRPr="00C17A73">
        <w:rPr>
          <w:rFonts w:ascii="Bookman Old Style" w:hAnsi="Bookman Old Style"/>
          <w:color w:val="000000"/>
        </w:rPr>
        <w:t xml:space="preserve">, že přijímají Ježíše, což rovněž znamená připojit se k Petrovi a jeho skupině. </w:t>
      </w:r>
    </w:p>
    <w:p w14:paraId="7419976B" w14:textId="03EF109C" w:rsidR="00FF7438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>Základní i</w:t>
      </w:r>
      <w:r w:rsidR="001C37C7" w:rsidRPr="00C17A73">
        <w:rPr>
          <w:rFonts w:ascii="Bookman Old Style" w:hAnsi="Bookman Old Style"/>
          <w:color w:val="000000"/>
        </w:rPr>
        <w:t>z</w:t>
      </w:r>
      <w:r w:rsidRPr="00C17A73">
        <w:rPr>
          <w:rFonts w:ascii="Bookman Old Style" w:hAnsi="Bookman Old Style"/>
          <w:color w:val="000000"/>
        </w:rPr>
        <w:t>raelské pojetí je, že Bůh se rozhodl spasit </w:t>
      </w:r>
      <w:r w:rsidRPr="00C17A73">
        <w:rPr>
          <w:rFonts w:ascii="Bookman Old Style" w:hAnsi="Bookman Old Style"/>
          <w:i/>
          <w:iCs/>
          <w:color w:val="000000"/>
        </w:rPr>
        <w:t>lid</w:t>
      </w:r>
      <w:r w:rsidRPr="00C17A73">
        <w:rPr>
          <w:rFonts w:ascii="Bookman Old Style" w:hAnsi="Bookman Old Style"/>
          <w:color w:val="000000"/>
        </w:rPr>
        <w:t xml:space="preserve">, a obnova smlouvy o Letnicích na tom nic nezměnila. Spása </w:t>
      </w:r>
      <w:r w:rsidR="001C37C7" w:rsidRPr="00C17A73">
        <w:rPr>
          <w:rFonts w:ascii="Bookman Old Style" w:hAnsi="Bookman Old Style"/>
          <w:color w:val="000000"/>
        </w:rPr>
        <w:t>má</w:t>
      </w:r>
      <w:r w:rsidRPr="00C17A73">
        <w:rPr>
          <w:rFonts w:ascii="Bookman Old Style" w:hAnsi="Bookman Old Style"/>
          <w:color w:val="000000"/>
        </w:rPr>
        <w:t xml:space="preserve"> společenské hledisko a jednotlivec je </w:t>
      </w:r>
      <w:r w:rsidRPr="00C17A73">
        <w:rPr>
          <w:rFonts w:ascii="Bookman Old Style" w:hAnsi="Bookman Old Style"/>
          <w:b/>
          <w:bCs/>
          <w:color w:val="000000"/>
        </w:rPr>
        <w:t>spasen jako součást Božího lidu</w:t>
      </w:r>
      <w:r w:rsidRPr="00C17A73">
        <w:rPr>
          <w:rFonts w:ascii="Bookman Old Style" w:hAnsi="Bookman Old Style"/>
          <w:color w:val="000000"/>
        </w:rPr>
        <w:t xml:space="preserve">. Církev stojí na svém počátku, a tak její význam v Božím plánu se přímo odvozuje od významu </w:t>
      </w:r>
      <w:r w:rsidR="00D16F25" w:rsidRPr="00C17A73">
        <w:rPr>
          <w:rFonts w:ascii="Bookman Old Style" w:hAnsi="Bookman Old Style"/>
          <w:color w:val="000000"/>
        </w:rPr>
        <w:t>Izraele jako Božího lidu</w:t>
      </w:r>
      <w:r w:rsidRPr="00C17A73">
        <w:rPr>
          <w:rFonts w:ascii="Bookman Old Style" w:hAnsi="Bookman Old Style"/>
          <w:color w:val="000000"/>
        </w:rPr>
        <w:t>.</w:t>
      </w:r>
    </w:p>
    <w:p w14:paraId="48FCB0BE" w14:textId="77777777" w:rsidR="00200F31" w:rsidRPr="00C17A73" w:rsidRDefault="00D16F25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2D1BCA">
        <w:rPr>
          <w:rFonts w:ascii="Bookman Old Style" w:hAnsi="Bookman Old Style"/>
          <w:b/>
          <w:bCs/>
          <w:color w:val="000000"/>
        </w:rPr>
        <w:t>3</w:t>
      </w:r>
      <w:r w:rsidRPr="00C17A73">
        <w:rPr>
          <w:rFonts w:ascii="Bookman Old Style" w:hAnsi="Bookman Old Style"/>
          <w:color w:val="000000"/>
        </w:rPr>
        <w:t>)</w:t>
      </w:r>
      <w:r w:rsidR="00FF7438" w:rsidRPr="00C17A73">
        <w:rPr>
          <w:rFonts w:ascii="Bookman Old Style" w:hAnsi="Bookman Old Style"/>
          <w:color w:val="000000"/>
        </w:rPr>
        <w:t xml:space="preserve"> Petr upřesňuje, že </w:t>
      </w:r>
      <w:r w:rsidR="00FF7438" w:rsidRPr="00C17A73">
        <w:rPr>
          <w:rFonts w:ascii="Bookman Old Style" w:hAnsi="Bookman Old Style"/>
          <w:b/>
          <w:bCs/>
          <w:color w:val="000000"/>
        </w:rPr>
        <w:t>křest</w:t>
      </w:r>
      <w:r w:rsidR="00FF7438" w:rsidRPr="00C17A73">
        <w:rPr>
          <w:rFonts w:ascii="Bookman Old Style" w:hAnsi="Bookman Old Style"/>
          <w:color w:val="000000"/>
        </w:rPr>
        <w:t xml:space="preserve"> se musí vykonat „ </w:t>
      </w:r>
      <w:r w:rsidR="00FF7438" w:rsidRPr="00C17A73">
        <w:rPr>
          <w:rFonts w:ascii="Bookman Old Style" w:hAnsi="Bookman Old Style"/>
          <w:b/>
          <w:bCs/>
          <w:color w:val="000000"/>
        </w:rPr>
        <w:t>ve jménu Ježíše Krista</w:t>
      </w:r>
      <w:r w:rsidR="00FF7438" w:rsidRPr="00C17A73">
        <w:rPr>
          <w:rFonts w:ascii="Bookman Old Style" w:hAnsi="Bookman Old Style"/>
          <w:color w:val="000000"/>
        </w:rPr>
        <w:t xml:space="preserve">“ . </w:t>
      </w:r>
    </w:p>
    <w:p w14:paraId="50B43E9F" w14:textId="5C9B1EC7" w:rsidR="002D4C98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>Janův křest a fakt, že sám Ježíš byl od Jana pokřtěn, byl určitě významný motiv, který vedl Ježíšovy následovníky k trvání na křtu. Sk 18</w:t>
      </w:r>
      <w:r w:rsidR="006869CE">
        <w:rPr>
          <w:rFonts w:ascii="Bookman Old Style" w:hAnsi="Bookman Old Style"/>
          <w:color w:val="000000"/>
        </w:rPr>
        <w:t>:</w:t>
      </w:r>
      <w:r w:rsidRPr="00C17A73">
        <w:rPr>
          <w:rFonts w:ascii="Bookman Old Style" w:hAnsi="Bookman Old Style"/>
          <w:color w:val="000000"/>
        </w:rPr>
        <w:t>24</w:t>
      </w:r>
      <w:r w:rsidR="00103E2C">
        <w:rPr>
          <w:rFonts w:ascii="Bookman Old Style" w:hAnsi="Bookman Old Style"/>
          <w:color w:val="000000"/>
        </w:rPr>
        <w:t>-1</w:t>
      </w:r>
      <w:r w:rsidRPr="00C17A73">
        <w:rPr>
          <w:rFonts w:ascii="Bookman Old Style" w:hAnsi="Bookman Old Style"/>
          <w:color w:val="000000"/>
        </w:rPr>
        <w:t>9</w:t>
      </w:r>
      <w:r w:rsidR="006869CE">
        <w:rPr>
          <w:rFonts w:ascii="Bookman Old Style" w:hAnsi="Bookman Old Style"/>
          <w:color w:val="000000"/>
        </w:rPr>
        <w:t>:</w:t>
      </w:r>
      <w:r w:rsidRPr="00C17A73">
        <w:rPr>
          <w:rFonts w:ascii="Bookman Old Style" w:hAnsi="Bookman Old Style"/>
          <w:color w:val="000000"/>
        </w:rPr>
        <w:t xml:space="preserve">7 ovšem upřesňují, že existovalo jasné </w:t>
      </w:r>
      <w:r w:rsidRPr="00C17A73">
        <w:rPr>
          <w:rFonts w:ascii="Bookman Old Style" w:hAnsi="Bookman Old Style"/>
          <w:b/>
          <w:bCs/>
          <w:color w:val="000000"/>
        </w:rPr>
        <w:t>rozlišování mezi křtem Janovým a křtem „ ve jménu Pána Ježíše“</w:t>
      </w:r>
      <w:r w:rsidRPr="00C17A73">
        <w:rPr>
          <w:rFonts w:ascii="Bookman Old Style" w:hAnsi="Bookman Old Style"/>
          <w:color w:val="000000"/>
        </w:rPr>
        <w:t xml:space="preserve"> (19,5). </w:t>
      </w:r>
    </w:p>
    <w:p w14:paraId="21DEE03A" w14:textId="77777777" w:rsidR="002D4C98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>Neznáme s jistotou nejstarší křestní obřad. „ Ve jménu někoho“ však nejpravděpodobněji znamená, že křtěnec vyznal, kdo je Ježíš (a v tomto smyslu vyslovil jeho jméno), např. „ Ježíš je Pán“ ; „ Ježíš je Mesiáš (Kristus)“ ; „ Ježíš je Syn Boží“ ; „ Ježíš je Syn člověka“ . </w:t>
      </w:r>
    </w:p>
    <w:p w14:paraId="14D2DBFC" w14:textId="432905DE" w:rsidR="00FF7438" w:rsidRPr="00C17A73" w:rsidRDefault="002D4C9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 xml:space="preserve">Mimochodem: </w:t>
      </w:r>
      <w:r w:rsidR="00FF7438" w:rsidRPr="00C17A73">
        <w:rPr>
          <w:rFonts w:ascii="Bookman Old Style" w:hAnsi="Bookman Old Style"/>
          <w:color w:val="000000"/>
        </w:rPr>
        <w:t xml:space="preserve">Tato křestní vyznání vysvětlují, proč je v NZ pro Ježíše tak všeobecně rozšířené užívání </w:t>
      </w:r>
      <w:r w:rsidRPr="00C17A73">
        <w:rPr>
          <w:rFonts w:ascii="Bookman Old Style" w:hAnsi="Bookman Old Style"/>
          <w:color w:val="000000"/>
        </w:rPr>
        <w:t xml:space="preserve">více </w:t>
      </w:r>
      <w:r w:rsidR="00FF7438" w:rsidRPr="00C17A73">
        <w:rPr>
          <w:rFonts w:ascii="Bookman Old Style" w:hAnsi="Bookman Old Style"/>
          <w:color w:val="000000"/>
        </w:rPr>
        <w:t>titulů.</w:t>
      </w:r>
    </w:p>
    <w:p w14:paraId="2152547D" w14:textId="77777777" w:rsidR="00561A34" w:rsidRPr="00C17A73" w:rsidRDefault="002D4C9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D84255">
        <w:rPr>
          <w:rFonts w:ascii="Bookman Old Style" w:hAnsi="Bookman Old Style"/>
          <w:b/>
          <w:bCs/>
          <w:color w:val="000000"/>
        </w:rPr>
        <w:t>4</w:t>
      </w:r>
      <w:r w:rsidRPr="00C17A73">
        <w:rPr>
          <w:rFonts w:ascii="Bookman Old Style" w:hAnsi="Bookman Old Style"/>
          <w:color w:val="000000"/>
        </w:rPr>
        <w:t>)</w:t>
      </w:r>
      <w:r w:rsidR="00FF7438" w:rsidRPr="00C17A73">
        <w:rPr>
          <w:rFonts w:ascii="Bookman Old Style" w:hAnsi="Bookman Old Style"/>
          <w:color w:val="000000"/>
        </w:rPr>
        <w:t xml:space="preserve"> po vypočítání požadavků Petr slibuje (2,38-39): „ Jako </w:t>
      </w:r>
      <w:r w:rsidR="00FF7438" w:rsidRPr="00C17A73">
        <w:rPr>
          <w:rFonts w:ascii="Bookman Old Style" w:hAnsi="Bookman Old Style"/>
          <w:b/>
          <w:bCs/>
          <w:color w:val="000000"/>
        </w:rPr>
        <w:t>dar dostanete Ducha svatého</w:t>
      </w:r>
      <w:r w:rsidR="00FF7438" w:rsidRPr="00C17A73">
        <w:rPr>
          <w:rFonts w:ascii="Bookman Old Style" w:hAnsi="Bookman Old Style"/>
          <w:color w:val="000000"/>
        </w:rPr>
        <w:t xml:space="preserve">. </w:t>
      </w:r>
      <w:r w:rsidR="00FF7438" w:rsidRPr="00C17A73">
        <w:rPr>
          <w:rFonts w:ascii="Bookman Old Style" w:hAnsi="Bookman Old Style"/>
          <w:i/>
          <w:iCs/>
          <w:color w:val="000000"/>
        </w:rPr>
        <w:t>Vždyť to zaslíbení platí těm… které si povolá náš Pán Bůh.“</w:t>
      </w:r>
      <w:r w:rsidR="00FF7438" w:rsidRPr="00C17A73">
        <w:rPr>
          <w:rFonts w:ascii="Bookman Old Style" w:hAnsi="Bookman Old Style"/>
          <w:color w:val="000000"/>
        </w:rPr>
        <w:t> </w:t>
      </w:r>
    </w:p>
    <w:p w14:paraId="09A99803" w14:textId="77777777" w:rsidR="006E32CC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 xml:space="preserve">I když je tu výzva ke změně života, hlavní úlohu při obrácení hraje Bůh. </w:t>
      </w:r>
    </w:p>
    <w:p w14:paraId="784E0C9D" w14:textId="7D71968D" w:rsidR="00FF7438" w:rsidRPr="00C17A73" w:rsidRDefault="00FF7438" w:rsidP="002D21B6">
      <w:pPr>
        <w:pStyle w:val="Normlnweb"/>
        <w:jc w:val="both"/>
        <w:rPr>
          <w:rFonts w:ascii="Bookman Old Style" w:hAnsi="Bookman Old Style"/>
          <w:color w:val="000000"/>
        </w:rPr>
      </w:pPr>
      <w:r w:rsidRPr="00C17A73">
        <w:rPr>
          <w:rFonts w:ascii="Bookman Old Style" w:hAnsi="Bookman Old Style"/>
          <w:color w:val="000000"/>
        </w:rPr>
        <w:t xml:space="preserve">Petr a jeho druhové přijali Ducha svatého a nyní slibují, že stejného Ducha svatého dostanou i všichni věřící. Nebudou patřit do „ druhé třídy“ . Stejná </w:t>
      </w:r>
      <w:r w:rsidRPr="00C17A73">
        <w:rPr>
          <w:rFonts w:ascii="Bookman Old Style" w:hAnsi="Bookman Old Style"/>
          <w:b/>
          <w:bCs/>
          <w:color w:val="000000"/>
        </w:rPr>
        <w:t>rovnost</w:t>
      </w:r>
      <w:r w:rsidRPr="00C17A73">
        <w:rPr>
          <w:rFonts w:ascii="Bookman Old Style" w:hAnsi="Bookman Old Style"/>
          <w:color w:val="000000"/>
        </w:rPr>
        <w:t xml:space="preserve"> v přijímání daru Ducha se prokáže při křtu prvních pohanů (Sk 10,44-48). Na tento princip je třeba se odvolat, až vyvstanou hádky o zvláštní úkoly v církvi (1 </w:t>
      </w:r>
      <w:proofErr w:type="spellStart"/>
      <w:r w:rsidRPr="00C17A73">
        <w:rPr>
          <w:rFonts w:ascii="Bookman Old Style" w:hAnsi="Bookman Old Style"/>
          <w:color w:val="000000"/>
        </w:rPr>
        <w:t>Kor</w:t>
      </w:r>
      <w:proofErr w:type="spellEnd"/>
      <w:r w:rsidRPr="00C17A73">
        <w:rPr>
          <w:rFonts w:ascii="Bookman Old Style" w:hAnsi="Bookman Old Style"/>
          <w:color w:val="000000"/>
        </w:rPr>
        <w:t xml:space="preserve"> 12).</w:t>
      </w:r>
    </w:p>
    <w:p w14:paraId="23627CF2" w14:textId="6FC6ACF2" w:rsidR="000A11D7" w:rsidRPr="00C17A73" w:rsidRDefault="005D0EE0" w:rsidP="002D21B6">
      <w:pPr>
        <w:spacing w:after="0" w:line="270" w:lineRule="auto"/>
        <w:ind w:left="-5" w:right="0"/>
        <w:rPr>
          <w:rFonts w:ascii="Bookman Old Style" w:hAnsi="Bookman Old Style"/>
          <w:szCs w:val="24"/>
          <w:lang w:bidi="ar-SA"/>
        </w:rPr>
      </w:pPr>
      <w:r w:rsidRPr="00D84255">
        <w:rPr>
          <w:rFonts w:ascii="Bookman Old Style" w:hAnsi="Bookman Old Style"/>
          <w:b/>
          <w:bCs/>
          <w:szCs w:val="24"/>
          <w:lang w:bidi="ar-SA"/>
        </w:rPr>
        <w:t>5</w:t>
      </w:r>
      <w:r w:rsidRPr="00C17A73">
        <w:rPr>
          <w:rFonts w:ascii="Bookman Old Style" w:hAnsi="Bookman Old Style"/>
          <w:szCs w:val="24"/>
          <w:lang w:bidi="ar-SA"/>
        </w:rPr>
        <w:t>)</w:t>
      </w:r>
      <w:r w:rsidR="00F7262B" w:rsidRPr="00C17A73">
        <w:rPr>
          <w:rFonts w:ascii="Bookman Old Style" w:hAnsi="Bookman Old Style"/>
          <w:szCs w:val="24"/>
          <w:lang w:bidi="ar-SA"/>
        </w:rPr>
        <w:t xml:space="preserve"> P</w:t>
      </w:r>
      <w:r w:rsidR="00FF7438" w:rsidRPr="00C17A73">
        <w:rPr>
          <w:rFonts w:ascii="Bookman Old Style" w:hAnsi="Bookman Old Style"/>
          <w:szCs w:val="24"/>
          <w:lang w:bidi="ar-SA"/>
        </w:rPr>
        <w:t xml:space="preserve">odle Sk 2,41 bylo pokřtěno asi tři tisíce lidí. Dále se popisuje, </w:t>
      </w:r>
      <w:r w:rsidR="00FF7438" w:rsidRPr="00C17A73">
        <w:rPr>
          <w:rFonts w:ascii="Bookman Old Style" w:hAnsi="Bookman Old Style"/>
          <w:b/>
          <w:bCs/>
          <w:szCs w:val="24"/>
          <w:lang w:bidi="ar-SA"/>
        </w:rPr>
        <w:t>jak žili</w:t>
      </w:r>
      <w:r w:rsidR="00FF7438" w:rsidRPr="00C17A73">
        <w:rPr>
          <w:rFonts w:ascii="Bookman Old Style" w:hAnsi="Bookman Old Style"/>
          <w:szCs w:val="24"/>
          <w:lang w:bidi="ar-SA"/>
        </w:rPr>
        <w:t>. Vzpomínky jsou vždy výběrové, historie se tu prolíná s teologií. </w:t>
      </w:r>
      <w:r w:rsidR="00FF7438" w:rsidRPr="00C17A73">
        <w:rPr>
          <w:rFonts w:ascii="Bookman Old Style" w:hAnsi="Bookman Old Style"/>
          <w:i/>
          <w:iCs/>
          <w:szCs w:val="24"/>
          <w:lang w:bidi="ar-SA"/>
        </w:rPr>
        <w:t>Souhrnná zpráva v 2,42-47 uvádí čtyři prvky komunitního života prvních křesťanů</w:t>
      </w:r>
      <w:r w:rsidR="00FF7438" w:rsidRPr="00C17A73">
        <w:rPr>
          <w:rFonts w:ascii="Bookman Old Style" w:hAnsi="Bookman Old Style"/>
          <w:szCs w:val="24"/>
          <w:lang w:bidi="ar-SA"/>
        </w:rPr>
        <w:t xml:space="preserve">. </w:t>
      </w:r>
      <w:r w:rsidR="00260CB2" w:rsidRPr="00C17A73">
        <w:rPr>
          <w:rFonts w:ascii="Bookman Old Style" w:hAnsi="Bookman Old Style"/>
          <w:szCs w:val="24"/>
          <w:lang w:bidi="ar-SA"/>
        </w:rPr>
        <w:t>O nich</w:t>
      </w:r>
      <w:r w:rsidR="003A3AEE" w:rsidRPr="00C17A73">
        <w:rPr>
          <w:rFonts w:ascii="Bookman Old Style" w:hAnsi="Bookman Old Style"/>
          <w:szCs w:val="24"/>
          <w:lang w:bidi="ar-SA"/>
        </w:rPr>
        <w:t xml:space="preserve"> až příště. </w:t>
      </w:r>
      <w:r w:rsidR="00FF7438" w:rsidRPr="00C17A73">
        <w:rPr>
          <w:rFonts w:ascii="Bookman Old Style" w:hAnsi="Bookman Old Style"/>
          <w:szCs w:val="24"/>
          <w:lang w:bidi="ar-SA"/>
        </w:rPr>
        <w:t>První roky v </w:t>
      </w:r>
      <w:r w:rsidRPr="00C17A73">
        <w:rPr>
          <w:rFonts w:ascii="Bookman Old Style" w:hAnsi="Bookman Old Style"/>
          <w:szCs w:val="24"/>
          <w:lang w:bidi="ar-SA"/>
        </w:rPr>
        <w:t>Jeruzalémě</w:t>
      </w:r>
      <w:r w:rsidR="00FF7438" w:rsidRPr="00C17A73">
        <w:rPr>
          <w:rFonts w:ascii="Bookman Old Style" w:hAnsi="Bookman Old Style"/>
          <w:szCs w:val="24"/>
          <w:lang w:bidi="ar-SA"/>
        </w:rPr>
        <w:t xml:space="preserve"> (asi do r. 36 po Kr.) se </w:t>
      </w:r>
      <w:r w:rsidR="003A3AEE" w:rsidRPr="00C17A73">
        <w:rPr>
          <w:rFonts w:ascii="Bookman Old Style" w:hAnsi="Bookman Old Style"/>
          <w:szCs w:val="24"/>
          <w:lang w:bidi="ar-SA"/>
        </w:rPr>
        <w:t xml:space="preserve">shrnují </w:t>
      </w:r>
      <w:r w:rsidR="00FF7438" w:rsidRPr="00C17A73">
        <w:rPr>
          <w:rFonts w:ascii="Bookman Old Style" w:hAnsi="Bookman Old Style"/>
          <w:szCs w:val="24"/>
          <w:lang w:bidi="ar-SA"/>
        </w:rPr>
        <w:t xml:space="preserve">jako doba, kdy křesťané byli jedné mysli (1,14; 2,46; 4,24; 5,12). </w:t>
      </w:r>
    </w:p>
    <w:p w14:paraId="463A794A" w14:textId="77777777" w:rsidR="000A11D7" w:rsidRPr="00C17A73" w:rsidRDefault="000A11D7" w:rsidP="002D21B6">
      <w:pPr>
        <w:spacing w:after="0" w:line="270" w:lineRule="auto"/>
        <w:ind w:left="-5" w:right="0"/>
        <w:rPr>
          <w:rFonts w:ascii="Bookman Old Style" w:hAnsi="Bookman Old Style"/>
          <w:szCs w:val="24"/>
          <w:lang w:bidi="ar-SA"/>
        </w:rPr>
      </w:pPr>
    </w:p>
    <w:p w14:paraId="14E15117" w14:textId="77777777" w:rsidR="000A11D7" w:rsidRPr="00C17A73" w:rsidRDefault="000A11D7" w:rsidP="002D21B6">
      <w:pPr>
        <w:spacing w:after="0" w:line="270" w:lineRule="auto"/>
        <w:ind w:left="-5" w:right="0"/>
        <w:rPr>
          <w:rFonts w:ascii="Bookman Old Style" w:hAnsi="Bookman Old Style"/>
          <w:szCs w:val="24"/>
          <w:lang w:bidi="ar-SA"/>
        </w:rPr>
      </w:pPr>
    </w:p>
    <w:p w14:paraId="4EA4F52F" w14:textId="4C4BD96F" w:rsidR="00EB5AAF" w:rsidRPr="00C17A73" w:rsidRDefault="00EB5AAF" w:rsidP="002D21B6">
      <w:pPr>
        <w:spacing w:after="0" w:line="270" w:lineRule="auto"/>
        <w:ind w:left="-5" w:right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b/>
          <w:szCs w:val="24"/>
        </w:rPr>
        <w:t xml:space="preserve">ZÁVĚR: BEZ SKUTEČNÉHO KÁZÁNÍ EVANGELIA NEBUDE ŽÁDNÉ NOVÉ PROBUZENÍ! </w:t>
      </w:r>
    </w:p>
    <w:p w14:paraId="295EDD13" w14:textId="77777777" w:rsidR="00EB5AAF" w:rsidRPr="00C17A73" w:rsidRDefault="00EB5AAF" w:rsidP="002D21B6">
      <w:pPr>
        <w:spacing w:after="21" w:line="259" w:lineRule="auto"/>
        <w:ind w:left="0" w:right="0" w:firstLine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szCs w:val="24"/>
        </w:rPr>
        <w:t xml:space="preserve"> </w:t>
      </w:r>
    </w:p>
    <w:p w14:paraId="3753E2F1" w14:textId="77777777" w:rsidR="00EB5AAF" w:rsidRPr="00C17A73" w:rsidRDefault="00EB5AAF" w:rsidP="002D21B6">
      <w:pPr>
        <w:ind w:left="-5" w:right="0"/>
        <w:rPr>
          <w:rFonts w:ascii="Bookman Old Style" w:hAnsi="Bookman Old Style"/>
          <w:szCs w:val="24"/>
        </w:rPr>
      </w:pPr>
      <w:r w:rsidRPr="00C17A73">
        <w:rPr>
          <w:rFonts w:ascii="Bookman Old Style" w:hAnsi="Bookman Old Style"/>
          <w:szCs w:val="24"/>
        </w:rPr>
        <w:t xml:space="preserve">Bratři a sestry, přáli bychom si, aby Bůh dal nové probuzení v naší zemi? Přáli bychom si, aby mnozí lidé začali žít s Pánem Ježíšem – nyní i navěky? Pak se modleme za kazatele evangelia! Prosme Hospodina, aby si vzbudil a povolal nové kazatele. Aby také ty staré kazatele probouzel z duchovního spánku, aby jim dodával odvahy, aby je vedl k sobě blíž a probudil v nich skutečnou touhu evangelium kázat. Aby s nimi pracoval. Protože ani v 21. století kázání nepřestalo být tím nejlepším nástrojem zvěstování evangelia o Ježíši Kristu.  </w:t>
      </w:r>
    </w:p>
    <w:p w14:paraId="603944F1" w14:textId="77777777" w:rsidR="00242472" w:rsidRPr="00C17A73" w:rsidRDefault="00242472" w:rsidP="002D21B6">
      <w:pPr>
        <w:spacing w:after="24" w:line="259" w:lineRule="auto"/>
        <w:ind w:left="0" w:right="0" w:firstLine="0"/>
        <w:rPr>
          <w:rFonts w:ascii="Bookman Old Style" w:hAnsi="Bookman Old Style"/>
          <w:szCs w:val="24"/>
        </w:rPr>
      </w:pPr>
    </w:p>
    <w:sectPr w:rsidR="00242472" w:rsidRPr="00C17A73">
      <w:pgSz w:w="11906" w:h="16838"/>
      <w:pgMar w:top="740" w:right="713" w:bottom="79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1C54"/>
    <w:multiLevelType w:val="hybridMultilevel"/>
    <w:tmpl w:val="F8987220"/>
    <w:lvl w:ilvl="0" w:tplc="FFFFFFFF">
      <w:numFmt w:val="bullet"/>
      <w:lvlText w:val=""/>
      <w:lvlJc w:val="left"/>
      <w:pPr>
        <w:ind w:left="705" w:hanging="360"/>
      </w:pPr>
      <w:rPr>
        <w:rFonts w:ascii="Segoe UI Symbol" w:eastAsia="Segoe UI Symbol" w:hAnsi="Segoe UI Symbol" w:cs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EE39D4"/>
    <w:multiLevelType w:val="hybridMultilevel"/>
    <w:tmpl w:val="641A94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3EC5"/>
    <w:multiLevelType w:val="hybridMultilevel"/>
    <w:tmpl w:val="B7502B0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344EAC"/>
    <w:multiLevelType w:val="hybridMultilevel"/>
    <w:tmpl w:val="FFFFFFFF"/>
    <w:lvl w:ilvl="0" w:tplc="B1FEF2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A72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614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C8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B1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00F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8A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215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C08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36E02"/>
    <w:multiLevelType w:val="hybridMultilevel"/>
    <w:tmpl w:val="FFFFFFFF"/>
    <w:lvl w:ilvl="0" w:tplc="3B686B6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4D7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FD5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7F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425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A95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C97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EFD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F9E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E25EB"/>
    <w:multiLevelType w:val="hybridMultilevel"/>
    <w:tmpl w:val="FFFFFFFF"/>
    <w:lvl w:ilvl="0" w:tplc="B9E29D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40E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AC7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CDE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2C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2A4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A8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6D1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C09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61AE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0358A"/>
    <w:multiLevelType w:val="hybridMultilevel"/>
    <w:tmpl w:val="B2F6FE6A"/>
    <w:lvl w:ilvl="0" w:tplc="3D9ABCC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FA74">
      <w:start w:val="37"/>
      <w:numFmt w:val="decimal"/>
      <w:lvlText w:val="%2"/>
      <w:lvlJc w:val="left"/>
      <w:pPr>
        <w:ind w:left="3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08EAD2">
      <w:start w:val="1"/>
      <w:numFmt w:val="lowerRoman"/>
      <w:lvlText w:val="%3"/>
      <w:lvlJc w:val="left"/>
      <w:pPr>
        <w:ind w:left="51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CC577C">
      <w:start w:val="1"/>
      <w:numFmt w:val="decimal"/>
      <w:lvlText w:val="%4"/>
      <w:lvlJc w:val="left"/>
      <w:pPr>
        <w:ind w:left="58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986178">
      <w:start w:val="1"/>
      <w:numFmt w:val="lowerLetter"/>
      <w:lvlText w:val="%5"/>
      <w:lvlJc w:val="left"/>
      <w:pPr>
        <w:ind w:left="65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24FCB6">
      <w:start w:val="1"/>
      <w:numFmt w:val="lowerRoman"/>
      <w:lvlText w:val="%6"/>
      <w:lvlJc w:val="left"/>
      <w:pPr>
        <w:ind w:left="72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A400DE">
      <w:start w:val="1"/>
      <w:numFmt w:val="decimal"/>
      <w:lvlText w:val="%7"/>
      <w:lvlJc w:val="left"/>
      <w:pPr>
        <w:ind w:left="79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EEEE4E">
      <w:start w:val="1"/>
      <w:numFmt w:val="lowerLetter"/>
      <w:lvlText w:val="%8"/>
      <w:lvlJc w:val="left"/>
      <w:pPr>
        <w:ind w:left="87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945386">
      <w:start w:val="1"/>
      <w:numFmt w:val="lowerRoman"/>
      <w:lvlText w:val="%9"/>
      <w:lvlJc w:val="left"/>
      <w:pPr>
        <w:ind w:left="94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151DA"/>
    <w:multiLevelType w:val="hybridMultilevel"/>
    <w:tmpl w:val="FFFFFFFF"/>
    <w:lvl w:ilvl="0" w:tplc="DA20BB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C2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03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02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634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278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2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8DA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A84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A4F80"/>
    <w:multiLevelType w:val="hybridMultilevel"/>
    <w:tmpl w:val="FFFFFFFF"/>
    <w:lvl w:ilvl="0" w:tplc="6BFE7F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E31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CB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2B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6D0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ACE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C27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8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1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D53706"/>
    <w:multiLevelType w:val="hybridMultilevel"/>
    <w:tmpl w:val="60DC6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7648E"/>
    <w:multiLevelType w:val="hybridMultilevel"/>
    <w:tmpl w:val="FFFFFFFF"/>
    <w:lvl w:ilvl="0" w:tplc="E7985E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6C2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A7F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2EB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4D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01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C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2F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0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97"/>
    <w:rsid w:val="00001E52"/>
    <w:rsid w:val="00005B6C"/>
    <w:rsid w:val="000171A6"/>
    <w:rsid w:val="00031DDB"/>
    <w:rsid w:val="0003457F"/>
    <w:rsid w:val="00036BA1"/>
    <w:rsid w:val="00037992"/>
    <w:rsid w:val="000A11D7"/>
    <w:rsid w:val="000A39D6"/>
    <w:rsid w:val="000F0FE9"/>
    <w:rsid w:val="000F30F5"/>
    <w:rsid w:val="000F3BBF"/>
    <w:rsid w:val="00103E2C"/>
    <w:rsid w:val="00105724"/>
    <w:rsid w:val="0011543A"/>
    <w:rsid w:val="00142818"/>
    <w:rsid w:val="0016669B"/>
    <w:rsid w:val="00173875"/>
    <w:rsid w:val="0018522B"/>
    <w:rsid w:val="001858FC"/>
    <w:rsid w:val="001B7861"/>
    <w:rsid w:val="001C1880"/>
    <w:rsid w:val="001C37C7"/>
    <w:rsid w:val="001F1097"/>
    <w:rsid w:val="001F1358"/>
    <w:rsid w:val="00200F31"/>
    <w:rsid w:val="00227673"/>
    <w:rsid w:val="0023725A"/>
    <w:rsid w:val="00242472"/>
    <w:rsid w:val="00260CB2"/>
    <w:rsid w:val="00272212"/>
    <w:rsid w:val="002805FE"/>
    <w:rsid w:val="002B3F0A"/>
    <w:rsid w:val="002D1BCA"/>
    <w:rsid w:val="002D21B6"/>
    <w:rsid w:val="002D4C98"/>
    <w:rsid w:val="002E5664"/>
    <w:rsid w:val="003012F5"/>
    <w:rsid w:val="00327055"/>
    <w:rsid w:val="00345D16"/>
    <w:rsid w:val="003622A2"/>
    <w:rsid w:val="0039622E"/>
    <w:rsid w:val="003A3AEE"/>
    <w:rsid w:val="003A7C9D"/>
    <w:rsid w:val="003B1CED"/>
    <w:rsid w:val="003B21B2"/>
    <w:rsid w:val="003C6413"/>
    <w:rsid w:val="003C7528"/>
    <w:rsid w:val="003D50BC"/>
    <w:rsid w:val="003F30EF"/>
    <w:rsid w:val="00440BBF"/>
    <w:rsid w:val="00440F05"/>
    <w:rsid w:val="00467CDA"/>
    <w:rsid w:val="004856D2"/>
    <w:rsid w:val="004A11AB"/>
    <w:rsid w:val="004D4147"/>
    <w:rsid w:val="004D436B"/>
    <w:rsid w:val="004D4EC6"/>
    <w:rsid w:val="004E778D"/>
    <w:rsid w:val="00507B5F"/>
    <w:rsid w:val="00510EE1"/>
    <w:rsid w:val="005217E9"/>
    <w:rsid w:val="00541477"/>
    <w:rsid w:val="00561A34"/>
    <w:rsid w:val="0056407D"/>
    <w:rsid w:val="005672FB"/>
    <w:rsid w:val="00593380"/>
    <w:rsid w:val="005B4E6E"/>
    <w:rsid w:val="005D0EE0"/>
    <w:rsid w:val="005D6F6B"/>
    <w:rsid w:val="005E0EB9"/>
    <w:rsid w:val="005E378D"/>
    <w:rsid w:val="00611C7E"/>
    <w:rsid w:val="0061703A"/>
    <w:rsid w:val="0067030F"/>
    <w:rsid w:val="006869CE"/>
    <w:rsid w:val="00696177"/>
    <w:rsid w:val="006B2AF7"/>
    <w:rsid w:val="006C26A3"/>
    <w:rsid w:val="006C2EBC"/>
    <w:rsid w:val="006D5678"/>
    <w:rsid w:val="006E32CC"/>
    <w:rsid w:val="006F5F83"/>
    <w:rsid w:val="00700B75"/>
    <w:rsid w:val="00714B7F"/>
    <w:rsid w:val="00744717"/>
    <w:rsid w:val="00746C83"/>
    <w:rsid w:val="007515B0"/>
    <w:rsid w:val="00753EBB"/>
    <w:rsid w:val="00761CD0"/>
    <w:rsid w:val="0076638B"/>
    <w:rsid w:val="007755A4"/>
    <w:rsid w:val="007A165E"/>
    <w:rsid w:val="007A3BC6"/>
    <w:rsid w:val="007A52D8"/>
    <w:rsid w:val="007C6BCF"/>
    <w:rsid w:val="00824B46"/>
    <w:rsid w:val="008265F2"/>
    <w:rsid w:val="00835A6F"/>
    <w:rsid w:val="00847293"/>
    <w:rsid w:val="00852083"/>
    <w:rsid w:val="00890142"/>
    <w:rsid w:val="00891B02"/>
    <w:rsid w:val="008C6012"/>
    <w:rsid w:val="008D07BE"/>
    <w:rsid w:val="00905534"/>
    <w:rsid w:val="009174FA"/>
    <w:rsid w:val="00922381"/>
    <w:rsid w:val="0094428B"/>
    <w:rsid w:val="00972113"/>
    <w:rsid w:val="00990AD0"/>
    <w:rsid w:val="009B1D5B"/>
    <w:rsid w:val="009F20B7"/>
    <w:rsid w:val="00A22CA2"/>
    <w:rsid w:val="00A316EB"/>
    <w:rsid w:val="00A44EBF"/>
    <w:rsid w:val="00A467B4"/>
    <w:rsid w:val="00A5310C"/>
    <w:rsid w:val="00A769BF"/>
    <w:rsid w:val="00A84E48"/>
    <w:rsid w:val="00AA6542"/>
    <w:rsid w:val="00AB6A69"/>
    <w:rsid w:val="00AE39E9"/>
    <w:rsid w:val="00B3670C"/>
    <w:rsid w:val="00B53256"/>
    <w:rsid w:val="00B5763D"/>
    <w:rsid w:val="00B6146C"/>
    <w:rsid w:val="00BD5452"/>
    <w:rsid w:val="00BF4A3C"/>
    <w:rsid w:val="00BF78A1"/>
    <w:rsid w:val="00C15C70"/>
    <w:rsid w:val="00C16B4D"/>
    <w:rsid w:val="00C17A73"/>
    <w:rsid w:val="00C35CA6"/>
    <w:rsid w:val="00C36884"/>
    <w:rsid w:val="00C42020"/>
    <w:rsid w:val="00C52EF5"/>
    <w:rsid w:val="00C53F96"/>
    <w:rsid w:val="00C57143"/>
    <w:rsid w:val="00C57FE2"/>
    <w:rsid w:val="00C719E8"/>
    <w:rsid w:val="00C91EA9"/>
    <w:rsid w:val="00CE0368"/>
    <w:rsid w:val="00CF352B"/>
    <w:rsid w:val="00D011FE"/>
    <w:rsid w:val="00D0458E"/>
    <w:rsid w:val="00D13E4D"/>
    <w:rsid w:val="00D16F25"/>
    <w:rsid w:val="00D40C7A"/>
    <w:rsid w:val="00D84255"/>
    <w:rsid w:val="00D96010"/>
    <w:rsid w:val="00D97466"/>
    <w:rsid w:val="00DB6C3B"/>
    <w:rsid w:val="00DE336B"/>
    <w:rsid w:val="00E06BBD"/>
    <w:rsid w:val="00E641DD"/>
    <w:rsid w:val="00E66576"/>
    <w:rsid w:val="00E71153"/>
    <w:rsid w:val="00E75B8D"/>
    <w:rsid w:val="00E86C5F"/>
    <w:rsid w:val="00E90A20"/>
    <w:rsid w:val="00EB5AAF"/>
    <w:rsid w:val="00EF71B8"/>
    <w:rsid w:val="00F2492C"/>
    <w:rsid w:val="00F7262B"/>
    <w:rsid w:val="00F848CF"/>
    <w:rsid w:val="00F9100F"/>
    <w:rsid w:val="00FD2C81"/>
    <w:rsid w:val="00FD4225"/>
    <w:rsid w:val="00FE63D9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05511"/>
  <w15:docId w15:val="{8173143E-0178-6743-AB30-7535B0FE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paragraph" w:styleId="Normlnweb">
    <w:name w:val="Normal (Web)"/>
    <w:basedOn w:val="Normln"/>
    <w:uiPriority w:val="99"/>
    <w:semiHidden/>
    <w:unhideWhenUsed/>
    <w:rsid w:val="00FF743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D9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1924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170</cp:revision>
  <dcterms:created xsi:type="dcterms:W3CDTF">2021-03-03T14:05:00Z</dcterms:created>
  <dcterms:modified xsi:type="dcterms:W3CDTF">2021-04-07T11:19:00Z</dcterms:modified>
</cp:coreProperties>
</file>