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120"/>
        <w:jc w:val="center"/>
        <w:rPr>
          <w:rFonts w:cs="Bookman Old Style" w:hAnsi="Bookman Old Style"/>
          <w:b/>
          <w:bCs/>
          <w:sz w:val="28"/>
          <w:szCs w:val="28"/>
          <w:lang w:val="en-US"/>
        </w:rPr>
      </w:pPr>
      <w:r>
        <w:rPr>
          <w:rFonts w:cs="Bookman Old Style" w:hAnsi="Bookman Old Style"/>
          <w:b/>
          <w:bCs/>
          <w:sz w:val="28"/>
          <w:szCs w:val="28"/>
          <w:lang w:val="en-US"/>
        </w:rPr>
        <w:t xml:space="preserve">Přelom církevního roku </w:t>
      </w:r>
    </w:p>
    <w:p>
      <w:pPr>
        <w:pStyle w:val="style0"/>
        <w:spacing w:after="120"/>
        <w:jc w:val="both"/>
        <w:rPr>
          <w:rFonts w:hint="default"/>
          <w:sz w:val="28"/>
          <w:szCs w:val="28"/>
          <w:lang w:val="en-US"/>
        </w:rPr>
      </w:pPr>
      <w:r>
        <w:rPr>
          <w:rFonts w:hint="default"/>
          <w:sz w:val="28"/>
          <w:szCs w:val="28"/>
          <w:lang w:val="en-US"/>
        </w:rPr>
        <w:t>P</w:t>
      </w:r>
      <w:r>
        <w:rPr>
          <w:rFonts w:hint="default"/>
          <w:sz w:val="28"/>
          <w:szCs w:val="28"/>
        </w:rPr>
        <w:t>oslední neděli v církevním roce</w:t>
      </w:r>
      <w:r>
        <w:rPr>
          <w:rFonts w:hint="default"/>
          <w:sz w:val="28"/>
          <w:szCs w:val="28"/>
          <w:lang w:val="en-US"/>
        </w:rPr>
        <w:t xml:space="preserve"> </w:t>
      </w:r>
      <w:r>
        <w:rPr>
          <w:rFonts w:hint="default"/>
          <w:sz w:val="28"/>
          <w:szCs w:val="28"/>
          <w:lang w:val="en-US"/>
        </w:rPr>
        <w:t>budeme číst</w:t>
      </w:r>
      <w:r>
        <w:rPr>
          <w:rFonts w:hint="default"/>
          <w:sz w:val="28"/>
          <w:szCs w:val="28"/>
          <w:lang w:val="en-US"/>
        </w:rPr>
        <w:t xml:space="preserve"> texty z</w:t>
      </w:r>
      <w:r>
        <w:rPr>
          <w:rFonts w:hint="default"/>
          <w:sz w:val="28"/>
          <w:szCs w:val="28"/>
        </w:rPr>
        <w:t xml:space="preserve"> poslední knih</w:t>
      </w:r>
      <w:r>
        <w:rPr>
          <w:rFonts w:hint="default"/>
          <w:sz w:val="28"/>
          <w:szCs w:val="28"/>
          <w:lang w:val="en-US"/>
        </w:rPr>
        <w:t>y</w:t>
      </w:r>
      <w:r>
        <w:rPr>
          <w:rFonts w:hint="default"/>
          <w:sz w:val="28"/>
          <w:szCs w:val="28"/>
        </w:rPr>
        <w:t xml:space="preserve"> S</w:t>
      </w:r>
      <w:r>
        <w:rPr>
          <w:rFonts w:hint="default"/>
          <w:sz w:val="28"/>
          <w:szCs w:val="28"/>
          <w:lang w:val="en-US"/>
        </w:rPr>
        <w:t>Z</w:t>
      </w:r>
      <w:r>
        <w:rPr>
          <w:rFonts w:hint="default"/>
          <w:sz w:val="28"/>
          <w:szCs w:val="28"/>
          <w:lang w:val="en-US"/>
        </w:rPr>
        <w:t xml:space="preserve"> a z prvního veřejného výstupu Ježíše z</w:t>
      </w:r>
      <w:r>
        <w:rPr>
          <w:rFonts w:hint="default"/>
          <w:sz w:val="28"/>
          <w:szCs w:val="28"/>
          <w:lang w:val="en-US"/>
        </w:rPr>
        <w:t xml:space="preserve"> NZ</w:t>
      </w:r>
      <w:r>
        <w:rPr>
          <w:rFonts w:hint="default"/>
          <w:sz w:val="28"/>
          <w:szCs w:val="28"/>
          <w:lang w:val="en-US"/>
        </w:rPr>
        <w:t xml:space="preserve">. Ma 3:14 píše, že bohoslužba se </w:t>
      </w:r>
      <w:r>
        <w:rPr>
          <w:rFonts w:hint="default"/>
          <w:sz w:val="28"/>
          <w:szCs w:val="28"/>
          <w:lang w:val="en-US"/>
        </w:rPr>
        <w:t>věřícím</w:t>
      </w:r>
      <w:r>
        <w:rPr>
          <w:rFonts w:hint="default"/>
          <w:sz w:val="28"/>
          <w:szCs w:val="28"/>
          <w:lang w:val="en-US"/>
        </w:rPr>
        <w:t xml:space="preserve"> stala protivnou povinností a L 4:16 že Boží království mají doslova pod nosem a přesto o něm neví. </w:t>
      </w:r>
    </w:p>
    <w:p>
      <w:pPr>
        <w:pStyle w:val="style0"/>
        <w:spacing w:after="120"/>
        <w:jc w:val="both"/>
        <w:rPr>
          <w:rFonts w:hint="default"/>
          <w:sz w:val="28"/>
          <w:szCs w:val="28"/>
          <w:lang w:val="en-US"/>
        </w:rPr>
      </w:pPr>
      <w:r>
        <w:rPr>
          <w:rFonts w:cs="Bookman Old Style" w:hAnsi="Bookman Old Style" w:hint="default"/>
          <w:i/>
          <w:iCs/>
          <w:sz w:val="28"/>
          <w:szCs w:val="28"/>
          <w:lang w:val="en-US"/>
        </w:rPr>
        <w:t xml:space="preserve">Povím vám </w:t>
      </w:r>
      <w:r>
        <w:rPr>
          <w:rFonts w:cs="Bookman Old Style" w:hAnsi="Bookman Old Style" w:hint="default"/>
          <w:i/>
          <w:iCs/>
          <w:sz w:val="28"/>
          <w:szCs w:val="28"/>
          <w:lang w:val="en-US"/>
        </w:rPr>
        <w:t>smy</w:t>
      </w:r>
      <w:r>
        <w:rPr>
          <w:rFonts w:cs="Bookman Old Style" w:hAnsi="Bookman Old Style" w:hint="default"/>
          <w:i/>
          <w:iCs/>
          <w:sz w:val="28"/>
          <w:szCs w:val="28"/>
          <w:lang w:val="en-US"/>
        </w:rPr>
        <w:t xml:space="preserve">šlený příběh o </w:t>
      </w:r>
      <w:r>
        <w:rPr>
          <w:rFonts w:ascii="Bookman Old Style" w:cs="Bookman Old Style" w:hAnsi="Bookman Old Style" w:hint="default"/>
          <w:i/>
          <w:iCs/>
          <w:sz w:val="28"/>
          <w:szCs w:val="28"/>
        </w:rPr>
        <w:t xml:space="preserve">člověku, kterému se zdál sen o pokladu na Manhattanu v New Yorku. Vybral úspory, letěl tam, vstoupil do hotelu o kterém se mu </w:t>
      </w:r>
      <w:r>
        <w:rPr>
          <w:rFonts w:cs="Bookman Old Style" w:hAnsi="Bookman Old Style" w:hint="default"/>
          <w:i/>
          <w:iCs/>
          <w:sz w:val="28"/>
          <w:szCs w:val="28"/>
          <w:lang w:val="en-US"/>
        </w:rPr>
        <w:t xml:space="preserve">v tom snu </w:t>
      </w:r>
      <w:r>
        <w:rPr>
          <w:rFonts w:ascii="Bookman Old Style" w:cs="Bookman Old Style" w:hAnsi="Bookman Old Style" w:hint="default"/>
          <w:i/>
          <w:iCs/>
          <w:sz w:val="28"/>
          <w:szCs w:val="28"/>
        </w:rPr>
        <w:t xml:space="preserve">zdálo, ubytoval se v čísle pokoje, které ve snu jasně viděl a hned se sklonil pod postel, kde měl podle snu být ten poklad. ... A ... nebyl tam ... Smutný se prochází po ulicích Manhattanu a večer před návratem do Prahy  se posadí v hotelovém baru. Po chvíli se s ním dá do řeči náhodný člověk. Po několika skleničkách se oba </w:t>
      </w:r>
      <w:r>
        <w:rPr>
          <w:rFonts w:cs="Bookman Old Style" w:hAnsi="Bookman Old Style" w:hint="default"/>
          <w:i/>
          <w:iCs/>
          <w:sz w:val="28"/>
          <w:szCs w:val="28"/>
          <w:lang w:val="en-US"/>
        </w:rPr>
        <w:t>z</w:t>
      </w:r>
      <w:r>
        <w:rPr>
          <w:rFonts w:ascii="Bookman Old Style" w:cs="Bookman Old Style" w:hAnsi="Bookman Old Style" w:hint="default"/>
          <w:i/>
          <w:iCs/>
          <w:sz w:val="28"/>
          <w:szCs w:val="28"/>
        </w:rPr>
        <w:t>kamarádí a ten náš snílek mu poví o svém snu. Na oplátku mu cizinec poví zase o tom svém, který se mu zdál minulou noc. Že někde v nějakém městě zvaném Praha</w:t>
      </w:r>
      <w:r>
        <w:rPr>
          <w:rFonts w:cs="Bookman Old Style" w:hAnsi="Bookman Old Style" w:hint="default"/>
          <w:i/>
          <w:iCs/>
          <w:sz w:val="28"/>
          <w:szCs w:val="28"/>
          <w:lang w:val="en-US"/>
        </w:rPr>
        <w:t xml:space="preserve"> na druhé straně Zeměkoule</w:t>
      </w:r>
      <w:r>
        <w:rPr>
          <w:rFonts w:ascii="Bookman Old Style" w:cs="Bookman Old Style" w:hAnsi="Bookman Old Style" w:hint="default"/>
          <w:i/>
          <w:iCs/>
          <w:sz w:val="28"/>
          <w:szCs w:val="28"/>
        </w:rPr>
        <w:t>, kde nikdy nebyl, existuje</w:t>
      </w:r>
      <w:r>
        <w:rPr>
          <w:rFonts w:cs="Bookman Old Style" w:hAnsi="Bookman Old Style" w:hint="default"/>
          <w:i/>
          <w:iCs/>
          <w:sz w:val="28"/>
          <w:szCs w:val="28"/>
          <w:lang w:val="en-US"/>
        </w:rPr>
        <w:t xml:space="preserve"> červený</w:t>
      </w:r>
      <w:r>
        <w:rPr>
          <w:rFonts w:ascii="Bookman Old Style" w:cs="Bookman Old Style" w:hAnsi="Bookman Old Style" w:hint="default"/>
          <w:i/>
          <w:iCs/>
          <w:sz w:val="28"/>
          <w:szCs w:val="28"/>
        </w:rPr>
        <w:t xml:space="preserve"> dům číslo </w:t>
      </w:r>
      <w:r>
        <w:rPr>
          <w:rFonts w:cs="Bookman Old Style" w:hAnsi="Bookman Old Style" w:hint="default"/>
          <w:i/>
          <w:iCs/>
          <w:sz w:val="28"/>
          <w:szCs w:val="28"/>
          <w:lang w:val="en-US"/>
        </w:rPr>
        <w:t xml:space="preserve">41 </w:t>
      </w:r>
      <w:r>
        <w:rPr>
          <w:rFonts w:ascii="Bookman Old Style" w:cs="Bookman Old Style" w:hAnsi="Bookman Old Style" w:hint="default"/>
          <w:i/>
          <w:iCs/>
          <w:sz w:val="28"/>
          <w:szCs w:val="28"/>
        </w:rPr>
        <w:t xml:space="preserve">v ulici </w:t>
      </w:r>
      <w:r>
        <w:rPr>
          <w:rFonts w:cs="Bookman Old Style" w:hAnsi="Bookman Old Style" w:hint="default"/>
          <w:i/>
          <w:iCs/>
          <w:sz w:val="28"/>
          <w:szCs w:val="28"/>
          <w:lang w:val="en-US"/>
        </w:rPr>
        <w:t>Stolinská</w:t>
      </w:r>
      <w:r>
        <w:rPr>
          <w:rFonts w:ascii="Bookman Old Style" w:cs="Bookman Old Style" w:hAnsi="Bookman Old Style" w:hint="default"/>
          <w:i/>
          <w:iCs/>
          <w:sz w:val="28"/>
          <w:szCs w:val="28"/>
        </w:rPr>
        <w:t xml:space="preserve"> a tam </w:t>
      </w:r>
      <w:r>
        <w:rPr>
          <w:rFonts w:cs="Bookman Old Style" w:hAnsi="Bookman Old Style" w:hint="default"/>
          <w:i/>
          <w:iCs/>
          <w:sz w:val="28"/>
          <w:szCs w:val="28"/>
          <w:lang w:val="en-US"/>
        </w:rPr>
        <w:t>v 1.p. jediného bytu</w:t>
      </w:r>
      <w:r>
        <w:rPr>
          <w:rFonts w:ascii="Bookman Old Style" w:cs="Bookman Old Style" w:hAnsi="Bookman Old Style" w:hint="default"/>
          <w:i/>
          <w:iCs/>
          <w:sz w:val="28"/>
          <w:szCs w:val="28"/>
        </w:rPr>
        <w:t xml:space="preserve"> je ve zdi u balkónových dveří zazděná krabička se zlatými mincemi z doby kralování jejich nejslavnějšího krále. </w:t>
      </w:r>
      <w:r>
        <w:rPr>
          <w:rFonts w:ascii="Bookman Old Style" w:cs="Bookman Old Style" w:hAnsi="Bookman Old Style" w:hint="default"/>
          <w:sz w:val="28"/>
          <w:szCs w:val="28"/>
        </w:rPr>
        <w:t>(...já vím, že tu pohádku většina z nás zná. ...Ale ona se tak krásně poslouchá a člověk ji může slyšet znova a znova, viďte...)</w:t>
      </w:r>
      <w:r>
        <w:rPr>
          <w:rFonts w:ascii="Bookman Old Style" w:cs="Bookman Old Style" w:hAnsi="Bookman Old Style" w:hint="default"/>
          <w:i/>
          <w:iCs/>
          <w:sz w:val="28"/>
          <w:szCs w:val="28"/>
        </w:rPr>
        <w:t xml:space="preserve"> No a ten Čech v tom hotelovém baru na Manhattanu v New Yorku nevěří svým uším, protože právě on v</w:t>
      </w:r>
      <w:r>
        <w:rPr>
          <w:rFonts w:cs="Bookman Old Style" w:hAnsi="Bookman Old Style" w:hint="default"/>
          <w:i/>
          <w:iCs/>
          <w:sz w:val="28"/>
          <w:szCs w:val="28"/>
          <w:lang w:val="en-US"/>
        </w:rPr>
        <w:t xml:space="preserve"> tom bytě bydlí</w:t>
      </w:r>
      <w:r>
        <w:rPr>
          <w:rFonts w:ascii="Bookman Old Style" w:cs="Bookman Old Style" w:hAnsi="Bookman Old Style" w:hint="default"/>
          <w:i/>
          <w:iCs/>
          <w:sz w:val="28"/>
          <w:szCs w:val="28"/>
        </w:rPr>
        <w:t>. Rychle letí zpátky a doma ve své</w:t>
      </w:r>
      <w:r>
        <w:rPr>
          <w:rFonts w:cs="Bookman Old Style" w:hAnsi="Bookman Old Style" w:hint="default"/>
          <w:i/>
          <w:iCs/>
          <w:sz w:val="28"/>
          <w:szCs w:val="28"/>
          <w:lang w:val="en-US"/>
        </w:rPr>
        <w:t xml:space="preserve">m vlastním bytě </w:t>
      </w:r>
      <w:r>
        <w:rPr>
          <w:rFonts w:ascii="Bookman Old Style" w:cs="Bookman Old Style" w:hAnsi="Bookman Old Style" w:hint="default"/>
          <w:i/>
          <w:iCs/>
          <w:sz w:val="28"/>
          <w:szCs w:val="28"/>
        </w:rPr>
        <w:t>najde ve zdi vedle balkónových dveří zazděnou krabičku se stovkou zlatých grošů.</w:t>
      </w:r>
    </w:p>
    <w:p>
      <w:pPr>
        <w:pStyle w:val="style0"/>
        <w:spacing w:after="120"/>
        <w:jc w:val="both"/>
        <w:rPr>
          <w:rFonts w:cs="Bookman Old Style" w:hAnsi="Bookman Old Style"/>
          <w:b w:val="false"/>
          <w:bCs w:val="false"/>
          <w:sz w:val="28"/>
          <w:szCs w:val="28"/>
          <w:lang w:val="en-US"/>
        </w:rPr>
      </w:pPr>
      <w:r>
        <w:rPr>
          <w:rFonts w:cs="Bookman Old Style" w:hAnsi="Bookman Old Style"/>
          <w:b w:val="false"/>
          <w:bCs w:val="false"/>
          <w:sz w:val="28"/>
          <w:szCs w:val="28"/>
          <w:lang w:val="en-US"/>
        </w:rPr>
        <w:t xml:space="preserve">Příběh sice </w:t>
      </w:r>
      <w:r>
        <w:rPr>
          <w:rFonts w:cs="Bookman Old Style" w:hAnsi="Bookman Old Style"/>
          <w:b w:val="false"/>
          <w:bCs w:val="false"/>
          <w:sz w:val="28"/>
          <w:szCs w:val="28"/>
          <w:lang w:val="en-US"/>
        </w:rPr>
        <w:t>smy</w:t>
      </w:r>
      <w:r>
        <w:rPr>
          <w:rFonts w:cs="Bookman Old Style" w:hAnsi="Bookman Old Style"/>
          <w:b w:val="false"/>
          <w:bCs w:val="false"/>
          <w:sz w:val="28"/>
          <w:szCs w:val="28"/>
          <w:lang w:val="en-US"/>
        </w:rPr>
        <w:t xml:space="preserve">šlený, ale stále se opakující svou velikou pravdivostí o tom, že </w:t>
      </w:r>
      <w:r>
        <w:rPr>
          <w:rFonts w:ascii="Bookman Old Style" w:cs="Bookman Old Style" w:hAnsi="Bookman Old Style" w:hint="default"/>
          <w:b/>
          <w:bCs/>
          <w:sz w:val="28"/>
          <w:szCs w:val="28"/>
        </w:rPr>
        <w:t>„Nejcennější poklady máme doma - jen je chtít objevovat!</w:t>
      </w:r>
      <w:r>
        <w:rPr>
          <w:rFonts w:cs="Bookman Old Style" w:hAnsi="Bookman Old Style" w:hint="default"/>
          <w:b/>
          <w:bCs/>
          <w:sz w:val="28"/>
          <w:szCs w:val="28"/>
          <w:lang w:val="en-US"/>
        </w:rPr>
        <w:t xml:space="preserve"> A někdy musíme všechno ztratit, abychom na druhé straně světa zjistili, že to nejcennější máme doslova u nosu."</w:t>
      </w:r>
    </w:p>
    <w:p>
      <w:pPr>
        <w:pStyle w:val="style0"/>
        <w:spacing w:after="120"/>
        <w:jc w:val="both"/>
        <w:rPr>
          <w:rFonts w:cs="Bookman Old Style" w:hAnsi="Bookman Old Style"/>
          <w:b w:val="false"/>
          <w:bCs w:val="false"/>
          <w:i/>
          <w:iCs/>
          <w:sz w:val="28"/>
          <w:szCs w:val="28"/>
          <w:lang w:val="en-US"/>
        </w:rPr>
      </w:pPr>
      <w:r>
        <w:rPr>
          <w:rFonts w:cs="Bookman Old Style" w:hAnsi="Bookman Old Style"/>
          <w:b/>
          <w:bCs/>
          <w:sz w:val="28"/>
          <w:szCs w:val="28"/>
          <w:lang w:val="en-US"/>
        </w:rPr>
        <w:t xml:space="preserve">Ma 3:14 </w:t>
      </w:r>
      <w:r>
        <w:rPr>
          <w:rFonts w:cs="Bookman Old Style" w:hAnsi="Bookman Old Style"/>
          <w:b w:val="false"/>
          <w:bCs w:val="false"/>
          <w:sz w:val="28"/>
          <w:szCs w:val="28"/>
          <w:lang w:val="en-US"/>
        </w:rPr>
        <w:t xml:space="preserve">Malachiáš </w:t>
      </w:r>
      <w:r>
        <w:rPr>
          <w:rFonts w:cs="Bookman Old Style" w:hAnsi="Bookman Old Style"/>
          <w:b w:val="false"/>
          <w:bCs w:val="false"/>
          <w:sz w:val="28"/>
          <w:szCs w:val="28"/>
          <w:lang w:val="en-US"/>
        </w:rPr>
        <w:t xml:space="preserve">napsal: </w:t>
      </w:r>
      <w:r>
        <w:rPr>
          <w:rFonts w:cs="Bookman Old Style" w:hAnsi="Bookman Old Style"/>
          <w:b w:val="false"/>
          <w:bCs w:val="false"/>
          <w:i/>
          <w:iCs/>
          <w:sz w:val="28"/>
          <w:szCs w:val="28"/>
          <w:lang w:val="en-US"/>
        </w:rPr>
        <w:t xml:space="preserve">"Říkáte: »Sloužit Bohu není k ničemu. Co z toho, že jsme před ním drželi stráž a že jsme chodili před Hospodinem zástupů zachmuřeně?" </w:t>
      </w:r>
      <w:r>
        <w:rPr>
          <w:rFonts w:cs="Bookman Old Style" w:hAnsi="Bookman Old Style"/>
          <w:b w:val="false"/>
          <w:bCs w:val="false"/>
          <w:i w:val="false"/>
          <w:iCs w:val="false"/>
          <w:sz w:val="28"/>
          <w:szCs w:val="28"/>
          <w:lang w:val="en-US"/>
        </w:rPr>
        <w:t xml:space="preserve">A pak se zadíval do budoucnosti a pronesl slova o novém Eliáši, který </w:t>
      </w:r>
      <w:r>
        <w:rPr>
          <w:rFonts w:cs="Bookman Old Style" w:hAnsi="Bookman Old Style"/>
          <w:b w:val="false"/>
          <w:bCs w:val="false"/>
          <w:i w:val="false"/>
          <w:iCs w:val="false"/>
          <w:sz w:val="28"/>
          <w:szCs w:val="28"/>
          <w:lang w:val="en-US"/>
        </w:rPr>
        <w:t xml:space="preserve">to </w:t>
      </w:r>
      <w:r>
        <w:rPr>
          <w:rFonts w:cs="Bookman Old Style" w:hAnsi="Bookman Old Style"/>
          <w:b w:val="false"/>
          <w:bCs w:val="false"/>
          <w:i w:val="false"/>
          <w:iCs w:val="false"/>
          <w:sz w:val="28"/>
          <w:szCs w:val="28"/>
          <w:lang w:val="en-US"/>
        </w:rPr>
        <w:t>změní</w:t>
      </w:r>
      <w:r>
        <w:rPr>
          <w:rFonts w:cs="Bookman Old Style" w:hAnsi="Bookman Old Style"/>
          <w:b w:val="false"/>
          <w:bCs w:val="false"/>
          <w:i w:val="false"/>
          <w:iCs w:val="false"/>
          <w:sz w:val="28"/>
          <w:szCs w:val="28"/>
          <w:lang w:val="en-US"/>
        </w:rPr>
        <w:t xml:space="preserve">: </w:t>
      </w:r>
      <w:r>
        <w:rPr>
          <w:rFonts w:cs="Bookman Old Style" w:hAnsi="Bookman Old Style"/>
          <w:b w:val="false"/>
          <w:bCs w:val="false"/>
          <w:i/>
          <w:iCs/>
          <w:sz w:val="28"/>
          <w:szCs w:val="28"/>
          <w:lang w:val="en-US"/>
        </w:rPr>
        <w:t xml:space="preserve">"obrátí srdce otců k synům a srdce synů k otcům." Ma 3:24 </w:t>
      </w:r>
    </w:p>
    <w:p>
      <w:pPr>
        <w:pStyle w:val="style0"/>
        <w:spacing w:after="120"/>
        <w:jc w:val="both"/>
        <w:rPr>
          <w:rFonts w:cs="Bookman Old Style" w:hAnsi="Bookman Old Style"/>
          <w:i w:val="false"/>
          <w:iCs w:val="false"/>
          <w:sz w:val="28"/>
          <w:szCs w:val="28"/>
          <w:lang w:val="en-US"/>
        </w:rPr>
      </w:pPr>
      <w:r>
        <w:rPr>
          <w:rFonts w:cs="Bookman Old Style" w:hAnsi="Bookman Old Style"/>
          <w:b w:val="false"/>
          <w:bCs w:val="false"/>
          <w:i w:val="false"/>
          <w:iCs w:val="false"/>
          <w:sz w:val="28"/>
          <w:szCs w:val="28"/>
          <w:lang w:val="en-US"/>
        </w:rPr>
        <w:t>A my se můžeme přenést v čase do doby začátku Ježíšova působení</w:t>
      </w:r>
      <w:r>
        <w:rPr>
          <w:rFonts w:cs="Bookman Old Style" w:hAnsi="Bookman Old Style"/>
          <w:b w:val="false"/>
          <w:bCs w:val="false"/>
          <w:i w:val="false"/>
          <w:iCs w:val="false"/>
          <w:sz w:val="28"/>
          <w:szCs w:val="28"/>
          <w:lang w:val="en-US"/>
        </w:rPr>
        <w:t xml:space="preserve">, </w:t>
      </w:r>
      <w:r>
        <w:rPr>
          <w:rFonts w:cs="Bookman Old Style" w:hAnsi="Bookman Old Style"/>
          <w:b w:val="false"/>
          <w:bCs w:val="false"/>
          <w:i w:val="false"/>
          <w:iCs w:val="false"/>
          <w:sz w:val="28"/>
          <w:szCs w:val="28"/>
          <w:lang w:val="en-US"/>
        </w:rPr>
        <w:t xml:space="preserve">kdy </w:t>
      </w:r>
      <w:r>
        <w:rPr>
          <w:rFonts w:cs="Bookman Old Style" w:hAnsi="Bookman Old Style"/>
          <w:b w:val="false"/>
          <w:bCs w:val="false"/>
          <w:i w:val="false"/>
          <w:iCs w:val="false"/>
          <w:sz w:val="28"/>
          <w:szCs w:val="28"/>
          <w:lang w:val="en-US"/>
        </w:rPr>
        <w:t xml:space="preserve">šel Ježíš do synagogy ve městě, kde vyrostl a </w:t>
      </w:r>
      <w:r>
        <w:rPr>
          <w:rFonts w:ascii="Bookman Old Style" w:cs="Bookman Old Style" w:hAnsi="Bookman Old Style"/>
          <w:i/>
          <w:iCs/>
          <w:sz w:val="28"/>
          <w:szCs w:val="28"/>
        </w:rPr>
        <w:t>„</w:t>
      </w:r>
      <w:r>
        <w:rPr>
          <w:rFonts w:cs="Bookman Old Style" w:hAnsi="Bookman Old Style"/>
          <w:i/>
          <w:iCs/>
          <w:sz w:val="28"/>
          <w:szCs w:val="28"/>
          <w:lang w:val="en-US"/>
        </w:rPr>
        <w:t>...odložil svitek Izaiáše, podíval se na své rodáky v Nazaretu (viděl své strýce, dědečky a bratry) a řekl j</w:t>
      </w:r>
      <w:r>
        <w:rPr>
          <w:rFonts w:ascii="Bookman Old Style" w:cs="Bookman Old Style" w:hAnsi="Bookman Old Style"/>
          <w:i/>
          <w:iCs/>
          <w:sz w:val="28"/>
          <w:szCs w:val="28"/>
        </w:rPr>
        <w:t>im: "Dnes se splnilo toto Písmo, které jste právě slyšeli."</w:t>
      </w:r>
      <w:r>
        <w:rPr>
          <w:rFonts w:cs="Bookman Old Style" w:hAnsi="Bookman Old Style"/>
          <w:i/>
          <w:iCs/>
          <w:sz w:val="28"/>
          <w:szCs w:val="28"/>
          <w:lang w:val="en-US"/>
        </w:rPr>
        <w:t xml:space="preserve"> Lk 4,21. </w:t>
      </w:r>
      <w:r>
        <w:rPr>
          <w:rFonts w:cs="Bookman Old Style" w:hAnsi="Bookman Old Style"/>
          <w:i w:val="false"/>
          <w:iCs w:val="false"/>
          <w:sz w:val="28"/>
          <w:szCs w:val="28"/>
          <w:lang w:val="en-US"/>
        </w:rPr>
        <w:t>Lukáš to zaznamenal takto:</w:t>
      </w:r>
    </w:p>
    <w:p>
      <w:pPr>
        <w:pStyle w:val="style0"/>
        <w:spacing w:after="120"/>
        <w:jc w:val="both"/>
        <w:rPr>
          <w:rFonts w:ascii="Bookman Old Style" w:cs="Bookman Old Style" w:hAnsi="Bookman Old Style"/>
          <w:i/>
          <w:iCs/>
          <w:sz w:val="28"/>
          <w:szCs w:val="28"/>
        </w:rPr>
      </w:pPr>
      <w:r>
        <w:rPr>
          <w:rFonts w:cs="Bookman Old Style" w:hAnsi="Bookman Old Style"/>
          <w:i/>
          <w:iCs/>
          <w:sz w:val="28"/>
          <w:szCs w:val="28"/>
          <w:lang w:val="en-US"/>
        </w:rPr>
        <w:t xml:space="preserve">"Přišel do Nazareta, kde vyrostl. Podle svého obyčeje vešel v sobotní den do synagógy a povstal, aby četl z Písma.  Podali mu knihu proroka Izaiáše; otevřel ji a nalezl místo, kde je psáno:  'Duch Hospodinův jest nade mnou; proto mne pomazal, abych přinesl chudým radostnou zvěst; poslal mne, abych vyhlásil zajatcům propuštění a slepým vrácení zraku, abych propustil zdeptané na svobodu, </w:t>
      </w:r>
      <w:r>
        <w:rPr>
          <w:rFonts w:cs="Bookman Old Style" w:hAnsi="Bookman Old Style"/>
          <w:i/>
          <w:iCs/>
          <w:sz w:val="28"/>
          <w:szCs w:val="28"/>
          <w:lang w:val="en-US"/>
        </w:rPr>
        <w:t>abych vyhlásil léto milosti Hospodinovy.'"</w:t>
      </w:r>
      <w:r>
        <w:rPr>
          <w:rFonts w:cs="Bookman Old Style" w:hAnsi="Bookman Old Style" w:hint="default"/>
          <w:b/>
          <w:bCs/>
          <w:i/>
          <w:iCs/>
          <w:sz w:val="28"/>
          <w:szCs w:val="28"/>
          <w:lang w:val="en-US"/>
        </w:rPr>
        <w:t>L</w:t>
      </w:r>
      <w:r>
        <w:rPr>
          <w:rFonts w:cs="Bookman Old Style" w:hAnsi="Bookman Old Style" w:hint="default"/>
          <w:b/>
          <w:bCs/>
          <w:i/>
          <w:iCs/>
          <w:sz w:val="28"/>
          <w:szCs w:val="28"/>
          <w:lang w:val="en-US"/>
        </w:rPr>
        <w:t xml:space="preserve"> 4:16-19</w:t>
      </w:r>
    </w:p>
    <w:p>
      <w:pPr>
        <w:pStyle w:val="style0"/>
        <w:jc w:val="both"/>
        <w:rPr>
          <w:rFonts w:cs="Bookman Old Style" w:hAnsi="Bookman Old Style"/>
          <w:sz w:val="28"/>
          <w:szCs w:val="28"/>
          <w:lang w:val="en-US"/>
        </w:rPr>
      </w:pPr>
      <w:r>
        <w:rPr>
          <w:rFonts w:cs="Bookman Old Style" w:hAnsi="Bookman Old Style"/>
          <w:sz w:val="28"/>
          <w:szCs w:val="28"/>
          <w:lang w:val="en-US"/>
        </w:rPr>
        <w:t>Na konci starého zákona Malachit kritizuje své současníky za to, že považují víru v Boha za něco pošmourného a zapšklého. Za něco, při čem jde člověk životem zachmuřeně, dodržuje, chudák, spoustu podivných pravidel, příkazů a zákazů a ještě se musí dívat na to, že všelijací hajzlíci, kteří si dělají, co chtějí a užijí si při tom spoustu legrace, nakonec mají v životě úspěch a uniknou jakémukoliv potrestání. To je přeci k naštvání! Člověku se přímo vnucuje pokušení si myslit, že věřit v Boha zřejmě k ničemu není.</w:t>
      </w:r>
    </w:p>
    <w:p>
      <w:pPr>
        <w:pStyle w:val="style0"/>
        <w:jc w:val="both"/>
        <w:rPr>
          <w:rFonts w:cs="Bookman Old Style" w:hAnsi="Bookman Old Style"/>
          <w:sz w:val="28"/>
          <w:szCs w:val="28"/>
          <w:lang w:val="en-US"/>
        </w:rPr>
      </w:pPr>
    </w:p>
    <w:p>
      <w:pPr>
        <w:pStyle w:val="style0"/>
        <w:jc w:val="both"/>
        <w:rPr>
          <w:rFonts w:cs="Bookman Old Style" w:hAnsi="Bookman Old Style"/>
          <w:sz w:val="28"/>
          <w:szCs w:val="28"/>
          <w:lang w:val="en-US"/>
        </w:rPr>
      </w:pPr>
      <w:r>
        <w:rPr>
          <w:rFonts w:cs="Bookman Old Style" w:hAnsi="Bookman Old Style"/>
          <w:sz w:val="28"/>
          <w:szCs w:val="28"/>
          <w:lang w:val="en-US"/>
        </w:rPr>
        <w:t>Jenže z</w:t>
      </w:r>
      <w:r>
        <w:rPr>
          <w:rFonts w:cs="Bookman Old Style" w:hAnsi="Bookman Old Style"/>
          <w:sz w:val="28"/>
          <w:szCs w:val="28"/>
          <w:lang w:val="en-US"/>
        </w:rPr>
        <w:t>práva o pošmourné víře není žá</w:t>
      </w:r>
      <w:r>
        <w:rPr>
          <w:rFonts w:cs="Bookman Old Style" w:hAnsi="Bookman Old Style"/>
          <w:sz w:val="28"/>
          <w:szCs w:val="28"/>
          <w:lang w:val="en-US"/>
        </w:rPr>
        <w:t xml:space="preserve">dná </w:t>
      </w:r>
      <w:r>
        <w:rPr>
          <w:rFonts w:cs="Bookman Old Style" w:hAnsi="Bookman Old Style"/>
          <w:sz w:val="28"/>
          <w:szCs w:val="28"/>
          <w:lang w:val="en-US"/>
        </w:rPr>
        <w:t>radostná zvěst</w:t>
      </w:r>
      <w:r>
        <w:rPr>
          <w:rFonts w:cs="Bookman Old Style" w:hAnsi="Bookman Old Style"/>
          <w:sz w:val="28"/>
          <w:szCs w:val="28"/>
          <w:lang w:val="en-US"/>
        </w:rPr>
        <w:t xml:space="preserve"> </w:t>
      </w:r>
      <w:r>
        <w:rPr>
          <w:rFonts w:cs="Bookman Old Style" w:hAnsi="Bookman Old Style"/>
          <w:sz w:val="28"/>
          <w:szCs w:val="28"/>
          <w:lang w:val="en-US"/>
        </w:rPr>
        <w:t xml:space="preserve">a dokumentuje to </w:t>
      </w:r>
      <w:r>
        <w:rPr>
          <w:rFonts w:cs="Bookman Old Style" w:hAnsi="Bookman Old Style"/>
          <w:sz w:val="28"/>
          <w:szCs w:val="28"/>
          <w:lang w:val="en-US"/>
        </w:rPr>
        <w:t>pěkný citát od Ježíše z 23. kap. Matoušova evangelia na adresu takovýchto věřících</w:t>
      </w:r>
      <w:r>
        <w:rPr>
          <w:rFonts w:cs="Bookman Old Style" w:hAnsi="Bookman Old Style"/>
          <w:sz w:val="28"/>
          <w:szCs w:val="28"/>
          <w:lang w:val="en-US"/>
        </w:rPr>
        <w:t xml:space="preserve"> (tehdy farizeů)</w:t>
      </w:r>
      <w:r>
        <w:rPr>
          <w:rFonts w:cs="Bookman Old Style" w:hAnsi="Bookman Old Style"/>
          <w:sz w:val="28"/>
          <w:szCs w:val="28"/>
          <w:lang w:val="en-US"/>
        </w:rPr>
        <w:t>: "</w:t>
      </w:r>
      <w:r>
        <w:rPr>
          <w:rFonts w:cs="Bookman Old Style" w:hAnsi="Bookman Old Style"/>
          <w:i/>
          <w:iCs/>
          <w:sz w:val="28"/>
          <w:szCs w:val="28"/>
          <w:lang w:val="en-US"/>
        </w:rPr>
        <w:t xml:space="preserve">Obcházíte moře i zemi, abyste získali jednoho novověrce; a když ho získáte, učiníte z něho syna pekla, dvakrát horšího, než jste sami". </w:t>
      </w:r>
      <w:r>
        <w:rPr>
          <w:rFonts w:cs="Bookman Old Style" w:hAnsi="Bookman Old Style"/>
          <w:i w:val="false"/>
          <w:iCs w:val="false"/>
          <w:sz w:val="28"/>
          <w:szCs w:val="28"/>
          <w:lang w:val="en-US"/>
        </w:rPr>
        <w:t>Proto</w:t>
      </w:r>
      <w:r>
        <w:rPr>
          <w:rFonts w:cs="Bookman Old Style" w:hAnsi="Bookman Old Style"/>
          <w:sz w:val="28"/>
          <w:szCs w:val="28"/>
          <w:lang w:val="en-US"/>
        </w:rPr>
        <w:t xml:space="preserve"> Ježíš </w:t>
      </w:r>
      <w:r>
        <w:rPr>
          <w:rFonts w:cs="Bookman Old Style" w:hAnsi="Bookman Old Style"/>
          <w:sz w:val="28"/>
          <w:szCs w:val="28"/>
          <w:lang w:val="en-US"/>
        </w:rPr>
        <w:t xml:space="preserve">na </w:t>
      </w:r>
      <w:r>
        <w:rPr>
          <w:rFonts w:cs="Bookman Old Style" w:hAnsi="Bookman Old Style"/>
          <w:sz w:val="28"/>
          <w:szCs w:val="28"/>
          <w:lang w:val="en-US"/>
        </w:rPr>
        <w:t xml:space="preserve">začátku </w:t>
      </w:r>
      <w:r>
        <w:rPr>
          <w:rFonts w:cs="Bookman Old Style" w:hAnsi="Bookman Old Style"/>
          <w:sz w:val="28"/>
          <w:szCs w:val="28"/>
          <w:lang w:val="en-US"/>
        </w:rPr>
        <w:t xml:space="preserve">svého </w:t>
      </w:r>
      <w:r>
        <w:rPr>
          <w:rFonts w:cs="Bookman Old Style" w:hAnsi="Bookman Old Style"/>
          <w:sz w:val="28"/>
          <w:szCs w:val="28"/>
          <w:lang w:val="en-US"/>
        </w:rPr>
        <w:t>působení</w:t>
      </w:r>
      <w:r>
        <w:rPr>
          <w:rFonts w:cs="Bookman Old Style" w:hAnsi="Bookman Old Style"/>
          <w:sz w:val="28"/>
          <w:szCs w:val="28"/>
          <w:lang w:val="en-US"/>
        </w:rPr>
        <w:t xml:space="preserve">. </w:t>
      </w:r>
      <w:r>
        <w:rPr>
          <w:rFonts w:cs="Bookman Old Style" w:hAnsi="Bookman Old Style"/>
          <w:i/>
          <w:iCs/>
          <w:sz w:val="28"/>
          <w:szCs w:val="28"/>
          <w:lang w:val="en-US"/>
        </w:rPr>
        <w:t>"</w:t>
      </w:r>
      <w:r>
        <w:rPr>
          <w:rFonts w:cs="Bookman Old Style" w:hAnsi="Bookman Old Style"/>
          <w:i/>
          <w:iCs/>
          <w:sz w:val="28"/>
          <w:szCs w:val="28"/>
          <w:lang w:val="en-US"/>
        </w:rPr>
        <w:t>Š</w:t>
      </w:r>
      <w:r>
        <w:rPr>
          <w:rFonts w:cs="Bookman Old Style" w:hAnsi="Bookman Old Style"/>
          <w:i/>
          <w:iCs/>
          <w:sz w:val="28"/>
          <w:szCs w:val="28"/>
          <w:lang w:val="en-US"/>
        </w:rPr>
        <w:t xml:space="preserve">el </w:t>
      </w:r>
      <w:r>
        <w:rPr>
          <w:rFonts w:cs="Bookman Old Style" w:hAnsi="Bookman Old Style"/>
          <w:i/>
          <w:iCs/>
          <w:sz w:val="28"/>
          <w:szCs w:val="28"/>
          <w:lang w:val="en-US"/>
        </w:rPr>
        <w:t xml:space="preserve">v sobotu </w:t>
      </w:r>
      <w:r>
        <w:rPr>
          <w:rFonts w:cs="Bookman Old Style" w:hAnsi="Bookman Old Style"/>
          <w:i/>
          <w:iCs/>
          <w:sz w:val="28"/>
          <w:szCs w:val="28"/>
          <w:lang w:val="en-US"/>
        </w:rPr>
        <w:t>do synagogy</w:t>
      </w:r>
      <w:r>
        <w:rPr>
          <w:rFonts w:cs="Bookman Old Style" w:hAnsi="Bookman Old Style"/>
          <w:i/>
          <w:iCs/>
          <w:sz w:val="28"/>
          <w:szCs w:val="28"/>
          <w:lang w:val="en-US"/>
        </w:rPr>
        <w:t xml:space="preserve"> ve </w:t>
      </w:r>
      <w:r>
        <w:rPr>
          <w:rFonts w:cs="Bookman Old Style" w:hAnsi="Bookman Old Style"/>
          <w:i/>
          <w:iCs/>
          <w:sz w:val="28"/>
          <w:szCs w:val="28"/>
          <w:lang w:val="en-US"/>
        </w:rPr>
        <w:t>městě</w:t>
      </w:r>
      <w:r>
        <w:rPr>
          <w:rFonts w:cs="Bookman Old Style" w:hAnsi="Bookman Old Style"/>
          <w:i/>
          <w:iCs/>
          <w:sz w:val="28"/>
          <w:szCs w:val="28"/>
          <w:lang w:val="en-US"/>
        </w:rPr>
        <w:t>, kde vyrostl</w:t>
      </w:r>
      <w:r>
        <w:rPr>
          <w:rFonts w:cs="Bookman Old Style" w:hAnsi="Bookman Old Style"/>
          <w:i/>
          <w:iCs/>
          <w:sz w:val="28"/>
          <w:szCs w:val="28"/>
          <w:lang w:val="en-US"/>
        </w:rPr>
        <w:t xml:space="preserve">, a </w:t>
      </w:r>
      <w:r>
        <w:rPr>
          <w:rFonts w:cs="Bookman Old Style" w:hAnsi="Bookman Old Style"/>
          <w:i/>
          <w:iCs/>
          <w:sz w:val="28"/>
          <w:szCs w:val="28"/>
          <w:lang w:val="en-US"/>
        </w:rPr>
        <w:t>povstal, aby</w:t>
      </w:r>
      <w:r>
        <w:rPr>
          <w:rFonts w:cs="Bookman Old Style" w:hAnsi="Bookman Old Style"/>
          <w:i/>
          <w:iCs/>
          <w:sz w:val="28"/>
          <w:szCs w:val="28"/>
          <w:lang w:val="en-US"/>
        </w:rPr>
        <w:t xml:space="preserve"> mohl</w:t>
      </w:r>
      <w:r>
        <w:rPr>
          <w:rFonts w:cs="Bookman Old Style" w:hAnsi="Bookman Old Style"/>
          <w:i/>
          <w:iCs/>
          <w:sz w:val="28"/>
          <w:szCs w:val="28"/>
          <w:lang w:val="en-US"/>
        </w:rPr>
        <w:t xml:space="preserve"> číst z Písma." </w:t>
      </w:r>
      <w:r>
        <w:rPr>
          <w:rFonts w:cs="Bookman Old Style" w:hAnsi="Bookman Old Style"/>
          <w:sz w:val="28"/>
          <w:szCs w:val="28"/>
          <w:lang w:val="en-US"/>
        </w:rPr>
        <w:t xml:space="preserve">Co vybere? Podali mu svitek Izaiáše. Dost </w:t>
      </w:r>
      <w:r>
        <w:rPr>
          <w:rFonts w:cs="Bookman Old Style" w:hAnsi="Bookman Old Style"/>
          <w:sz w:val="28"/>
          <w:szCs w:val="28"/>
          <w:lang w:val="en-US"/>
        </w:rPr>
        <w:t>dlouhý na</w:t>
      </w:r>
      <w:r>
        <w:rPr>
          <w:rFonts w:cs="Bookman Old Style" w:hAnsi="Bookman Old Style"/>
          <w:sz w:val="28"/>
          <w:szCs w:val="28"/>
          <w:lang w:val="en-US"/>
        </w:rPr>
        <w:t xml:space="preserve"> t</w:t>
      </w:r>
      <w:r>
        <w:rPr>
          <w:rFonts w:cs="Bookman Old Style" w:hAnsi="Bookman Old Style"/>
          <w:sz w:val="28"/>
          <w:szCs w:val="28"/>
          <w:lang w:val="en-US"/>
        </w:rPr>
        <w:t xml:space="preserve">o, aby z </w:t>
      </w:r>
      <w:r>
        <w:rPr>
          <w:rFonts w:cs="Bookman Old Style" w:hAnsi="Bookman Old Style"/>
          <w:sz w:val="28"/>
          <w:szCs w:val="28"/>
          <w:lang w:val="en-US"/>
        </w:rPr>
        <w:t xml:space="preserve">něj </w:t>
      </w:r>
      <w:r>
        <w:rPr>
          <w:rFonts w:cs="Bookman Old Style" w:hAnsi="Bookman Old Style"/>
          <w:sz w:val="28"/>
          <w:szCs w:val="28"/>
          <w:lang w:val="en-US"/>
        </w:rPr>
        <w:t>vybra</w:t>
      </w:r>
      <w:r>
        <w:rPr>
          <w:rFonts w:cs="Bookman Old Style" w:hAnsi="Bookman Old Style"/>
          <w:sz w:val="28"/>
          <w:szCs w:val="28"/>
          <w:lang w:val="en-US"/>
        </w:rPr>
        <w:t>l</w:t>
      </w:r>
      <w:r>
        <w:rPr>
          <w:rFonts w:cs="Bookman Old Style" w:hAnsi="Bookman Old Style"/>
          <w:sz w:val="28"/>
          <w:szCs w:val="28"/>
          <w:lang w:val="en-US"/>
        </w:rPr>
        <w:t xml:space="preserve"> cokoli. Třeba text o soudech a </w:t>
      </w:r>
      <w:r>
        <w:rPr>
          <w:rFonts w:cs="Bookman Old Style" w:hAnsi="Bookman Old Style"/>
          <w:sz w:val="28"/>
          <w:szCs w:val="28"/>
          <w:lang w:val="en-US"/>
        </w:rPr>
        <w:t>morálních povinnost</w:t>
      </w:r>
      <w:r>
        <w:rPr>
          <w:rFonts w:cs="Bookman Old Style" w:hAnsi="Bookman Old Style"/>
          <w:sz w:val="28"/>
          <w:szCs w:val="28"/>
          <w:lang w:val="en-US"/>
        </w:rPr>
        <w:t>e</w:t>
      </w:r>
      <w:r>
        <w:rPr>
          <w:rFonts w:cs="Bookman Old Style" w:hAnsi="Bookman Old Style"/>
          <w:sz w:val="28"/>
          <w:szCs w:val="28"/>
          <w:lang w:val="en-US"/>
        </w:rPr>
        <w:t>ch</w:t>
      </w:r>
      <w:r>
        <w:rPr>
          <w:rFonts w:cs="Bookman Old Style" w:hAnsi="Bookman Old Style"/>
          <w:sz w:val="28"/>
          <w:szCs w:val="28"/>
          <w:lang w:val="en-US"/>
        </w:rPr>
        <w:t xml:space="preserve"> Božího lidu. Ale On si vybral </w:t>
      </w:r>
      <w:r>
        <w:rPr>
          <w:rFonts w:cs="Bookman Old Style" w:hAnsi="Bookman Old Style"/>
          <w:sz w:val="28"/>
          <w:szCs w:val="28"/>
          <w:lang w:val="en-US"/>
        </w:rPr>
        <w:t>z</w:t>
      </w:r>
      <w:r>
        <w:rPr>
          <w:rFonts w:cs="Bookman Old Style" w:hAnsi="Bookman Old Style"/>
          <w:sz w:val="28"/>
          <w:szCs w:val="28"/>
          <w:lang w:val="en-US"/>
        </w:rPr>
        <w:t xml:space="preserve"> </w:t>
      </w:r>
      <w:r>
        <w:rPr>
          <w:rFonts w:cs="Bookman Old Style" w:hAnsi="Bookman Old Style"/>
          <w:sz w:val="28"/>
          <w:szCs w:val="28"/>
          <w:lang w:val="en-US"/>
        </w:rPr>
        <w:t>Izajáše</w:t>
      </w:r>
      <w:r>
        <w:rPr>
          <w:rFonts w:cs="Bookman Old Style" w:hAnsi="Bookman Old Style"/>
          <w:sz w:val="28"/>
          <w:szCs w:val="28"/>
          <w:lang w:val="en-US"/>
        </w:rPr>
        <w:t xml:space="preserve"> </w:t>
      </w:r>
      <w:r>
        <w:rPr>
          <w:rFonts w:cs="Bookman Old Style" w:hAnsi="Bookman Old Style"/>
          <w:sz w:val="28"/>
          <w:szCs w:val="28"/>
          <w:lang w:val="en-US"/>
        </w:rPr>
        <w:t>něco jiného</w:t>
      </w:r>
      <w:r>
        <w:rPr>
          <w:rFonts w:cs="Bookman Old Style" w:hAnsi="Bookman Old Style"/>
          <w:sz w:val="28"/>
          <w:szCs w:val="28"/>
          <w:lang w:val="en-US"/>
        </w:rPr>
        <w:t>. A právě samotným výběrem textu k předčítání vyslovuje</w:t>
      </w:r>
      <w:r>
        <w:rPr>
          <w:rFonts w:cs="Bookman Old Style" w:hAnsi="Bookman Old Style"/>
          <w:sz w:val="28"/>
          <w:szCs w:val="28"/>
          <w:lang w:val="en-US"/>
        </w:rPr>
        <w:t xml:space="preserve"> </w:t>
      </w:r>
      <w:r>
        <w:rPr>
          <w:rFonts w:cs="Bookman Old Style" w:hAnsi="Bookman Old Style"/>
          <w:sz w:val="28"/>
          <w:szCs w:val="28"/>
          <w:lang w:val="en-US"/>
        </w:rPr>
        <w:t>svůj</w:t>
      </w:r>
      <w:r>
        <w:rPr>
          <w:rFonts w:cs="Bookman Old Style" w:hAnsi="Bookman Old Style"/>
          <w:sz w:val="28"/>
          <w:szCs w:val="28"/>
          <w:lang w:val="en-US"/>
        </w:rPr>
        <w:t xml:space="preserve"> </w:t>
      </w:r>
      <w:r>
        <w:rPr>
          <w:rFonts w:cs="Bookman Old Style" w:hAnsi="Bookman Old Style"/>
          <w:sz w:val="28"/>
          <w:szCs w:val="28"/>
          <w:lang w:val="en-US"/>
        </w:rPr>
        <w:t xml:space="preserve">program. Tím výběrem říká, co on sám si pod vírou v Boha představuje. A slyšíme, že to není ani farizejský moralismus, ani chrámové obřadnictví, ale aktivní víra izraelských proroků. Např. </w:t>
      </w:r>
      <w:r>
        <w:rPr>
          <w:rFonts w:cs="Bookman Old Style" w:hAnsi="Bookman Old Style"/>
          <w:sz w:val="28"/>
          <w:szCs w:val="28"/>
          <w:lang w:val="en-US"/>
        </w:rPr>
        <w:t xml:space="preserve">proroka </w:t>
      </w:r>
      <w:r>
        <w:rPr>
          <w:rFonts w:cs="Bookman Old Style" w:hAnsi="Bookman Old Style"/>
          <w:sz w:val="28"/>
          <w:szCs w:val="28"/>
          <w:lang w:val="en-US"/>
        </w:rPr>
        <w:t>Malachiáše a všech jeho předchůdců – Izajáše a dalších proroků.</w:t>
      </w:r>
      <w:r>
        <w:rPr>
          <w:rFonts w:cs="Bookman Old Style" w:hAnsi="Bookman Old Style"/>
          <w:sz w:val="28"/>
          <w:szCs w:val="28"/>
          <w:lang w:val="en-US"/>
        </w:rPr>
        <w:t xml:space="preserve"> </w:t>
      </w:r>
      <w:r>
        <w:rPr>
          <w:rFonts w:cs="Bookman Old Style" w:hAnsi="Bookman Old Style"/>
          <w:sz w:val="28"/>
          <w:szCs w:val="28"/>
          <w:lang w:val="en-US"/>
        </w:rPr>
        <w:t xml:space="preserve">A to je program, o kterém jsem přesvědčen, že nejen pro Ježíše a jeho současníky, ale dodnes je skutečným evangeliem. Přesně tou dobrou zprávou, která může dát i nám a dnešnímu člověku i celé společnosti novou naději a nový smysl života. Která může být nadějí pro celý náš bolavý svět. </w:t>
      </w:r>
    </w:p>
    <w:p>
      <w:pPr>
        <w:pStyle w:val="style0"/>
        <w:jc w:val="both"/>
        <w:rPr>
          <w:rFonts w:ascii="Bookman Old Style" w:cs="Bookman Old Style" w:hAnsi="Bookman Old Style"/>
          <w:sz w:val="28"/>
          <w:szCs w:val="28"/>
        </w:rPr>
      </w:pPr>
    </w:p>
    <w:p>
      <w:pPr>
        <w:pStyle w:val="style0"/>
        <w:spacing w:after="120"/>
        <w:jc w:val="both"/>
        <w:rPr>
          <w:rFonts w:ascii="Bookman Old Style" w:cs="Bookman Old Style" w:hAnsi="Bookman Old Style"/>
          <w:sz w:val="28"/>
          <w:szCs w:val="28"/>
        </w:rPr>
      </w:pPr>
      <w:r>
        <w:rPr>
          <w:rFonts w:cs="Bookman Old Style" w:hAnsi="Bookman Old Style"/>
          <w:sz w:val="28"/>
          <w:szCs w:val="28"/>
          <w:lang w:val="en-US"/>
        </w:rPr>
        <w:t>P</w:t>
      </w:r>
      <w:r>
        <w:rPr>
          <w:rFonts w:ascii="Bookman Old Style" w:cs="Bookman Old Style" w:hAnsi="Bookman Old Style"/>
          <w:sz w:val="28"/>
          <w:szCs w:val="28"/>
        </w:rPr>
        <w:t xml:space="preserve">osluchači mu s nadšením naslouchali a přitakali. </w:t>
      </w:r>
      <w:r>
        <w:rPr>
          <w:rFonts w:cs="Bookman Old Style" w:hAnsi="Bookman Old Style"/>
          <w:i/>
          <w:iCs/>
          <w:sz w:val="28"/>
          <w:szCs w:val="28"/>
          <w:lang w:val="en-US"/>
        </w:rPr>
        <w:t>"</w:t>
      </w:r>
      <w:r>
        <w:rPr>
          <w:rFonts w:ascii="Bookman Old Style" w:cs="Bookman Old Style" w:hAnsi="Bookman Old Style"/>
          <w:i/>
          <w:iCs/>
          <w:sz w:val="28"/>
          <w:szCs w:val="28"/>
        </w:rPr>
        <w:t xml:space="preserve">Moc krásně to ten </w:t>
      </w:r>
      <w:r>
        <w:rPr>
          <w:rFonts w:cs="Bookman Old Style" w:hAnsi="Bookman Old Style"/>
          <w:i/>
          <w:iCs/>
          <w:sz w:val="28"/>
          <w:szCs w:val="28"/>
          <w:lang w:val="en-US"/>
        </w:rPr>
        <w:t>syn Josefův</w:t>
      </w:r>
      <w:r>
        <w:rPr>
          <w:rFonts w:ascii="Bookman Old Style" w:cs="Bookman Old Style" w:hAnsi="Bookman Old Style"/>
          <w:i/>
          <w:iCs/>
          <w:sz w:val="28"/>
          <w:szCs w:val="28"/>
        </w:rPr>
        <w:t xml:space="preserve"> říká a jak se přitom usmívá... </w:t>
      </w:r>
      <w:r>
        <w:rPr>
          <w:rFonts w:cs="Bookman Old Style" w:hAnsi="Bookman Old Style"/>
          <w:i/>
          <w:iCs/>
          <w:sz w:val="28"/>
          <w:szCs w:val="28"/>
          <w:lang w:val="en-US"/>
        </w:rPr>
        <w:t>vzdyť známe jeho sestřenky a bratrance. Bydlí hned vedle nás."</w:t>
      </w:r>
      <w:r>
        <w:rPr>
          <w:rFonts w:cs="Bookman Old Style" w:hAnsi="Bookman Old Style"/>
          <w:sz w:val="28"/>
          <w:szCs w:val="28"/>
          <w:lang w:val="en-US"/>
        </w:rPr>
        <w:t xml:space="preserve"> </w:t>
      </w:r>
      <w:r>
        <w:rPr>
          <w:rFonts w:ascii="Bookman Old Style" w:cs="Bookman Old Style" w:hAnsi="Bookman Old Style"/>
          <w:sz w:val="28"/>
          <w:szCs w:val="28"/>
        </w:rPr>
        <w:t xml:space="preserve">Ale pak řekl kazatel větu, která všem vyrazila dech: </w:t>
      </w:r>
      <w:r>
        <w:rPr>
          <w:rFonts w:ascii="Bookman Old Style" w:cs="Bookman Old Style" w:hAnsi="Bookman Old Style"/>
          <w:i/>
          <w:iCs/>
          <w:sz w:val="28"/>
          <w:szCs w:val="28"/>
        </w:rPr>
        <w:t>„To, o čem tu prorok mluví, už se stalo!“</w:t>
      </w:r>
      <w:r>
        <w:rPr>
          <w:rFonts w:cs="Bookman Old Style" w:hAnsi="Bookman Old Style"/>
          <w:i/>
          <w:iCs/>
          <w:sz w:val="28"/>
          <w:szCs w:val="28"/>
          <w:lang w:val="en-US"/>
        </w:rPr>
        <w:t xml:space="preserve"> </w:t>
      </w:r>
      <w:r>
        <w:rPr>
          <w:rFonts w:ascii="Bookman Old Style" w:cs="Bookman Old Style" w:hAnsi="Bookman Old Style"/>
          <w:sz w:val="28"/>
          <w:szCs w:val="28"/>
        </w:rPr>
        <w:t>Lidé nechápali, jak to může myslet vážně. Vždyť pořád vládnou Římané, Jan Křtitel je ve vězení a chudí mají sotva co jíst. Jak může někoho napadnout, že už nastalo Boží království. Ale pak jim to došlo. On si myslí, že když uzdravil pár nemocných, stal se z něj rovnou Mesiáš. Není to blázen?! Vždyť si ho pamatujeme, jak tu lítal po vsi jako malý kluk. Jeho bratři a sestry žijí mezi námi a zrovna on nám bude říkat, že s ním přichází Boží království. Taková drzost! To je jako byste hladovému řekli, že je přejedený. Na smrt nemocnému, že je zdravý jak řípa.</w:t>
      </w:r>
      <w:r>
        <w:rPr>
          <w:rFonts w:cs="Bookman Old Style" w:hAnsi="Bookman Old Style"/>
          <w:sz w:val="28"/>
          <w:szCs w:val="28"/>
          <w:lang w:val="en-US"/>
        </w:rPr>
        <w:t xml:space="preserve"> </w:t>
      </w:r>
      <w:r>
        <w:rPr>
          <w:rFonts w:ascii="Bookman Old Style" w:cs="Bookman Old Style" w:hAnsi="Bookman Old Style"/>
          <w:sz w:val="28"/>
          <w:szCs w:val="28"/>
        </w:rPr>
        <w:t xml:space="preserve">Vězněnému, že se má jak král. O takových věcech se </w:t>
      </w:r>
      <w:r>
        <w:rPr>
          <w:rFonts w:ascii="Bookman Old Style" w:cs="Bookman Old Style" w:hAnsi="Bookman Old Style"/>
          <w:sz w:val="28"/>
          <w:szCs w:val="28"/>
        </w:rPr>
        <w:t>nežertuje! Jak mu rodáci zpočátku fandili a byli hrdí, když slyšeli, že se o něm všude mluví, nastalo okamžité vystřízlivění. Vždyť to je tesařův syn a dělá si z nás blázny. A už ho hnali!</w:t>
      </w:r>
      <w:r>
        <w:rPr>
          <w:rFonts w:cs="Bookman Old Style" w:hAnsi="Bookman Old Style"/>
          <w:sz w:val="28"/>
          <w:szCs w:val="28"/>
          <w:lang w:val="en-US"/>
        </w:rPr>
        <w:t xml:space="preserve"> </w:t>
      </w:r>
      <w:r>
        <w:rPr>
          <w:rFonts w:ascii="Bookman Old Style" w:cs="Bookman Old Style" w:hAnsi="Bookman Old Style"/>
          <w:sz w:val="28"/>
          <w:szCs w:val="28"/>
        </w:rPr>
        <w:t xml:space="preserve">Ježíš se v Nazaretu dotkl citlivé struny. Všichni tehdy netrpělivě čekali příchod Božího království. S Božím zásahem spojovali všechny své naděje a sny. </w:t>
      </w:r>
    </w:p>
    <w:p>
      <w:pPr>
        <w:pStyle w:val="style0"/>
        <w:jc w:val="both"/>
        <w:rPr>
          <w:rFonts w:ascii="Bookman Old Style" w:cs="Bookman Old Style" w:hAnsi="Bookman Old Style"/>
          <w:sz w:val="28"/>
          <w:szCs w:val="28"/>
        </w:rPr>
      </w:pPr>
    </w:p>
    <w:p>
      <w:pPr>
        <w:pStyle w:val="style0"/>
        <w:jc w:val="both"/>
        <w:rPr>
          <w:rFonts w:ascii="Bookman Old Style" w:cs="Bookman Old Style" w:hAnsi="Bookman Old Style"/>
          <w:sz w:val="28"/>
          <w:szCs w:val="28"/>
        </w:rPr>
      </w:pPr>
      <w:r>
        <w:rPr>
          <w:rFonts w:ascii="Bookman Old Style" w:cs="Bookman Old Style" w:hAnsi="Bookman Old Style"/>
          <w:sz w:val="28"/>
          <w:szCs w:val="28"/>
        </w:rPr>
        <w:t xml:space="preserve">Budeme-li poctiví, musíme přiznat, že i my někdy uvažujeme podobně. Pán Ježíš v nás vzbudil veliké naděje. Ale když jsme v něho uvěřili, nic zásadního a převratného se upřímně řečeno nestalo. Naše problémy se většinou nevyřešily. Svět kolem nás se nezměnil. Nemocní dál umírají, chudí dál hladoví, mocní </w:t>
      </w:r>
      <w:r>
        <w:rPr>
          <w:rFonts w:cs="Bookman Old Style" w:hAnsi="Bookman Old Style"/>
          <w:sz w:val="28"/>
          <w:szCs w:val="28"/>
          <w:lang w:val="en-US"/>
        </w:rPr>
        <w:t>dál</w:t>
      </w:r>
      <w:r>
        <w:rPr>
          <w:rFonts w:ascii="Bookman Old Style" w:cs="Bookman Old Style" w:hAnsi="Bookman Old Style"/>
          <w:sz w:val="28"/>
          <w:szCs w:val="28"/>
        </w:rPr>
        <w:t xml:space="preserve"> kradou. </w:t>
      </w:r>
      <w:r>
        <w:rPr>
          <w:rFonts w:ascii="Bookman Old Style" w:cs="Bookman Old Style" w:hAnsi="Bookman Old Style"/>
          <w:sz w:val="28"/>
          <w:szCs w:val="28"/>
        </w:rPr>
        <w:t xml:space="preserve">Ale co když to jen zbytečně vzdáváme a Ježíš přece jen něco změnil. </w:t>
      </w:r>
      <w:r>
        <w:rPr>
          <w:rFonts w:cs="Bookman Old Style" w:hAnsi="Bookman Old Style"/>
          <w:sz w:val="28"/>
          <w:szCs w:val="28"/>
          <w:lang w:val="en-US"/>
        </w:rPr>
        <w:t>T</w:t>
      </w:r>
      <w:r>
        <w:rPr>
          <w:rFonts w:cs="Bookman Old Style" w:hAnsi="Bookman Old Style"/>
          <w:sz w:val="28"/>
          <w:szCs w:val="28"/>
          <w:lang w:val="en-US"/>
        </w:rPr>
        <w:t>i,</w:t>
      </w:r>
      <w:r>
        <w:rPr>
          <w:rFonts w:ascii="Bookman Old Style" w:cs="Bookman Old Style" w:hAnsi="Bookman Old Style"/>
          <w:sz w:val="28"/>
          <w:szCs w:val="28"/>
        </w:rPr>
        <w:t xml:space="preserve"> kteří mu tenkrát uvěřili, prožili skutečné osvobození, uzdravení a odpuštění hříchů. Jejich sny se staly skutečností. A ti, co mu nevěřili, neprožili pak už vůbec nic. Právě proto, že mu Nazaretští nevěřili, nestal se tam žádný mocný čin ani zázrak.</w:t>
      </w:r>
    </w:p>
    <w:p>
      <w:pPr>
        <w:pStyle w:val="style0"/>
        <w:jc w:val="both"/>
        <w:rPr>
          <w:rFonts w:ascii="Bookman Old Style" w:cs="Bookman Old Style" w:hAnsi="Bookman Old Style"/>
          <w:sz w:val="28"/>
          <w:szCs w:val="28"/>
        </w:rPr>
      </w:pPr>
    </w:p>
    <w:p>
      <w:pPr>
        <w:pStyle w:val="style0"/>
        <w:jc w:val="both"/>
        <w:rPr>
          <w:rFonts w:cs="Bookman Old Style" w:hAnsi="Bookman Old Style"/>
          <w:sz w:val="28"/>
          <w:szCs w:val="28"/>
          <w:lang w:val="en-US"/>
        </w:rPr>
      </w:pPr>
      <w:r>
        <w:rPr>
          <w:rFonts w:ascii="Bookman Old Style" w:cs="Bookman Old Style" w:hAnsi="Bookman Old Style"/>
          <w:sz w:val="28"/>
          <w:szCs w:val="28"/>
        </w:rPr>
        <w:t xml:space="preserve">Problém je v tom, že oni i my ty změny čekáme nejprve zvnějšku. Ježíš však říká, že změnit se musíme také my sami. Jeho první slova přece byla: </w:t>
      </w:r>
      <w:r>
        <w:rPr>
          <w:rFonts w:cs="Bookman Old Style" w:hAnsi="Bookman Old Style"/>
          <w:i/>
          <w:iCs/>
          <w:sz w:val="28"/>
          <w:szCs w:val="28"/>
          <w:lang w:val="en-US"/>
        </w:rPr>
        <w:t>"</w:t>
      </w:r>
      <w:r>
        <w:rPr>
          <w:rFonts w:ascii="Bookman Old Style" w:cs="Bookman Old Style" w:hAnsi="Bookman Old Style"/>
          <w:i/>
          <w:iCs/>
          <w:sz w:val="28"/>
          <w:szCs w:val="28"/>
        </w:rPr>
        <w:t>Čiňte pokání, neboť se přiblížilo království Boží.</w:t>
      </w:r>
      <w:r>
        <w:rPr>
          <w:rFonts w:cs="Bookman Old Style" w:hAnsi="Bookman Old Style"/>
          <w:i/>
          <w:iCs/>
          <w:sz w:val="28"/>
          <w:szCs w:val="28"/>
          <w:lang w:val="en-US"/>
        </w:rPr>
        <w:t>"</w:t>
      </w:r>
      <w:r>
        <w:rPr>
          <w:rFonts w:ascii="Bookman Old Style" w:cs="Bookman Old Style" w:hAnsi="Bookman Old Style"/>
          <w:sz w:val="28"/>
          <w:szCs w:val="28"/>
        </w:rPr>
        <w:t xml:space="preserve"> Pokání přitom </w:t>
      </w:r>
      <w:r>
        <w:rPr>
          <w:rFonts w:cs="Bookman Old Style" w:hAnsi="Bookman Old Style"/>
          <w:sz w:val="28"/>
          <w:szCs w:val="28"/>
          <w:lang w:val="en-US"/>
        </w:rPr>
        <w:t xml:space="preserve">ale </w:t>
      </w:r>
      <w:r>
        <w:rPr>
          <w:rFonts w:ascii="Bookman Old Style" w:cs="Bookman Old Style" w:hAnsi="Bookman Old Style"/>
          <w:sz w:val="28"/>
          <w:szCs w:val="28"/>
        </w:rPr>
        <w:t xml:space="preserve">není pouhý náboženský úkon a rituál, ale skutečná změna. Nový pohled na život. </w:t>
      </w:r>
      <w:r>
        <w:rPr>
          <w:rFonts w:cs="Bookman Old Style" w:hAnsi="Bookman Old Style"/>
          <w:sz w:val="28"/>
          <w:szCs w:val="28"/>
          <w:lang w:val="en-US"/>
        </w:rPr>
        <w:t>Nedá se naordinovat. Nedá se provést zážitkovou metodou. Lze k němu volat,  ale nejde jím druhého člověka krok za krokem provést.</w:t>
      </w:r>
    </w:p>
    <w:p>
      <w:pPr>
        <w:pStyle w:val="style0"/>
        <w:jc w:val="both"/>
        <w:rPr>
          <w:rFonts w:ascii="Bookman Old Style" w:cs="Bookman Old Style" w:hAnsi="Bookman Old Style"/>
          <w:sz w:val="28"/>
          <w:szCs w:val="28"/>
        </w:rPr>
      </w:pPr>
    </w:p>
    <w:p>
      <w:pPr>
        <w:pStyle w:val="style0"/>
        <w:spacing w:after="120"/>
        <w:jc w:val="both"/>
        <w:rPr>
          <w:rFonts w:ascii="Bookman Old Style" w:cs="Bookman Old Style" w:hAnsi="Bookman Old Style"/>
          <w:sz w:val="28"/>
          <w:szCs w:val="28"/>
        </w:rPr>
      </w:pPr>
      <w:r>
        <w:rPr>
          <w:rFonts w:ascii="Bookman Old Style" w:cs="Bookman Old Style" w:hAnsi="Bookman Old Style"/>
          <w:sz w:val="28"/>
          <w:szCs w:val="28"/>
        </w:rPr>
        <w:t xml:space="preserve">To co nám </w:t>
      </w:r>
      <w:r>
        <w:rPr>
          <w:rFonts w:ascii="Bookman Old Style" w:cs="Bookman Old Style" w:hAnsi="Bookman Old Style"/>
          <w:sz w:val="28"/>
          <w:szCs w:val="28"/>
        </w:rPr>
        <w:t>hrozí, je pokušení, které bych nazval slovy:</w:t>
      </w:r>
      <w:r>
        <w:rPr>
          <w:rFonts w:ascii="Bookman Old Style" w:cs="Bookman Old Style" w:hAnsi="Bookman Old Style"/>
          <w:i/>
          <w:iCs/>
          <w:sz w:val="28"/>
          <w:szCs w:val="28"/>
        </w:rPr>
        <w:t xml:space="preserve"> „co je doma, to se</w:t>
      </w:r>
      <w:r>
        <w:rPr>
          <w:rFonts w:cs="Bookman Old Style" w:hAnsi="Bookman Old Style"/>
          <w:i/>
          <w:iCs/>
          <w:sz w:val="28"/>
          <w:szCs w:val="28"/>
          <w:lang w:val="en-US"/>
        </w:rPr>
        <w:t xml:space="preserve"> nepočítá."</w:t>
      </w:r>
      <w:r>
        <w:rPr>
          <w:rFonts w:ascii="Bookman Old Style" w:cs="Bookman Old Style" w:hAnsi="Bookman Old Style"/>
          <w:i/>
          <w:iCs/>
          <w:sz w:val="28"/>
          <w:szCs w:val="28"/>
        </w:rPr>
        <w:t xml:space="preserve"> </w:t>
      </w:r>
      <w:r>
        <w:rPr>
          <w:rFonts w:cs="Bookman Old Style" w:hAnsi="Bookman Old Style"/>
          <w:i/>
          <w:iCs/>
          <w:sz w:val="28"/>
          <w:szCs w:val="28"/>
          <w:lang w:val="en-US"/>
        </w:rPr>
        <w:t xml:space="preserve"> </w:t>
      </w:r>
      <w:r>
        <w:rPr>
          <w:rFonts w:cs="Bookman Old Style" w:hAnsi="Bookman Old Style"/>
          <w:i w:val="false"/>
          <w:iCs w:val="false"/>
          <w:sz w:val="28"/>
          <w:szCs w:val="28"/>
          <w:lang w:val="en-US"/>
        </w:rPr>
        <w:t>J</w:t>
      </w:r>
      <w:r>
        <w:rPr>
          <w:rFonts w:ascii="Bookman Old Style" w:cs="Bookman Old Style" w:hAnsi="Bookman Old Style"/>
          <w:sz w:val="28"/>
          <w:szCs w:val="28"/>
        </w:rPr>
        <w:t xml:space="preserve">ežíš to tenkrát řekl podobně: </w:t>
      </w:r>
      <w:r>
        <w:rPr>
          <w:rFonts w:cs="Bookman Old Style" w:hAnsi="Bookman Old Style"/>
          <w:i/>
          <w:iCs/>
          <w:sz w:val="28"/>
          <w:szCs w:val="28"/>
          <w:lang w:val="en-US"/>
        </w:rPr>
        <w:t>"</w:t>
      </w:r>
      <w:r>
        <w:rPr>
          <w:rFonts w:ascii="Bookman Old Style" w:cs="Bookman Old Style" w:hAnsi="Bookman Old Style"/>
          <w:i/>
          <w:iCs/>
          <w:sz w:val="28"/>
          <w:szCs w:val="28"/>
        </w:rPr>
        <w:t>Doma není žádný prorokem.</w:t>
      </w:r>
      <w:r>
        <w:rPr>
          <w:rFonts w:cs="Bookman Old Style" w:hAnsi="Bookman Old Style"/>
          <w:i/>
          <w:iCs/>
          <w:sz w:val="28"/>
          <w:szCs w:val="28"/>
          <w:lang w:val="en-US"/>
        </w:rPr>
        <w:t>"</w:t>
      </w:r>
      <w:r>
        <w:rPr>
          <w:rFonts w:ascii="Bookman Old Style" w:cs="Bookman Old Style" w:hAnsi="Bookman Old Style"/>
          <w:sz w:val="28"/>
          <w:szCs w:val="28"/>
        </w:rPr>
        <w:t xml:space="preserve"> Jinak řečeno: právě my v církvi jsme v nebezpečí, že si na všechno to úžasné a jedinečné, co Kristus přináší, jednoduše zvykneme. Ztratí to pro nás přitažlivost a cenu. Je to stará známá zkušenost. </w:t>
      </w:r>
      <w:r>
        <w:rPr>
          <w:rFonts w:cs="Bookman Old Style" w:hAnsi="Bookman Old Style"/>
          <w:sz w:val="28"/>
          <w:szCs w:val="28"/>
          <w:lang w:val="en-US"/>
        </w:rPr>
        <w:t>"</w:t>
      </w:r>
      <w:r>
        <w:rPr>
          <w:rFonts w:ascii="Bookman Old Style" w:cs="Bookman Old Style" w:hAnsi="Bookman Old Style"/>
          <w:sz w:val="28"/>
          <w:szCs w:val="28"/>
        </w:rPr>
        <w:t>To, co dobře znám, od toho už nic nečekám.</w:t>
      </w:r>
      <w:r>
        <w:rPr>
          <w:rFonts w:cs="Bookman Old Style" w:hAnsi="Bookman Old Style"/>
          <w:sz w:val="28"/>
          <w:szCs w:val="28"/>
          <w:lang w:val="en-US"/>
        </w:rPr>
        <w:t>"</w:t>
      </w:r>
      <w:r>
        <w:rPr>
          <w:rFonts w:ascii="Bookman Old Style" w:cs="Bookman Old Style" w:hAnsi="Bookman Old Style"/>
          <w:sz w:val="28"/>
          <w:szCs w:val="28"/>
        </w:rPr>
        <w:t xml:space="preserve"> Tak mnozí z nás už nic nečekají od svých partnerů, dětí, rodičů, farářů či politiků, nečekáme už nic ani od víry v Krista. Copak jsme to už všechno stokrát neslyšeli a nevyzkoušeli? Copak to všechno neznáme dávno nazpaměť? </w:t>
      </w:r>
    </w:p>
    <w:p>
      <w:pPr>
        <w:pStyle w:val="style0"/>
        <w:jc w:val="both"/>
        <w:rPr>
          <w:rFonts w:ascii="Bookman Old Style" w:cs="Bookman Old Style" w:hAnsi="Bookman Old Style"/>
          <w:sz w:val="28"/>
          <w:szCs w:val="28"/>
        </w:rPr>
      </w:pPr>
      <w:r>
        <w:rPr>
          <w:rFonts w:ascii="Bookman Old Style" w:cs="Bookman Old Style" w:hAnsi="Bookman Old Style"/>
          <w:sz w:val="28"/>
          <w:szCs w:val="28"/>
        </w:rPr>
        <w:t>A</w:t>
      </w:r>
      <w:r>
        <w:rPr>
          <w:rFonts w:cs="Bookman Old Style" w:hAnsi="Bookman Old Style"/>
          <w:sz w:val="28"/>
          <w:szCs w:val="28"/>
          <w:lang w:val="en-US"/>
        </w:rPr>
        <w:t xml:space="preserve">le </w:t>
      </w:r>
      <w:r>
        <w:rPr>
          <w:rFonts w:cs="Bookman Old Style" w:hAnsi="Bookman Old Style"/>
          <w:sz w:val="28"/>
          <w:szCs w:val="28"/>
          <w:lang w:val="en-US"/>
        </w:rPr>
        <w:t>přijmout Krista</w:t>
      </w:r>
      <w:r>
        <w:rPr>
          <w:rFonts w:ascii="Bookman Old Style" w:cs="Bookman Old Style" w:hAnsi="Bookman Old Style"/>
          <w:sz w:val="28"/>
          <w:szCs w:val="28"/>
        </w:rPr>
        <w:t xml:space="preserve"> znamená znovu objevit takové úžasné věci jako je třeba</w:t>
      </w:r>
      <w:r>
        <w:rPr>
          <w:rFonts w:cs="Bookman Old Style" w:hAnsi="Bookman Old Style"/>
          <w:sz w:val="28"/>
          <w:szCs w:val="28"/>
          <w:lang w:val="en-US"/>
        </w:rPr>
        <w:t>:</w:t>
      </w:r>
      <w:r>
        <w:rPr>
          <w:rFonts w:ascii="Bookman Old Style" w:cs="Bookman Old Style" w:hAnsi="Bookman Old Style"/>
          <w:sz w:val="28"/>
          <w:szCs w:val="28"/>
        </w:rPr>
        <w:t xml:space="preserve"> modlitba nebo studium Písma nebo největší síla ve vesmíru, kterou je prosba dítěte vzhlížejícího k otci. Objevit znovu třeba tu nefalšovanou radost z toho, že jsme byli pokřtěni a že nám bylo odpuštěno. Křesťané se někdy podobají lidem, kteří</w:t>
      </w:r>
      <w:r>
        <w:rPr>
          <w:rFonts w:cs="Bookman Old Style" w:hAnsi="Bookman Old Style"/>
          <w:sz w:val="28"/>
          <w:szCs w:val="28"/>
          <w:lang w:val="en-US"/>
        </w:rPr>
        <w:t xml:space="preserve"> </w:t>
      </w:r>
      <w:r>
        <w:rPr>
          <w:rFonts w:ascii="Bookman Old Style" w:cs="Bookman Old Style" w:hAnsi="Bookman Old Style"/>
          <w:sz w:val="28"/>
          <w:szCs w:val="28"/>
        </w:rPr>
        <w:t>zkouší kde</w:t>
      </w:r>
      <w:r>
        <w:rPr>
          <w:rFonts w:ascii="Bookman Old Style" w:cs="Bookman Old Style" w:hAnsi="Bookman Old Style"/>
          <w:sz w:val="28"/>
          <w:szCs w:val="28"/>
        </w:rPr>
        <w:t xml:space="preserve">co a zatím mají doma poklad, na který se jim práší. </w:t>
      </w:r>
    </w:p>
    <w:p>
      <w:pPr>
        <w:pStyle w:val="style0"/>
        <w:jc w:val="both"/>
        <w:rPr>
          <w:rFonts w:ascii="Bookman Old Style" w:cs="Bookman Old Style" w:hAnsi="Bookman Old Style"/>
          <w:sz w:val="28"/>
          <w:szCs w:val="28"/>
        </w:rPr>
      </w:pPr>
    </w:p>
    <w:p>
      <w:pPr>
        <w:pStyle w:val="style0"/>
        <w:jc w:val="both"/>
        <w:rPr>
          <w:rFonts w:cs="Bookman Old Style" w:hAnsi="Bookman Old Style"/>
          <w:sz w:val="28"/>
          <w:szCs w:val="28"/>
          <w:lang w:val="en-US"/>
        </w:rPr>
      </w:pPr>
      <w:r>
        <w:rPr>
          <w:rFonts w:cs="Bookman Old Style" w:hAnsi="Bookman Old Style"/>
          <w:sz w:val="28"/>
          <w:szCs w:val="28"/>
          <w:lang w:val="en-US"/>
        </w:rPr>
        <w:t>1) Prvním bodem Ježíšova programu Nové</w:t>
      </w:r>
      <w:r>
        <w:rPr>
          <w:rFonts w:cs="Bookman Old Style" w:hAnsi="Bookman Old Style"/>
          <w:sz w:val="28"/>
          <w:szCs w:val="28"/>
          <w:lang w:val="en-US"/>
        </w:rPr>
        <w:t>ho Z</w:t>
      </w:r>
      <w:r>
        <w:rPr>
          <w:rFonts w:cs="Bookman Old Style" w:hAnsi="Bookman Old Style"/>
          <w:sz w:val="28"/>
          <w:szCs w:val="28"/>
          <w:lang w:val="en-US"/>
        </w:rPr>
        <w:t>ákona</w:t>
      </w:r>
      <w:r>
        <w:rPr>
          <w:rFonts w:cs="Bookman Old Style" w:hAnsi="Bookman Old Style"/>
          <w:sz w:val="28"/>
          <w:szCs w:val="28"/>
          <w:lang w:val="en-US"/>
        </w:rPr>
        <w:t xml:space="preserve"> je vyhlášení radostné zvěsti, neboli evangelia. Jde o vyhlášení programu naděje pro všechny ne-nafoukané, ne-mocné, pro všechny ne-pyšné, otevřené nároku pravdy, spravedlnosti a lásky.  Jaký jen to asi je protiklad k utrápenému náboženství za dnů Malachiáše.</w:t>
      </w:r>
    </w:p>
    <w:p>
      <w:pPr>
        <w:pStyle w:val="style0"/>
        <w:jc w:val="both"/>
        <w:rPr>
          <w:rFonts w:cs="Bookman Old Style" w:hAnsi="Bookman Old Style"/>
          <w:sz w:val="28"/>
          <w:szCs w:val="28"/>
          <w:lang w:val="en-US"/>
        </w:rPr>
      </w:pPr>
    </w:p>
    <w:p>
      <w:pPr>
        <w:pStyle w:val="style0"/>
        <w:jc w:val="both"/>
        <w:rPr>
          <w:rFonts w:cs="Bookman Old Style" w:hAnsi="Bookman Old Style"/>
          <w:sz w:val="28"/>
          <w:szCs w:val="28"/>
          <w:lang w:val="en-US"/>
        </w:rPr>
      </w:pPr>
      <w:r>
        <w:rPr>
          <w:rFonts w:cs="Bookman Old Style" w:hAnsi="Bookman Old Style"/>
          <w:sz w:val="28"/>
          <w:szCs w:val="28"/>
          <w:lang w:val="en-US"/>
        </w:rPr>
        <w:t>2) Dále je</w:t>
      </w:r>
      <w:r>
        <w:rPr>
          <w:rFonts w:cs="Bookman Old Style" w:hAnsi="Bookman Old Style"/>
          <w:sz w:val="28"/>
          <w:szCs w:val="28"/>
          <w:lang w:val="en-US"/>
        </w:rPr>
        <w:t xml:space="preserve"> Ježíš</w:t>
      </w:r>
      <w:r>
        <w:rPr>
          <w:rFonts w:cs="Bookman Old Style" w:hAnsi="Bookman Old Style"/>
          <w:sz w:val="28"/>
          <w:szCs w:val="28"/>
          <w:lang w:val="en-US"/>
        </w:rPr>
        <w:t xml:space="preserve"> poslán k tomu, aby obvazoval rány zkroušených srdcem</w:t>
      </w:r>
      <w:r>
        <w:rPr>
          <w:rFonts w:cs="Bookman Old Style" w:hAnsi="Bookman Old Style"/>
          <w:sz w:val="28"/>
          <w:szCs w:val="28"/>
          <w:lang w:val="en-US"/>
        </w:rPr>
        <w:t>, aby</w:t>
      </w:r>
      <w:r>
        <w:rPr>
          <w:rFonts w:cs="Bookman Old Style" w:hAnsi="Bookman Old Style"/>
          <w:sz w:val="28"/>
          <w:szCs w:val="28"/>
          <w:lang w:val="en-US"/>
        </w:rPr>
        <w:t xml:space="preserve"> vyhlásit zajatcům svobodu a vězňům propuštění (alternativní překlad říká: slepým schopnost vidět). Jde o vyhlášení svobody, pro všechny zotročené vnější či vnitřní nesvobodou. Svoboda je v té Nové době Ježíšova evangelia centrálním tématem. Přímo mottem Ježíšova programu. Slyšíme to v N</w:t>
      </w:r>
      <w:r>
        <w:rPr>
          <w:rFonts w:cs="Bookman Old Style" w:hAnsi="Bookman Old Style"/>
          <w:sz w:val="28"/>
          <w:szCs w:val="28"/>
          <w:lang w:val="en-US"/>
        </w:rPr>
        <w:t>Z</w:t>
      </w:r>
      <w:r>
        <w:rPr>
          <w:rFonts w:cs="Bookman Old Style" w:hAnsi="Bookman Old Style"/>
          <w:sz w:val="28"/>
          <w:szCs w:val="28"/>
          <w:lang w:val="en-US"/>
        </w:rPr>
        <w:t xml:space="preserve"> napořád: "</w:t>
      </w:r>
      <w:r>
        <w:rPr>
          <w:rFonts w:cs="Bookman Old Style" w:hAnsi="Bookman Old Style"/>
          <w:i/>
          <w:iCs/>
          <w:sz w:val="28"/>
          <w:szCs w:val="28"/>
          <w:lang w:val="en-US"/>
        </w:rPr>
        <w:t>Byli jste povoláni ke svobodě", Kristus nás osvobodil ke svobodě", "Pravda vás učiní svobodnými"…</w:t>
      </w:r>
      <w:r>
        <w:rPr>
          <w:rFonts w:cs="Bookman Old Style" w:hAnsi="Bookman Old Style"/>
          <w:sz w:val="28"/>
          <w:szCs w:val="28"/>
          <w:lang w:val="en-US"/>
        </w:rPr>
        <w:t xml:space="preserve"> </w:t>
      </w:r>
    </w:p>
    <w:p>
      <w:pPr>
        <w:pStyle w:val="style0"/>
        <w:jc w:val="both"/>
        <w:rPr>
          <w:rFonts w:cs="Bookman Old Style" w:hAnsi="Bookman Old Style"/>
          <w:sz w:val="28"/>
          <w:szCs w:val="28"/>
          <w:lang w:val="en-US"/>
        </w:rPr>
      </w:pPr>
    </w:p>
    <w:p>
      <w:pPr>
        <w:pStyle w:val="style0"/>
        <w:jc w:val="both"/>
        <w:rPr>
          <w:rFonts w:cs="Bookman Old Style" w:hAnsi="Bookman Old Style"/>
          <w:sz w:val="28"/>
          <w:szCs w:val="28"/>
          <w:lang w:val="en-US"/>
        </w:rPr>
      </w:pPr>
      <w:r>
        <w:rPr>
          <w:rFonts w:cs="Bookman Old Style" w:hAnsi="Bookman Old Style"/>
          <w:sz w:val="28"/>
          <w:szCs w:val="28"/>
          <w:lang w:val="en-US"/>
        </w:rPr>
        <w:t>M</w:t>
      </w:r>
      <w:r>
        <w:rPr>
          <w:rFonts w:cs="Bookman Old Style" w:hAnsi="Bookman Old Style"/>
          <w:sz w:val="28"/>
          <w:szCs w:val="28"/>
          <w:lang w:val="en-US"/>
        </w:rPr>
        <w:t xml:space="preserve">ěli bychom si </w:t>
      </w:r>
      <w:r>
        <w:rPr>
          <w:rFonts w:cs="Bookman Old Style" w:hAnsi="Bookman Old Style"/>
          <w:sz w:val="28"/>
          <w:szCs w:val="28"/>
          <w:lang w:val="en-US"/>
        </w:rPr>
        <w:t xml:space="preserve">konečně </w:t>
      </w:r>
      <w:r>
        <w:rPr>
          <w:rFonts w:cs="Bookman Old Style" w:hAnsi="Bookman Old Style"/>
          <w:sz w:val="28"/>
          <w:szCs w:val="28"/>
          <w:lang w:val="en-US"/>
        </w:rPr>
        <w:t>uvědomit</w:t>
      </w:r>
      <w:r>
        <w:rPr>
          <w:rFonts w:cs="Bookman Old Style" w:hAnsi="Bookman Old Style"/>
          <w:sz w:val="28"/>
          <w:szCs w:val="28"/>
          <w:lang w:val="en-US"/>
        </w:rPr>
        <w:t>, že jsme otroci demokracie a</w:t>
      </w:r>
      <w:r>
        <w:rPr>
          <w:rFonts w:cs="Bookman Old Style" w:hAnsi="Bookman Old Style"/>
          <w:sz w:val="28"/>
          <w:szCs w:val="28"/>
          <w:lang w:val="en-US"/>
        </w:rPr>
        <w:t xml:space="preserve"> začít volat: Už dost, dost bylo otroctví! My nejsme otroky. Nenecháme se požadavky této společnosti nadále zotročovat. Nebude nás zotročovat ani žádný tlak na výkon od náboženských autorit. Jsme milovanými Božím dětmi. Jsme svobodnými Božími syny a dcerami. </w:t>
      </w:r>
    </w:p>
    <w:p>
      <w:pPr>
        <w:pStyle w:val="style0"/>
        <w:jc w:val="both"/>
        <w:rPr>
          <w:rFonts w:cs="Bookman Old Style" w:hAnsi="Bookman Old Style"/>
          <w:sz w:val="28"/>
          <w:szCs w:val="28"/>
          <w:lang w:val="en-US"/>
        </w:rPr>
      </w:pPr>
    </w:p>
    <w:p>
      <w:pPr>
        <w:pStyle w:val="style0"/>
        <w:jc w:val="both"/>
        <w:rPr>
          <w:rFonts w:cs="Bookman Old Style" w:hAnsi="Bookman Old Style"/>
          <w:sz w:val="28"/>
          <w:szCs w:val="28"/>
          <w:lang w:val="en-US"/>
        </w:rPr>
      </w:pPr>
      <w:r>
        <w:rPr>
          <w:rFonts w:cs="Bookman Old Style" w:hAnsi="Bookman Old Style"/>
          <w:sz w:val="28"/>
          <w:szCs w:val="28"/>
          <w:lang w:val="en-US"/>
        </w:rPr>
        <w:t>Biblická svoboda ovšem není něco statického. Je to hledání a tvůrčí schopnost jak ve světě kolem nás, tak i v životě, který je v nás. Víra má vyzařovat do našeho světa svobodu. Do světa, který po svobodě sice touží, ale současně se jí obává, který svobodu častěji ztrácí, než získává. Po roce 90. jsme získali svobodu politickou a po 20. ti letech jsme už zase otroky. Tentokrát otroky svých žádostí, chutí, představ, životního stylu, otroky práce, majetku, otroky svých zaměstnanců a otroky statní i evropské byrokracie.</w:t>
      </w:r>
    </w:p>
    <w:p>
      <w:pPr>
        <w:pStyle w:val="style0"/>
        <w:jc w:val="both"/>
        <w:rPr>
          <w:rFonts w:ascii="Bookman Old Style" w:cs="Bookman Old Style" w:hAnsi="Bookman Old Style"/>
          <w:sz w:val="28"/>
          <w:szCs w:val="28"/>
        </w:rPr>
      </w:pPr>
    </w:p>
    <w:p>
      <w:pPr>
        <w:pStyle w:val="style0"/>
        <w:jc w:val="both"/>
        <w:rPr>
          <w:rFonts w:cs="Bookman Old Style" w:hAnsi="Bookman Old Style"/>
          <w:sz w:val="28"/>
          <w:szCs w:val="28"/>
          <w:lang w:val="en-US"/>
        </w:rPr>
      </w:pPr>
      <w:r>
        <w:rPr>
          <w:rFonts w:cs="Bookman Old Style" w:hAnsi="Bookman Old Style"/>
          <w:sz w:val="28"/>
          <w:szCs w:val="28"/>
          <w:lang w:val="en-US"/>
        </w:rPr>
        <w:t>Je</w:t>
      </w:r>
      <w:r>
        <w:rPr>
          <w:rFonts w:cs="Bookman Old Style" w:hAnsi="Bookman Old Style"/>
          <w:sz w:val="28"/>
          <w:szCs w:val="28"/>
          <w:lang w:val="en-US"/>
        </w:rPr>
        <w:t xml:space="preserve">nže </w:t>
      </w:r>
      <w:r>
        <w:rPr>
          <w:rFonts w:cs="Bookman Old Style" w:hAnsi="Bookman Old Style"/>
          <w:sz w:val="28"/>
          <w:szCs w:val="28"/>
          <w:lang w:val="en-US"/>
        </w:rPr>
        <w:t>Nazaretští se zvedli a už ho hnali ke srázu. Takového kazatele nechceme. Nenecháme se poučovat! Za příklad nebude dávat pohany. Vdovu ze Sidónu nebo dokonce Námana Asyrského!</w:t>
      </w:r>
      <w:r>
        <w:rPr>
          <w:rFonts w:cs="Bookman Old Style" w:hAnsi="Bookman Old Style"/>
          <w:sz w:val="28"/>
          <w:szCs w:val="28"/>
          <w:lang w:val="en-US"/>
        </w:rPr>
        <w:t xml:space="preserve"> </w:t>
      </w:r>
      <w:r>
        <w:rPr>
          <w:rFonts w:cs="Bookman Old Style" w:hAnsi="Bookman Old Style"/>
          <w:sz w:val="28"/>
          <w:szCs w:val="28"/>
          <w:lang w:val="en-US"/>
        </w:rPr>
        <w:t xml:space="preserve">To, že lidé v dějinách vždy znovu Ježíšův program kazili, převraceli v pravý opak, že ve jménu osvobození bezprávných se již mnohokrát v historii vraždilo a zotročovalo, to je známá věc. Ale nesmí to znamenat rezignaci na základní dobrou zprávu o nápravě věcí lidských, na Ježíšovské evangelium. </w:t>
      </w:r>
      <w:r>
        <w:rPr>
          <w:rFonts w:cs="Bookman Old Style" w:hAnsi="Bookman Old Style"/>
          <w:sz w:val="28"/>
          <w:szCs w:val="28"/>
          <w:lang w:val="en-US"/>
        </w:rPr>
        <w:t>E</w:t>
      </w:r>
      <w:r>
        <w:rPr>
          <w:rFonts w:cs="Bookman Old Style" w:hAnsi="Bookman Old Style"/>
          <w:sz w:val="28"/>
          <w:szCs w:val="28"/>
          <w:lang w:val="en-US"/>
        </w:rPr>
        <w:t>vangelium platí i přes všechna svá historická překroucení. Je skvělou zprávou, výzvou a inspirací k stále novému zápasu o lidskou svobodu, naději, radost ze života, lásku</w:t>
      </w:r>
      <w:r>
        <w:rPr>
          <w:rFonts w:cs="Bookman Old Style" w:hAnsi="Bookman Old Style"/>
          <w:sz w:val="28"/>
          <w:szCs w:val="28"/>
          <w:lang w:val="en-US"/>
        </w:rPr>
        <w:t xml:space="preserve"> a </w:t>
      </w:r>
      <w:r>
        <w:rPr>
          <w:rFonts w:cs="Bookman Old Style" w:hAnsi="Bookman Old Style"/>
          <w:sz w:val="28"/>
          <w:szCs w:val="28"/>
          <w:lang w:val="en-US"/>
        </w:rPr>
        <w:t>víru</w:t>
      </w:r>
      <w:r>
        <w:rPr>
          <w:rFonts w:cs="Bookman Old Style" w:hAnsi="Bookman Old Style"/>
          <w:sz w:val="28"/>
          <w:szCs w:val="28"/>
          <w:lang w:val="en-US"/>
        </w:rPr>
        <w:t>.</w:t>
      </w:r>
    </w:p>
    <w:p>
      <w:pPr>
        <w:pStyle w:val="style0"/>
        <w:jc w:val="both"/>
        <w:rPr>
          <w:rFonts w:cs="Bookman Old Style" w:hAnsi="Bookman Old Style"/>
          <w:sz w:val="28"/>
          <w:szCs w:val="28"/>
          <w:lang w:val="en-US"/>
        </w:rPr>
      </w:pPr>
    </w:p>
    <w:p>
      <w:pPr>
        <w:pStyle w:val="style0"/>
        <w:jc w:val="both"/>
        <w:rPr>
          <w:rFonts w:ascii="Bookman Old Style" w:cs="Bookman Old Style" w:hAnsi="Bookman Old Style"/>
          <w:sz w:val="28"/>
          <w:szCs w:val="28"/>
        </w:rPr>
      </w:pPr>
      <w:r>
        <w:rPr>
          <w:rFonts w:cs="Bookman Old Style" w:hAnsi="Bookman Old Style"/>
          <w:sz w:val="28"/>
          <w:szCs w:val="28"/>
          <w:lang w:val="en-US"/>
        </w:rPr>
        <w:t xml:space="preserve">Bez tohoto </w:t>
      </w:r>
      <w:r>
        <w:rPr>
          <w:rFonts w:cs="Bookman Old Style" w:hAnsi="Bookman Old Style"/>
          <w:sz w:val="28"/>
          <w:szCs w:val="28"/>
          <w:lang w:val="en-US"/>
        </w:rPr>
        <w:t>Ježíšov</w:t>
      </w:r>
      <w:r>
        <w:rPr>
          <w:rFonts w:cs="Bookman Old Style" w:hAnsi="Bookman Old Style"/>
          <w:sz w:val="28"/>
          <w:szCs w:val="28"/>
          <w:lang w:val="en-US"/>
        </w:rPr>
        <w:t xml:space="preserve">a </w:t>
      </w:r>
      <w:r>
        <w:rPr>
          <w:rFonts w:cs="Bookman Old Style" w:hAnsi="Bookman Old Style"/>
          <w:sz w:val="28"/>
          <w:szCs w:val="28"/>
          <w:lang w:val="en-US"/>
        </w:rPr>
        <w:t xml:space="preserve">zápasu by se svět stal opravdu peklem. Peklem, ve kterém by se za trest přikovávalo k obrazovkám, před kterými by člověk až na věčnost musil sledovat a konzumovat až k přecpání blbé, deprimující a ducha deptající zprávy o stavu světa, kde již není žádná naděje, žádná víra, ani žádná láska a kde již svět nepatří Bohu, ale kde již Velký Bratr (biblicky: dravá šelma) obsadil všechny pozice a má nás ve svých spárech. To je opravdu peklo! </w:t>
      </w:r>
      <w:r>
        <w:rPr>
          <w:rFonts w:cs="Bookman Old Style" w:hAnsi="Bookman Old Style"/>
          <w:sz w:val="28"/>
          <w:szCs w:val="28"/>
          <w:lang w:val="en-US"/>
        </w:rPr>
        <w:t xml:space="preserve">Ta nejkrásnější zpráva života, to nejúžasnější evangelium však zní: </w:t>
      </w:r>
      <w:r>
        <w:rPr>
          <w:rFonts w:cs="Bookman Old Style" w:hAnsi="Bookman Old Style"/>
          <w:i/>
          <w:iCs/>
          <w:sz w:val="28"/>
          <w:szCs w:val="28"/>
          <w:lang w:val="en-US"/>
        </w:rPr>
        <w:t>„Ježíš má dost sil na všechny Velké Bratry tohoto světa, na všechny Dravé Šelmy příštích dnů. Všechny přemohl a ještě přemůže a přináší radostný smysl života!“</w:t>
      </w:r>
      <w:r>
        <w:rPr>
          <w:rFonts w:cs="Bookman Old Style" w:hAnsi="Bookman Old Style"/>
          <w:sz w:val="28"/>
          <w:szCs w:val="28"/>
          <w:lang w:val="en-US"/>
        </w:rPr>
        <w:t xml:space="preserve">  Naše bohoslužba, bratři a sestry, může být plná radosti a nepokryteckého jásání, které probouzí touhu nespočetných davů přidat se. Amen</w:t>
      </w:r>
    </w:p>
    <w:sectPr>
      <w:pgSz w:w="11899" w:h="16839" w:orient="portrait" w:code="9"/>
      <w:pgMar w:top="410" w:right="404" w:bottom="370" w:left="401" w:header="709" w:footer="70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12"/>
    <w:family w:val="roman"/>
    <w:pitch w:val="variable"/>
    <w:sig w:usb0="20007A87" w:usb1="80000000" w:usb2="00000008"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Arial">
    <w:altName w:val="Arial"/>
    <w:panose1 w:val="020b0604020000020204"/>
    <w:charset w:val="12"/>
    <w:family w:val="swiss"/>
    <w:pitch w:val="variable"/>
    <w:sig w:usb0="20007A87" w:usb1="80000000" w:usb2="00000008" w:usb3="00000000" w:csb0="000001FF" w:csb1="00000000"/>
  </w:font>
  <w:font w:name="Bookman Old Style">
    <w:altName w:val="Bookman Old Style"/>
    <w:panose1 w:val="02050604050000020204"/>
    <w:charset w:val="12"/>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view w:val="print"/>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1"/>
  <w:doNotTrackMoves/>
  <w:doNotTrackFormatting/>
  <w:documentProtection w:formatting="0" w:enforcement="0"/>
  <w:defaultTabStop w:val="708"/>
  <w:bookFoldPrintingSheets w:val="0"/>
  <w:drawingGridHorizontalSpacing w:val="180"/>
  <w:drawingGridVerticalSpacing w:val="180"/>
  <w:displayHorizontalDrawingGridEvery w:val="1"/>
  <w:displayVerticalDrawingGridEvery w:val="1"/>
  <w:drawingGridHorizontalOrigin w:val="737"/>
  <w:drawingGridVerticalOrigin w:val="737"/>
  <w:characterSpacingControl w:val="doNotCompress"/>
  <w:endnotePr>
    <w:pos w:val="docEnd"/>
  </w:endnotePr>
  <w:compat>
    <w:compatSetting w:name="compatibilityMode" w:uri="http://schemas.microsoft.com/office/word" w:val="14"/>
  </w:compat>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Times New Roman" w:hAnsi="Times New Roman"/>
      </w:rPr>
    </w:rPrDefault>
    <w:pPrDefault>
      <w:pPr/>
    </w:pPrDefault>
  </w:docDefaults>
  <w:style w:type="paragraph" w:default="1" w:styleId="style0">
    <w:name w:val="Normal"/>
    <w:next w:val="style0"/>
    <w:pPr/>
    <w:rPr>
      <w:sz w:val="24"/>
      <w:szCs w:val="24"/>
      <w:lang w:val="cs-CZ" w:bidi="ar-SA" w:eastAsia="cs-CZ"/>
    </w:rPr>
  </w:style>
  <w:style w:type="character" w:default="1" w:styleId="style65">
    <w:name w:val="Default Paragraph Font"/>
    <w:next w:val="style65"/>
  </w:style>
  <w:style w:type="table" w:default="1" w:styleId="style105">
    <w:name w:val="Normal Table"/>
    <w:next w:val="style105"/>
    <w:pPr/>
    <w:rPr/>
    <w:tblPr>
      <w:tblInd w:w="0" w:type="dxa"/>
      <w:tblLayout w:type="fixed"/>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150</TotalTime>
  <Words>1832</Words>
  <Pages>2</Pages>
  <Characters>9110</Characters>
  <Application>WPS Office</Application>
  <DocSecurity>0</DocSecurity>
  <Paragraphs>31</Paragraphs>
  <ScaleCrop>false</ScaleCrop>
  <Company>Sbor Církve Bratrské Praha 2</Company>
  <LinksUpToDate>false</LinksUpToDate>
  <CharactersWithSpaces>10939</CharactersWithSpaces>
  <SharedDoc>false</SharedDoc>
  <HyperlinksChanged>false</HyperlinksChanged>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2018-11-22T13:54:07Z</dcterms:created>
  <dc:creator>Pavel Mošner</dc:creator>
  <lastModifiedBy>SM-A530F</lastModifiedBy>
  <lastPrinted>2007-09-13T09:55:00Z</lastPrinted>
  <dcterms:modified xsi:type="dcterms:W3CDTF">2018-11-23T18:30:53Z</dcterms:modified>
  <revision>2</revision>
  <dc:title>Ponížená, ale neporažená</dc:title>
</coreProperties>
</file>

<file path=docProps/custom.xml><?xml version="1.0" encoding="utf-8"?>
<Properties xmlns="http://schemas.openxmlformats.org/officeDocument/2006/custom-properties" xmlns:vt="http://schemas.openxmlformats.org/officeDocument/2006/docPropsVTypes"/>
</file>