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jc w:val="center"/>
        <w:rPr>
          <w:rFonts w:hAnsi="Bookman Old Style"/>
          <w:b/>
          <w:sz w:val="26"/>
          <w:szCs w:val="26"/>
          <w:lang w:val="en-US"/>
        </w:rPr>
      </w:pPr>
      <w:r>
        <w:rPr>
          <w:rFonts w:hAnsi="Bookman Old Style"/>
          <w:b/>
          <w:sz w:val="26"/>
          <w:szCs w:val="26"/>
          <w:lang w:val="en-US"/>
        </w:rPr>
        <w:t>Obn</w:t>
      </w:r>
      <w:r>
        <w:rPr>
          <w:rFonts w:hAnsi="Bookman Old Style"/>
          <w:b/>
          <w:sz w:val="26"/>
          <w:szCs w:val="26"/>
          <w:lang w:val="en-US"/>
        </w:rPr>
        <w:t>ova manželské</w:t>
      </w:r>
      <w:r>
        <w:rPr>
          <w:rFonts w:hAnsi="Bookman Old Style"/>
          <w:b/>
          <w:sz w:val="26"/>
          <w:szCs w:val="26"/>
          <w:lang w:val="en-US"/>
        </w:rPr>
        <w:t xml:space="preserve"> smlouv</w:t>
      </w:r>
      <w:r>
        <w:rPr>
          <w:rFonts w:hAnsi="Bookman Old Style"/>
          <w:b/>
          <w:sz w:val="26"/>
          <w:szCs w:val="26"/>
          <w:lang w:val="en-US"/>
        </w:rPr>
        <w:t>y</w:t>
      </w:r>
    </w:p>
    <w:p>
      <w:pPr>
        <w:pStyle w:val="style0"/>
        <w:spacing w:after="120"/>
        <w:jc w:val="both"/>
        <w:rPr>
          <w:rFonts w:ascii="Bookman Old Style" w:hAnsi="Bookman Old Style"/>
          <w:b/>
          <w:sz w:val="26"/>
          <w:szCs w:val="26"/>
        </w:rPr>
      </w:pPr>
      <w:r>
        <w:rPr>
          <w:rFonts w:ascii="Bookman Old Style" w:hAnsi="Bookman Old Style"/>
          <w:b/>
          <w:sz w:val="26"/>
          <w:szCs w:val="26"/>
        </w:rPr>
        <w:t xml:space="preserve">Introit: </w:t>
      </w:r>
      <w:r>
        <w:rPr>
          <w:rFonts w:ascii="Bookman Old Style" w:hAnsi="Bookman Old Style"/>
          <w:i/>
          <w:sz w:val="26"/>
          <w:szCs w:val="26"/>
        </w:rPr>
        <w:t>„Neboť to, co s vámi zamýšlím, znám jen já sám…, jsou to myšlenky o pokoji, nikoli o zlu: Chci vám dát naději do budoucnosti“ Jer 29:11</w:t>
      </w:r>
    </w:p>
    <w:p>
      <w:pPr>
        <w:pStyle w:val="style0"/>
        <w:spacing w:after="120"/>
        <w:jc w:val="both"/>
        <w:rPr>
          <w:rFonts w:ascii="Bookman Old Style" w:hAnsi="Bookman Old Style"/>
          <w:sz w:val="26"/>
          <w:szCs w:val="26"/>
        </w:rPr>
      </w:pPr>
      <w:r>
        <w:rPr>
          <w:rFonts w:ascii="Bookman Old Style" w:hAnsi="Bookman Old Style"/>
          <w:b/>
          <w:sz w:val="26"/>
          <w:szCs w:val="26"/>
        </w:rPr>
        <w:t xml:space="preserve">Text: </w:t>
      </w:r>
      <w:r>
        <w:rPr>
          <w:rFonts w:ascii="Bookman Old Style" w:hAnsi="Bookman Old Style"/>
          <w:b/>
          <w:sz w:val="26"/>
          <w:szCs w:val="26"/>
        </w:rPr>
        <w:t>Fp 2:3-</w:t>
      </w:r>
      <w:r>
        <w:rPr>
          <w:rFonts w:ascii="Bookman Old Style" w:hAnsi="Bookman Old Style"/>
          <w:b/>
          <w:sz w:val="26"/>
          <w:szCs w:val="26"/>
        </w:rPr>
        <w:t>9</w:t>
      </w:r>
    </w:p>
    <w:p>
      <w:pPr>
        <w:pStyle w:val="style0"/>
        <w:spacing w:after="120"/>
        <w:ind w:firstLine="360"/>
        <w:jc w:val="both"/>
        <w:rPr>
          <w:rFonts w:ascii="Bookman Old Style" w:hAnsi="Bookman Old Style"/>
          <w:sz w:val="26"/>
          <w:szCs w:val="26"/>
        </w:rPr>
      </w:pPr>
      <w:r>
        <w:rPr>
          <w:rFonts w:ascii="Bookman Old Style" w:hAnsi="Bookman Old Style"/>
          <w:sz w:val="26"/>
          <w:szCs w:val="26"/>
        </w:rPr>
        <w:t xml:space="preserve">Každý člověk je bytost společenská, tvoří vztahy a bez vztahů by zemřel. Obnovou vztahů začíná každé probuzení. </w:t>
      </w:r>
      <w:r>
        <w:rPr>
          <w:rFonts w:ascii="Bookman Old Style" w:hAnsi="Bookman Old Style"/>
          <w:sz w:val="26"/>
          <w:szCs w:val="26"/>
        </w:rPr>
        <w:t xml:space="preserve">Duch Boží, který </w:t>
      </w:r>
      <w:r>
        <w:rPr>
          <w:rFonts w:ascii="Bookman Old Style" w:hAnsi="Bookman Old Style"/>
          <w:sz w:val="26"/>
          <w:szCs w:val="26"/>
        </w:rPr>
        <w:t xml:space="preserve">způsobuje duchovní </w:t>
      </w:r>
      <w:r>
        <w:rPr>
          <w:rFonts w:ascii="Bookman Old Style" w:hAnsi="Bookman Old Style"/>
          <w:sz w:val="26"/>
          <w:szCs w:val="26"/>
        </w:rPr>
        <w:t xml:space="preserve">probuzení, vede probouzejícího se člověka </w:t>
      </w:r>
      <w:r>
        <w:rPr>
          <w:rFonts w:ascii="Bookman Old Style" w:hAnsi="Bookman Old Style"/>
          <w:sz w:val="26"/>
          <w:szCs w:val="26"/>
        </w:rPr>
        <w:t>k</w:t>
      </w:r>
      <w:r>
        <w:rPr>
          <w:rFonts w:ascii="Bookman Old Style" w:hAnsi="Bookman Old Style"/>
          <w:sz w:val="26"/>
          <w:szCs w:val="26"/>
        </w:rPr>
        <w:t xml:space="preserve"> revizi </w:t>
      </w:r>
      <w:r>
        <w:rPr>
          <w:rFonts w:ascii="Bookman Old Style" w:hAnsi="Bookman Old Style"/>
          <w:sz w:val="26"/>
          <w:szCs w:val="26"/>
        </w:rPr>
        <w:t xml:space="preserve">jeho </w:t>
      </w:r>
      <w:r>
        <w:rPr>
          <w:rFonts w:ascii="Bookman Old Style" w:hAnsi="Bookman Old Style"/>
          <w:sz w:val="26"/>
          <w:szCs w:val="26"/>
        </w:rPr>
        <w:t>vztahů</w:t>
      </w:r>
      <w:r>
        <w:rPr>
          <w:rFonts w:ascii="Bookman Old Style" w:hAnsi="Bookman Old Style"/>
          <w:sz w:val="26"/>
          <w:szCs w:val="26"/>
        </w:rPr>
        <w:t>. Bývají to ta prvá</w:t>
      </w:r>
      <w:r>
        <w:rPr>
          <w:rFonts w:ascii="Bookman Old Style" w:hAnsi="Bookman Old Style"/>
          <w:sz w:val="26"/>
          <w:szCs w:val="26"/>
        </w:rPr>
        <w:t xml:space="preserve"> místa </w:t>
      </w:r>
      <w:r>
        <w:rPr>
          <w:rFonts w:ascii="Bookman Old Style" w:hAnsi="Bookman Old Style"/>
          <w:sz w:val="26"/>
          <w:szCs w:val="26"/>
        </w:rPr>
        <w:t xml:space="preserve">na cestě duchovní </w:t>
      </w:r>
      <w:r>
        <w:rPr>
          <w:rFonts w:ascii="Bookman Old Style" w:hAnsi="Bookman Old Style"/>
          <w:sz w:val="26"/>
          <w:szCs w:val="26"/>
        </w:rPr>
        <w:t>obnovy</w:t>
      </w:r>
      <w:r>
        <w:rPr>
          <w:rFonts w:ascii="Bookman Old Style" w:hAnsi="Bookman Old Style"/>
          <w:sz w:val="26"/>
          <w:szCs w:val="26"/>
        </w:rPr>
        <w:t xml:space="preserve">. </w:t>
      </w:r>
      <w:r>
        <w:rPr>
          <w:rFonts w:ascii="Bookman Old Style" w:hAnsi="Bookman Old Style"/>
          <w:sz w:val="26"/>
          <w:szCs w:val="26"/>
        </w:rPr>
        <w:t xml:space="preserve">Cesta tedy vede </w:t>
      </w:r>
      <w:r>
        <w:rPr>
          <w:rFonts w:ascii="Bookman Old Style" w:hAnsi="Bookman Old Style"/>
          <w:sz w:val="26"/>
          <w:szCs w:val="26"/>
        </w:rPr>
        <w:t>k </w:t>
      </w:r>
      <w:r>
        <w:rPr>
          <w:rFonts w:ascii="Bookman Old Style" w:hAnsi="Bookman Old Style"/>
          <w:sz w:val="26"/>
          <w:szCs w:val="26"/>
        </w:rPr>
        <w:t>našim</w:t>
      </w:r>
      <w:r>
        <w:rPr>
          <w:rFonts w:ascii="Bookman Old Style" w:hAnsi="Bookman Old Style"/>
          <w:sz w:val="26"/>
          <w:szCs w:val="26"/>
        </w:rPr>
        <w:t xml:space="preserve"> </w:t>
      </w:r>
      <w:r>
        <w:rPr>
          <w:rFonts w:ascii="Bookman Old Style" w:hAnsi="Bookman Old Style"/>
          <w:sz w:val="26"/>
          <w:szCs w:val="26"/>
        </w:rPr>
        <w:t>nejbližším</w:t>
      </w:r>
      <w:r>
        <w:rPr>
          <w:rFonts w:ascii="Bookman Old Style" w:hAnsi="Bookman Old Style"/>
          <w:sz w:val="26"/>
          <w:szCs w:val="26"/>
        </w:rPr>
        <w:t xml:space="preserve"> partnerům</w:t>
      </w:r>
      <w:r>
        <w:rPr>
          <w:rFonts w:ascii="Bookman Old Style" w:hAnsi="Bookman Old Style"/>
          <w:sz w:val="26"/>
          <w:szCs w:val="26"/>
        </w:rPr>
        <w:t>. K</w:t>
      </w:r>
      <w:r>
        <w:rPr>
          <w:rFonts w:ascii="Bookman Old Style" w:hAnsi="Bookman Old Style"/>
          <w:sz w:val="26"/>
          <w:szCs w:val="26"/>
        </w:rPr>
        <w:t>e</w:t>
      </w:r>
      <w:r>
        <w:rPr>
          <w:rFonts w:ascii="Bookman Old Style" w:hAnsi="Bookman Old Style"/>
          <w:sz w:val="26"/>
          <w:szCs w:val="26"/>
        </w:rPr>
        <w:t> vztahům s manželkou, manželem</w:t>
      </w:r>
      <w:r>
        <w:rPr>
          <w:rFonts w:ascii="Bookman Old Style" w:hAnsi="Bookman Old Style"/>
          <w:sz w:val="26"/>
          <w:szCs w:val="26"/>
        </w:rPr>
        <w:t>,</w:t>
      </w:r>
      <w:r>
        <w:rPr>
          <w:rFonts w:ascii="Bookman Old Style" w:hAnsi="Bookman Old Style"/>
          <w:sz w:val="26"/>
          <w:szCs w:val="26"/>
        </w:rPr>
        <w:t xml:space="preserve"> dětmi, rodiči, přáteli,</w:t>
      </w:r>
      <w:r>
        <w:rPr>
          <w:rFonts w:ascii="Bookman Old Style" w:hAnsi="Bookman Old Style"/>
          <w:sz w:val="26"/>
          <w:szCs w:val="26"/>
        </w:rPr>
        <w:t xml:space="preserve"> sousedy, kolegy, spolubratry a </w:t>
      </w:r>
      <w:r>
        <w:rPr>
          <w:rFonts w:ascii="Bookman Old Style" w:hAnsi="Bookman Old Style"/>
          <w:sz w:val="26"/>
          <w:szCs w:val="26"/>
        </w:rPr>
        <w:t>spolusestrami v Kristu.</w:t>
      </w:r>
      <w:r>
        <w:rPr>
          <w:rFonts w:ascii="Bookman Old Style" w:hAnsi="Bookman Old Style"/>
          <w:sz w:val="26"/>
          <w:szCs w:val="26"/>
        </w:rPr>
        <w:t xml:space="preserve"> </w:t>
      </w:r>
      <w:r>
        <w:rPr>
          <w:rFonts w:hAnsi="Bookman Old Style"/>
          <w:sz w:val="26"/>
          <w:szCs w:val="26"/>
          <w:lang w:val="en-US"/>
        </w:rPr>
        <w:t xml:space="preserve">Proto od </w:t>
      </w:r>
      <w:r>
        <w:rPr>
          <w:rFonts w:hAnsi="Bookman Old Style"/>
          <w:sz w:val="26"/>
          <w:szCs w:val="26"/>
          <w:lang w:val="en-US"/>
        </w:rPr>
        <w:t>pondělí začíná národní týden manžel</w:t>
      </w:r>
      <w:r>
        <w:rPr>
          <w:rFonts w:hAnsi="Bookman Old Style"/>
          <w:sz w:val="26"/>
          <w:szCs w:val="26"/>
          <w:lang w:val="en-US"/>
        </w:rPr>
        <w:t>ství</w:t>
      </w:r>
      <w:r>
        <w:rPr>
          <w:rFonts w:hAnsi="Bookman Old Style"/>
          <w:sz w:val="26"/>
          <w:szCs w:val="26"/>
          <w:lang w:val="en-US"/>
        </w:rPr>
        <w:t>. Už</w:t>
      </w:r>
      <w:r>
        <w:rPr>
          <w:rFonts w:hAnsi="Bookman Old Style"/>
          <w:sz w:val="26"/>
          <w:szCs w:val="26"/>
          <w:lang w:val="en-US"/>
        </w:rPr>
        <w:t xml:space="preserve"> po </w:t>
      </w:r>
      <w:r>
        <w:rPr>
          <w:rFonts w:hAnsi="Bookman Old Style"/>
          <w:sz w:val="26"/>
          <w:szCs w:val="26"/>
          <w:lang w:val="en-US"/>
        </w:rPr>
        <w:t>dvan</w:t>
      </w:r>
      <w:r>
        <w:rPr>
          <w:rFonts w:hAnsi="Bookman Old Style"/>
          <w:sz w:val="26"/>
          <w:szCs w:val="26"/>
          <w:lang w:val="en-US"/>
        </w:rPr>
        <w:t xml:space="preserve">ácté. </w:t>
      </w:r>
    </w:p>
    <w:p>
      <w:pPr>
        <w:pStyle w:val="style0"/>
        <w:spacing w:after="120"/>
        <w:ind w:firstLine="360"/>
        <w:jc w:val="both"/>
        <w:rPr>
          <w:rFonts w:ascii="Bookman Old Style" w:hAnsi="Bookman Old Style"/>
          <w:sz w:val="26"/>
          <w:szCs w:val="26"/>
        </w:rPr>
      </w:pPr>
      <w:r>
        <w:rPr>
          <w:rFonts w:ascii="Bookman Old Style" w:hAnsi="Bookman Old Style"/>
          <w:sz w:val="26"/>
          <w:szCs w:val="26"/>
        </w:rPr>
        <w:t xml:space="preserve">To, co </w:t>
      </w:r>
      <w:r>
        <w:rPr>
          <w:rFonts w:ascii="Bookman Old Style" w:hAnsi="Bookman Old Style"/>
          <w:sz w:val="26"/>
          <w:szCs w:val="26"/>
        </w:rPr>
        <w:t xml:space="preserve">manželský i jiný </w:t>
      </w:r>
      <w:r>
        <w:rPr>
          <w:rFonts w:ascii="Bookman Old Style" w:hAnsi="Bookman Old Style"/>
          <w:sz w:val="26"/>
          <w:szCs w:val="26"/>
        </w:rPr>
        <w:t>vztah nejvíce rozvádí</w:t>
      </w:r>
      <w:r>
        <w:rPr>
          <w:rFonts w:ascii="Bookman Old Style" w:hAnsi="Bookman Old Style"/>
          <w:sz w:val="26"/>
          <w:szCs w:val="26"/>
        </w:rPr>
        <w:t>,</w:t>
      </w:r>
      <w:r>
        <w:rPr>
          <w:rFonts w:ascii="Bookman Old Style" w:hAnsi="Bookman Old Style"/>
          <w:sz w:val="26"/>
          <w:szCs w:val="26"/>
        </w:rPr>
        <w:t xml:space="preserve"> je přesvědčení, že</w:t>
      </w:r>
      <w:r>
        <w:rPr>
          <w:rFonts w:ascii="Bookman Old Style" w:hAnsi="Bookman Old Style"/>
          <w:sz w:val="26"/>
          <w:szCs w:val="26"/>
        </w:rPr>
        <w:t xml:space="preserve"> </w:t>
      </w:r>
      <w:r>
        <w:rPr>
          <w:rFonts w:ascii="Bookman Old Style" w:hAnsi="Bookman Old Style"/>
          <w:sz w:val="26"/>
          <w:szCs w:val="26"/>
        </w:rPr>
        <w:t>v</w:t>
      </w:r>
      <w:r>
        <w:rPr>
          <w:rFonts w:ascii="Bookman Old Style" w:hAnsi="Bookman Old Style"/>
          <w:sz w:val="26"/>
          <w:szCs w:val="26"/>
        </w:rPr>
        <w:t> každém vztahu</w:t>
      </w:r>
      <w:r>
        <w:rPr>
          <w:rFonts w:ascii="Bookman Old Style" w:hAnsi="Bookman Old Style"/>
          <w:sz w:val="26"/>
          <w:szCs w:val="26"/>
        </w:rPr>
        <w:t xml:space="preserve"> vždy musíme být šťastni</w:t>
      </w:r>
      <w:r>
        <w:rPr>
          <w:rFonts w:ascii="Bookman Old Style" w:hAnsi="Bookman Old Style"/>
          <w:sz w:val="26"/>
          <w:szCs w:val="26"/>
        </w:rPr>
        <w:t>.</w:t>
      </w:r>
      <w:r>
        <w:rPr>
          <w:rFonts w:ascii="Bookman Old Style" w:hAnsi="Bookman Old Style"/>
          <w:sz w:val="26"/>
          <w:szCs w:val="26"/>
        </w:rPr>
        <w:t xml:space="preserve"> Příčinou toho</w:t>
      </w:r>
      <w:r>
        <w:rPr>
          <w:rFonts w:ascii="Bookman Old Style" w:hAnsi="Bookman Old Style"/>
          <w:sz w:val="26"/>
          <w:szCs w:val="26"/>
        </w:rPr>
        <w:t xml:space="preserve">to přesvědčení </w:t>
      </w:r>
      <w:r>
        <w:rPr>
          <w:rFonts w:ascii="Bookman Old Style" w:hAnsi="Bookman Old Style"/>
          <w:sz w:val="26"/>
          <w:szCs w:val="26"/>
        </w:rPr>
        <w:t>jsou dva faktory</w:t>
      </w:r>
      <w:r>
        <w:rPr>
          <w:rFonts w:ascii="Bookman Old Style" w:hAnsi="Bookman Old Style"/>
          <w:sz w:val="26"/>
          <w:szCs w:val="26"/>
        </w:rPr>
        <w:t>:</w:t>
      </w:r>
    </w:p>
    <w:p>
      <w:pPr>
        <w:pStyle w:val="style0"/>
        <w:spacing w:after="120"/>
        <w:ind w:firstLine="360"/>
        <w:jc w:val="both"/>
        <w:rPr>
          <w:rFonts w:ascii="Bookman Old Style" w:hAnsi="Bookman Old Style"/>
          <w:sz w:val="26"/>
          <w:szCs w:val="26"/>
        </w:rPr>
      </w:pPr>
      <w:r>
        <w:rPr>
          <w:rFonts w:ascii="Bookman Old Style" w:hAnsi="Bookman Old Style"/>
          <w:sz w:val="26"/>
          <w:szCs w:val="26"/>
        </w:rPr>
        <w:t xml:space="preserve">1) </w:t>
      </w:r>
      <w:r>
        <w:rPr>
          <w:rFonts w:ascii="Bookman Old Style" w:hAnsi="Bookman Old Style"/>
          <w:sz w:val="26"/>
          <w:szCs w:val="26"/>
        </w:rPr>
        <w:t>Ž</w:t>
      </w:r>
      <w:r>
        <w:rPr>
          <w:rFonts w:ascii="Bookman Old Style" w:hAnsi="Bookman Old Style"/>
          <w:sz w:val="26"/>
          <w:szCs w:val="26"/>
        </w:rPr>
        <w:t xml:space="preserve">ijeme ve společnosti, která už nezápasí o přežití, nýbrž je na konci </w:t>
      </w:r>
      <w:r>
        <w:rPr>
          <w:rFonts w:ascii="Bookman Old Style" w:hAnsi="Bookman Old Style"/>
          <w:sz w:val="26"/>
          <w:szCs w:val="26"/>
        </w:rPr>
        <w:t>svých ideálů</w:t>
      </w:r>
      <w:r>
        <w:rPr>
          <w:rFonts w:ascii="Bookman Old Style" w:hAnsi="Bookman Old Style"/>
          <w:sz w:val="26"/>
          <w:szCs w:val="26"/>
        </w:rPr>
        <w:t xml:space="preserve"> a usiluje už jen o kosmetická vylepšení svého vzhled</w:t>
      </w:r>
      <w:r>
        <w:rPr>
          <w:rFonts w:ascii="Bookman Old Style" w:hAnsi="Bookman Old Style"/>
          <w:sz w:val="26"/>
          <w:szCs w:val="26"/>
        </w:rPr>
        <w:t>u</w:t>
      </w:r>
      <w:r>
        <w:rPr>
          <w:rFonts w:ascii="Bookman Old Style" w:hAnsi="Bookman Old Style"/>
          <w:sz w:val="26"/>
          <w:szCs w:val="26"/>
        </w:rPr>
        <w:t>.</w:t>
      </w:r>
      <w:r>
        <w:rPr>
          <w:rFonts w:ascii="Bookman Old Style" w:hAnsi="Bookman Old Style"/>
          <w:sz w:val="26"/>
          <w:szCs w:val="26"/>
        </w:rPr>
        <w:t xml:space="preserve"> Dříve lidí nevěděli, zda přežijí zimu, nevěděli, kdo z nich příští rok zemře (</w:t>
      </w:r>
      <w:r>
        <w:rPr>
          <w:rFonts w:ascii="Bookman Old Style" w:hAnsi="Bookman Old Style"/>
          <w:sz w:val="26"/>
          <w:szCs w:val="26"/>
        </w:rPr>
        <w:t xml:space="preserve">a </w:t>
      </w:r>
      <w:r>
        <w:rPr>
          <w:rFonts w:ascii="Bookman Old Style" w:hAnsi="Bookman Old Style"/>
          <w:sz w:val="26"/>
          <w:szCs w:val="26"/>
        </w:rPr>
        <w:t>každý rok někdo z nich nebo jejich okolí zemřel) na infekce, ne</w:t>
      </w:r>
      <w:r>
        <w:rPr>
          <w:rFonts w:ascii="Bookman Old Style" w:hAnsi="Bookman Old Style"/>
          <w:sz w:val="26"/>
          <w:szCs w:val="26"/>
        </w:rPr>
        <w:t xml:space="preserve">bo úraz na poli, či v lese. Lidé </w:t>
      </w:r>
      <w:r>
        <w:rPr>
          <w:rFonts w:ascii="Bookman Old Style" w:hAnsi="Bookman Old Style"/>
          <w:sz w:val="26"/>
          <w:szCs w:val="26"/>
        </w:rPr>
        <w:t xml:space="preserve">dřív </w:t>
      </w:r>
      <w:r>
        <w:rPr>
          <w:rFonts w:ascii="Bookman Old Style" w:hAnsi="Bookman Old Style"/>
          <w:sz w:val="26"/>
          <w:szCs w:val="26"/>
        </w:rPr>
        <w:t>nezkoumali tak pečlivě, jako dnes, zda jsou nebo nejsou ve vztahu šťastni.</w:t>
      </w:r>
      <w:r>
        <w:rPr>
          <w:rFonts w:ascii="Bookman Old Style" w:hAnsi="Bookman Old Style"/>
          <w:sz w:val="26"/>
          <w:szCs w:val="26"/>
        </w:rPr>
        <w:t xml:space="preserve"> Neměli na to jednak čas a jednak na to neměli srovnávací příklady </w:t>
      </w:r>
      <w:r>
        <w:rPr>
          <w:rFonts w:ascii="Bookman Old Style" w:hAnsi="Bookman Old Style"/>
          <w:sz w:val="26"/>
          <w:szCs w:val="26"/>
        </w:rPr>
        <w:t>s </w:t>
      </w:r>
      <w:r>
        <w:rPr>
          <w:rFonts w:ascii="Bookman Old Style" w:hAnsi="Bookman Old Style"/>
          <w:sz w:val="26"/>
          <w:szCs w:val="26"/>
        </w:rPr>
        <w:t>usměvavý</w:t>
      </w:r>
      <w:r>
        <w:rPr>
          <w:rFonts w:ascii="Bookman Old Style" w:hAnsi="Bookman Old Style"/>
          <w:sz w:val="26"/>
          <w:szCs w:val="26"/>
        </w:rPr>
        <w:t>mi</w:t>
      </w:r>
      <w:r>
        <w:rPr>
          <w:rFonts w:ascii="Bookman Old Style" w:hAnsi="Bookman Old Style"/>
          <w:sz w:val="26"/>
          <w:szCs w:val="26"/>
        </w:rPr>
        <w:t xml:space="preserve"> šťastlivc</w:t>
      </w:r>
      <w:r>
        <w:rPr>
          <w:rFonts w:ascii="Bookman Old Style" w:hAnsi="Bookman Old Style"/>
          <w:sz w:val="26"/>
          <w:szCs w:val="26"/>
        </w:rPr>
        <w:t>i</w:t>
      </w:r>
      <w:r>
        <w:rPr>
          <w:rFonts w:ascii="Bookman Old Style" w:hAnsi="Bookman Old Style"/>
          <w:sz w:val="26"/>
          <w:szCs w:val="26"/>
        </w:rPr>
        <w:t xml:space="preserve"> ze stránek prolhaných časopisů.</w:t>
      </w:r>
      <w:r>
        <w:rPr>
          <w:rFonts w:ascii="Bookman Old Style" w:hAnsi="Bookman Old Style"/>
          <w:sz w:val="26"/>
          <w:szCs w:val="26"/>
        </w:rPr>
        <w:t xml:space="preserve"> </w:t>
      </w:r>
    </w:p>
    <w:p>
      <w:pPr>
        <w:pStyle w:val="style0"/>
        <w:spacing w:after="120"/>
        <w:ind w:firstLine="360"/>
        <w:jc w:val="both"/>
        <w:rPr>
          <w:rFonts w:ascii="Bookman Old Style" w:hAnsi="Bookman Old Style"/>
          <w:sz w:val="26"/>
          <w:szCs w:val="26"/>
        </w:rPr>
      </w:pPr>
      <w:r>
        <w:rPr>
          <w:rFonts w:ascii="Bookman Old Style" w:hAnsi="Bookman Old Style"/>
          <w:sz w:val="26"/>
          <w:szCs w:val="26"/>
        </w:rPr>
        <w:t>2) Druhou příčinou</w:t>
      </w:r>
      <w:r>
        <w:rPr>
          <w:rFonts w:ascii="Bookman Old Style" w:hAnsi="Bookman Old Style"/>
          <w:sz w:val="26"/>
          <w:szCs w:val="26"/>
        </w:rPr>
        <w:t xml:space="preserve"> </w:t>
      </w:r>
      <w:r>
        <w:rPr>
          <w:rFonts w:ascii="Bookman Old Style" w:hAnsi="Bookman Old Style"/>
          <w:sz w:val="26"/>
          <w:szCs w:val="26"/>
        </w:rPr>
        <w:t xml:space="preserve">tohoto </w:t>
      </w:r>
      <w:r>
        <w:rPr>
          <w:rFonts w:ascii="Bookman Old Style" w:hAnsi="Bookman Old Style"/>
          <w:sz w:val="26"/>
          <w:szCs w:val="26"/>
        </w:rPr>
        <w:t xml:space="preserve">přesvědčení, že v každém vztahu </w:t>
      </w:r>
      <w:r>
        <w:rPr>
          <w:rFonts w:ascii="Bookman Old Style" w:hAnsi="Bookman Old Style"/>
          <w:sz w:val="26"/>
          <w:szCs w:val="26"/>
        </w:rPr>
        <w:t>nutně</w:t>
      </w:r>
      <w:r>
        <w:rPr>
          <w:rFonts w:ascii="Bookman Old Style" w:hAnsi="Bookman Old Style"/>
          <w:sz w:val="26"/>
          <w:szCs w:val="26"/>
        </w:rPr>
        <w:t xml:space="preserve"> musíme být šťastni,</w:t>
      </w:r>
      <w:r>
        <w:rPr>
          <w:rFonts w:ascii="Bookman Old Style" w:hAnsi="Bookman Old Style"/>
          <w:sz w:val="26"/>
          <w:szCs w:val="26"/>
        </w:rPr>
        <w:t xml:space="preserve"> je náš epikureismus. </w:t>
      </w:r>
      <w:r>
        <w:rPr>
          <w:rFonts w:ascii="Bookman Old Style" w:hAnsi="Bookman Old Style"/>
          <w:sz w:val="26"/>
          <w:szCs w:val="26"/>
        </w:rPr>
        <w:t>Ten za svou nejvyšší hodnotu označil dobro a za cíl života slast. Slast je podle něj</w:t>
      </w:r>
      <w:r>
        <w:rPr>
          <w:rFonts w:ascii="Bookman Old Style" w:hAnsi="Bookman Old Style"/>
          <w:sz w:val="26"/>
          <w:szCs w:val="26"/>
        </w:rPr>
        <w:t xml:space="preserve"> cituji:</w:t>
      </w:r>
      <w:r>
        <w:rPr>
          <w:rFonts w:ascii="Bookman Old Style" w:hAnsi="Bookman Old Style"/>
          <w:sz w:val="26"/>
          <w:szCs w:val="26"/>
        </w:rPr>
        <w:t xml:space="preserve"> </w:t>
      </w:r>
      <w:r>
        <w:rPr>
          <w:rFonts w:ascii="Bookman Old Style" w:hAnsi="Bookman Old Style"/>
          <w:i/>
          <w:sz w:val="26"/>
          <w:szCs w:val="26"/>
        </w:rPr>
        <w:t>„</w:t>
      </w:r>
      <w:r>
        <w:rPr>
          <w:rFonts w:ascii="Bookman Old Style" w:hAnsi="Bookman Old Style"/>
          <w:i/>
          <w:sz w:val="26"/>
          <w:szCs w:val="26"/>
        </w:rPr>
        <w:t>vyrovnaný stav lidského nitra za nepřítomnosti bolesti těla a duševního neklidu</w:t>
      </w:r>
      <w:r>
        <w:rPr>
          <w:rFonts w:ascii="Bookman Old Style" w:hAnsi="Bookman Old Style"/>
          <w:i/>
          <w:sz w:val="26"/>
          <w:szCs w:val="26"/>
        </w:rPr>
        <w:t>. B</w:t>
      </w:r>
      <w:r>
        <w:rPr>
          <w:rFonts w:ascii="Bookman Old Style" w:hAnsi="Bookman Old Style"/>
          <w:i/>
          <w:sz w:val="26"/>
          <w:szCs w:val="26"/>
        </w:rPr>
        <w:t>ez strachu z bohů a ze smrti.</w:t>
      </w:r>
      <w:r>
        <w:rPr>
          <w:rFonts w:ascii="Bookman Old Style" w:hAnsi="Bookman Old Style"/>
          <w:i/>
          <w:sz w:val="26"/>
          <w:szCs w:val="26"/>
        </w:rPr>
        <w:t>“</w:t>
      </w:r>
      <w:r>
        <w:rPr>
          <w:rFonts w:ascii="Bookman Old Style" w:hAnsi="Bookman Old Style"/>
          <w:sz w:val="26"/>
          <w:szCs w:val="26"/>
        </w:rPr>
        <w:t xml:space="preserve"> V epikureismu, jako životním stylu</w:t>
      </w:r>
      <w:r>
        <w:rPr>
          <w:rFonts w:ascii="Bookman Old Style" w:hAnsi="Bookman Old Style"/>
          <w:sz w:val="26"/>
          <w:szCs w:val="26"/>
        </w:rPr>
        <w:t>, plaveme v naší části světa všichni bez rozdílu.</w:t>
      </w:r>
      <w:r>
        <w:rPr>
          <w:rFonts w:ascii="Bookman Old Style" w:hAnsi="Bookman Old Style"/>
          <w:sz w:val="26"/>
          <w:szCs w:val="26"/>
        </w:rPr>
        <w:t xml:space="preserve"> V manželství, ve škole, v zaměstnání, v rodině</w:t>
      </w:r>
      <w:r>
        <w:rPr>
          <w:rFonts w:ascii="Bookman Old Style" w:hAnsi="Bookman Old Style"/>
          <w:sz w:val="26"/>
          <w:szCs w:val="26"/>
        </w:rPr>
        <w:t>, ve sboru, doma, na dovolené a </w:t>
      </w:r>
      <w:r>
        <w:rPr>
          <w:rFonts w:ascii="Bookman Old Style" w:hAnsi="Bookman Old Style"/>
          <w:sz w:val="26"/>
          <w:szCs w:val="26"/>
        </w:rPr>
        <w:t>v podstatě všude, chceme být především šťastni. A proto naše vztahy</w:t>
      </w:r>
      <w:r>
        <w:rPr>
          <w:rFonts w:ascii="Bookman Old Style" w:hAnsi="Bookman Old Style"/>
          <w:sz w:val="26"/>
          <w:szCs w:val="26"/>
        </w:rPr>
        <w:t xml:space="preserve"> stále více definujeme </w:t>
      </w:r>
      <w:r>
        <w:rPr>
          <w:rFonts w:ascii="Bookman Old Style" w:hAnsi="Bookman Old Style"/>
          <w:sz w:val="26"/>
          <w:szCs w:val="26"/>
        </w:rPr>
        <w:t>jako vztahy</w:t>
      </w:r>
      <w:r>
        <w:rPr>
          <w:rFonts w:ascii="Bookman Old Style" w:hAnsi="Bookman Old Style"/>
          <w:sz w:val="26"/>
          <w:szCs w:val="26"/>
        </w:rPr>
        <w:t xml:space="preserve"> na „Dobu určitou“</w:t>
      </w:r>
      <w:r>
        <w:rPr>
          <w:rFonts w:ascii="Bookman Old Style" w:hAnsi="Bookman Old Style"/>
          <w:sz w:val="26"/>
          <w:szCs w:val="26"/>
        </w:rPr>
        <w:t>.</w:t>
      </w:r>
      <w:r>
        <w:rPr>
          <w:rFonts w:ascii="Bookman Old Style" w:hAnsi="Bookman Old Style"/>
          <w:sz w:val="26"/>
          <w:szCs w:val="26"/>
        </w:rPr>
        <w:t xml:space="preserve"> Délka</w:t>
      </w:r>
      <w:r>
        <w:rPr>
          <w:rFonts w:ascii="Bookman Old Style" w:hAnsi="Bookman Old Style"/>
          <w:sz w:val="26"/>
          <w:szCs w:val="26"/>
        </w:rPr>
        <w:t xml:space="preserve"> </w:t>
      </w:r>
      <w:r>
        <w:rPr>
          <w:rFonts w:ascii="Bookman Old Style" w:hAnsi="Bookman Old Style"/>
          <w:sz w:val="26"/>
          <w:szCs w:val="26"/>
        </w:rPr>
        <w:t>těchto vztahů</w:t>
      </w:r>
      <w:r>
        <w:rPr>
          <w:rFonts w:ascii="Bookman Old Style" w:hAnsi="Bookman Old Style"/>
          <w:sz w:val="26"/>
          <w:szCs w:val="26"/>
        </w:rPr>
        <w:t xml:space="preserve"> </w:t>
      </w:r>
      <w:r>
        <w:rPr>
          <w:rFonts w:ascii="Bookman Old Style" w:hAnsi="Bookman Old Style"/>
          <w:sz w:val="26"/>
          <w:szCs w:val="26"/>
        </w:rPr>
        <w:t>se určuje</w:t>
      </w:r>
      <w:r>
        <w:rPr>
          <w:rFonts w:ascii="Bookman Old Style" w:hAnsi="Bookman Old Style"/>
          <w:sz w:val="26"/>
          <w:szCs w:val="26"/>
        </w:rPr>
        <w:t xml:space="preserve"> </w:t>
      </w:r>
      <w:r>
        <w:rPr>
          <w:rFonts w:ascii="Bookman Old Style" w:hAnsi="Bookman Old Style"/>
          <w:sz w:val="26"/>
          <w:szCs w:val="26"/>
        </w:rPr>
        <w:t xml:space="preserve">např. </w:t>
      </w:r>
      <w:r>
        <w:rPr>
          <w:rFonts w:ascii="Bookman Old Style" w:hAnsi="Bookman Old Style"/>
          <w:sz w:val="26"/>
          <w:szCs w:val="26"/>
        </w:rPr>
        <w:t xml:space="preserve">slovy:  </w:t>
      </w:r>
      <w:r>
        <w:rPr>
          <w:rFonts w:ascii="Bookman Old Style" w:hAnsi="Bookman Old Style"/>
          <w:i/>
          <w:sz w:val="26"/>
          <w:szCs w:val="26"/>
        </w:rPr>
        <w:t>„Dokud se budeme mít rádi, dokud si máme co říct, dokud nám to klape, dokud jsou děti malé, dokud se neobjeví někdo lepší, dokud to sype, dokud mi to má co říci, dokud je nám spolu dobře“</w:t>
      </w:r>
      <w:r>
        <w:rPr>
          <w:rFonts w:ascii="Bookman Old Style" w:hAnsi="Bookman Old Style"/>
          <w:sz w:val="26"/>
          <w:szCs w:val="26"/>
        </w:rPr>
        <w:t>.</w:t>
      </w:r>
      <w:r>
        <w:rPr>
          <w:rFonts w:ascii="Bookman Old Style" w:hAnsi="Bookman Old Style"/>
          <w:sz w:val="26"/>
          <w:szCs w:val="26"/>
        </w:rPr>
        <w:t xml:space="preserve"> Slovo „dokud“ </w:t>
      </w:r>
      <w:r>
        <w:rPr>
          <w:rFonts w:ascii="Bookman Old Style" w:hAnsi="Bookman Old Style"/>
          <w:sz w:val="26"/>
          <w:szCs w:val="26"/>
        </w:rPr>
        <w:t xml:space="preserve">či „do té doby, </w:t>
      </w:r>
      <w:r>
        <w:rPr>
          <w:rFonts w:ascii="Bookman Old Style" w:hAnsi="Bookman Old Style"/>
          <w:sz w:val="26"/>
          <w:szCs w:val="26"/>
        </w:rPr>
        <w:t>než</w:t>
      </w:r>
      <w:r>
        <w:rPr>
          <w:rFonts w:ascii="Bookman Old Style" w:hAnsi="Bookman Old Style"/>
          <w:sz w:val="26"/>
          <w:szCs w:val="26"/>
        </w:rPr>
        <w:t>“ jsou v protikladu s Boží</w:t>
      </w:r>
      <w:r>
        <w:rPr>
          <w:rFonts w:ascii="Bookman Old Style" w:hAnsi="Bookman Old Style"/>
          <w:sz w:val="26"/>
          <w:szCs w:val="26"/>
        </w:rPr>
        <w:t>mi termíny</w:t>
      </w:r>
      <w:r>
        <w:rPr>
          <w:rFonts w:ascii="Bookman Old Style" w:hAnsi="Bookman Old Style"/>
          <w:sz w:val="26"/>
          <w:szCs w:val="26"/>
        </w:rPr>
        <w:t xml:space="preserve"> „navždy“ či „nezřeknu se tě nikdy“. </w:t>
      </w:r>
      <w:r>
        <w:rPr>
          <w:rFonts w:ascii="Bookman Old Style" w:hAnsi="Bookman Old Style"/>
          <w:sz w:val="26"/>
          <w:szCs w:val="26"/>
        </w:rPr>
        <w:t xml:space="preserve">Neradi používáme slova „navždy“ a „nikdy“. </w:t>
      </w:r>
      <w:r>
        <w:rPr>
          <w:rFonts w:ascii="Bookman Old Style" w:hAnsi="Bookman Old Style"/>
          <w:sz w:val="26"/>
          <w:szCs w:val="26"/>
        </w:rPr>
        <w:t xml:space="preserve">Známe </w:t>
      </w:r>
      <w:r>
        <w:rPr>
          <w:rFonts w:ascii="Bookman Old Style" w:hAnsi="Bookman Old Style"/>
          <w:sz w:val="26"/>
          <w:szCs w:val="26"/>
        </w:rPr>
        <w:t>sami sebe</w:t>
      </w:r>
      <w:r>
        <w:rPr>
          <w:rFonts w:ascii="Bookman Old Style" w:hAnsi="Bookman Old Style"/>
          <w:sz w:val="26"/>
          <w:szCs w:val="26"/>
        </w:rPr>
        <w:t xml:space="preserve"> a víme, že </w:t>
      </w:r>
      <w:r>
        <w:rPr>
          <w:rFonts w:ascii="Bookman Old Style" w:hAnsi="Bookman Old Style"/>
          <w:sz w:val="26"/>
          <w:szCs w:val="26"/>
        </w:rPr>
        <w:t>často nedodržíme, c</w:t>
      </w:r>
      <w:r>
        <w:rPr>
          <w:rFonts w:ascii="Bookman Old Style" w:hAnsi="Bookman Old Style"/>
          <w:sz w:val="26"/>
          <w:szCs w:val="26"/>
        </w:rPr>
        <w:t xml:space="preserve">o slíbíme. </w:t>
      </w:r>
      <w:r>
        <w:rPr>
          <w:rFonts w:ascii="Bookman Old Style" w:hAnsi="Bookman Old Style"/>
          <w:sz w:val="26"/>
          <w:szCs w:val="26"/>
        </w:rPr>
        <w:t xml:space="preserve">A přece v srdci toužíme po hodnotách pevných a trvalých. </w:t>
      </w:r>
      <w:r>
        <w:rPr>
          <w:rFonts w:ascii="Bookman Old Style" w:hAnsi="Bookman Old Style"/>
          <w:sz w:val="26"/>
          <w:szCs w:val="26"/>
        </w:rPr>
        <w:t>Jenže v</w:t>
      </w:r>
      <w:r>
        <w:rPr>
          <w:rFonts w:ascii="Bookman Old Style" w:hAnsi="Bookman Old Style"/>
          <w:sz w:val="26"/>
          <w:szCs w:val="26"/>
        </w:rPr>
        <w:t> tom našem</w:t>
      </w:r>
      <w:r>
        <w:rPr>
          <w:rFonts w:ascii="Bookman Old Style" w:hAnsi="Bookman Old Style"/>
          <w:sz w:val="26"/>
          <w:szCs w:val="26"/>
        </w:rPr>
        <w:t xml:space="preserve"> epikureismu</w:t>
      </w:r>
      <w:r>
        <w:rPr>
          <w:rFonts w:ascii="Bookman Old Style" w:hAnsi="Bookman Old Style"/>
          <w:sz w:val="26"/>
          <w:szCs w:val="26"/>
        </w:rPr>
        <w:t xml:space="preserve"> </w:t>
      </w:r>
      <w:r>
        <w:rPr>
          <w:rFonts w:ascii="Bookman Old Style" w:hAnsi="Bookman Old Style"/>
          <w:sz w:val="26"/>
          <w:szCs w:val="26"/>
        </w:rPr>
        <w:t xml:space="preserve">jde </w:t>
      </w:r>
      <w:r>
        <w:rPr>
          <w:rFonts w:ascii="Bookman Old Style" w:hAnsi="Bookman Old Style"/>
          <w:sz w:val="26"/>
          <w:szCs w:val="26"/>
        </w:rPr>
        <w:t xml:space="preserve">o </w:t>
      </w:r>
      <w:r>
        <w:rPr>
          <w:rFonts w:ascii="Bookman Old Style" w:hAnsi="Bookman Old Style"/>
          <w:sz w:val="26"/>
          <w:szCs w:val="26"/>
        </w:rPr>
        <w:t>přesvědčení</w:t>
      </w:r>
      <w:r>
        <w:rPr>
          <w:rFonts w:ascii="Bookman Old Style" w:hAnsi="Bookman Old Style"/>
          <w:sz w:val="26"/>
          <w:szCs w:val="26"/>
        </w:rPr>
        <w:t xml:space="preserve"> dělat jen ty věci, které nás učiní šťastnými.</w:t>
      </w:r>
      <w:r>
        <w:rPr>
          <w:rFonts w:ascii="Bookman Old Style" w:hAnsi="Bookman Old Style"/>
          <w:sz w:val="26"/>
          <w:szCs w:val="26"/>
        </w:rPr>
        <w:t xml:space="preserve"> Nabídka od společnosti, ve které žijeme, se však skládá pouze z věcí příjemných akorát tak na povrchu a jen s krátkou dobou životnosti.</w:t>
      </w:r>
      <w:r>
        <w:rPr>
          <w:rFonts w:ascii="Bookman Old Style" w:hAnsi="Bookman Old Style"/>
          <w:sz w:val="26"/>
          <w:szCs w:val="26"/>
        </w:rPr>
        <w:t xml:space="preserve"> </w:t>
      </w:r>
      <w:r>
        <w:rPr>
          <w:rFonts w:ascii="Bookman Old Style" w:hAnsi="Bookman Old Style"/>
          <w:sz w:val="26"/>
          <w:szCs w:val="26"/>
        </w:rPr>
        <w:t>Přijmout</w:t>
      </w:r>
      <w:r>
        <w:rPr>
          <w:rFonts w:ascii="Bookman Old Style" w:hAnsi="Bookman Old Style"/>
          <w:sz w:val="26"/>
          <w:szCs w:val="26"/>
        </w:rPr>
        <w:t xml:space="preserve"> </w:t>
      </w:r>
      <w:r>
        <w:rPr>
          <w:rFonts w:ascii="Bookman Old Style" w:hAnsi="Bookman Old Style"/>
          <w:sz w:val="26"/>
          <w:szCs w:val="26"/>
        </w:rPr>
        <w:t>znamená</w:t>
      </w:r>
      <w:r>
        <w:rPr>
          <w:rFonts w:ascii="Bookman Old Style" w:hAnsi="Bookman Old Style"/>
          <w:sz w:val="26"/>
          <w:szCs w:val="26"/>
        </w:rPr>
        <w:t xml:space="preserve"> </w:t>
      </w:r>
      <w:r>
        <w:rPr>
          <w:rFonts w:ascii="Bookman Old Style" w:hAnsi="Bookman Old Style"/>
          <w:sz w:val="26"/>
          <w:szCs w:val="26"/>
        </w:rPr>
        <w:t>usilovat o pomíjivé štěstí.</w:t>
      </w:r>
      <w:r>
        <w:rPr>
          <w:rFonts w:ascii="Bookman Old Style" w:hAnsi="Bookman Old Style"/>
          <w:sz w:val="26"/>
          <w:szCs w:val="26"/>
        </w:rPr>
        <w:t xml:space="preserve"> </w:t>
      </w:r>
      <w:r>
        <w:rPr>
          <w:rFonts w:ascii="Bookman Old Style" w:hAnsi="Bookman Old Style"/>
          <w:sz w:val="26"/>
          <w:szCs w:val="26"/>
        </w:rPr>
        <w:t>Takový životní styl je hříchem. Je Bohu nepřátelský. Znamená minout se cíle svého určení, k němuž jsme byli Bohem stvořeni.</w:t>
      </w:r>
      <w:r>
        <w:rPr>
          <w:rFonts w:ascii="Bookman Old Style" w:hAnsi="Bookman Old Style"/>
          <w:sz w:val="26"/>
          <w:szCs w:val="26"/>
        </w:rPr>
        <w:t xml:space="preserve"> Ježíšovo</w:t>
      </w:r>
      <w:r>
        <w:rPr>
          <w:rFonts w:ascii="Bookman Old Style" w:hAnsi="Bookman Old Style"/>
          <w:sz w:val="26"/>
          <w:szCs w:val="26"/>
        </w:rPr>
        <w:t>:</w:t>
      </w:r>
      <w:r>
        <w:rPr>
          <w:rFonts w:ascii="Bookman Old Style" w:hAnsi="Bookman Old Style"/>
          <w:sz w:val="26"/>
          <w:szCs w:val="26"/>
        </w:rPr>
        <w:t xml:space="preserve"> </w:t>
      </w:r>
      <w:r>
        <w:rPr>
          <w:rFonts w:ascii="Bookman Old Style" w:hAnsi="Bookman Old Style"/>
          <w:i/>
          <w:sz w:val="26"/>
          <w:szCs w:val="26"/>
        </w:rPr>
        <w:t>„</w:t>
      </w:r>
      <w:r>
        <w:rPr>
          <w:rFonts w:ascii="Bookman Old Style" w:hAnsi="Bookman Old Style"/>
          <w:i/>
          <w:sz w:val="26"/>
          <w:szCs w:val="26"/>
        </w:rPr>
        <w:t>Z</w:t>
      </w:r>
      <w:r>
        <w:rPr>
          <w:rFonts w:ascii="Bookman Old Style" w:hAnsi="Bookman Old Style"/>
          <w:i/>
          <w:sz w:val="26"/>
          <w:szCs w:val="26"/>
        </w:rPr>
        <w:t>apři sám sebe, vezmi svůj kříž, následuj mne“</w:t>
      </w:r>
      <w:r>
        <w:rPr>
          <w:rFonts w:ascii="Bookman Old Style" w:hAnsi="Bookman Old Style"/>
          <w:sz w:val="26"/>
          <w:szCs w:val="26"/>
        </w:rPr>
        <w:t xml:space="preserve"> je dnes již </w:t>
      </w:r>
      <w:r>
        <w:rPr>
          <w:rFonts w:ascii="Bookman Old Style" w:hAnsi="Bookman Old Style"/>
          <w:sz w:val="26"/>
          <w:szCs w:val="26"/>
        </w:rPr>
        <w:t>téměř nepřijatelné</w:t>
      </w:r>
      <w:r>
        <w:rPr>
          <w:rFonts w:ascii="Bookman Old Style" w:hAnsi="Bookman Old Style"/>
          <w:sz w:val="26"/>
          <w:szCs w:val="26"/>
        </w:rPr>
        <w:t>.</w:t>
      </w:r>
      <w:r>
        <w:rPr>
          <w:rFonts w:ascii="Bookman Old Style" w:hAnsi="Bookman Old Style"/>
          <w:sz w:val="26"/>
          <w:szCs w:val="26"/>
        </w:rPr>
        <w:t xml:space="preserve"> </w:t>
      </w:r>
      <w:r>
        <w:rPr>
          <w:rFonts w:ascii="Bookman Old Style" w:hAnsi="Bookman Old Style"/>
          <w:sz w:val="26"/>
          <w:szCs w:val="26"/>
        </w:rPr>
        <w:t xml:space="preserve">Jestliže nás Duch svatý povede </w:t>
      </w:r>
      <w:r>
        <w:rPr>
          <w:rFonts w:ascii="Bookman Old Style" w:hAnsi="Bookman Old Style"/>
          <w:sz w:val="26"/>
          <w:szCs w:val="26"/>
        </w:rPr>
        <w:t>k duchovnímu probuzení</w:t>
      </w:r>
      <w:r>
        <w:rPr>
          <w:rFonts w:ascii="Bookman Old Style" w:hAnsi="Bookman Old Style"/>
          <w:sz w:val="26"/>
          <w:szCs w:val="26"/>
        </w:rPr>
        <w:t xml:space="preserve">, povede nás též k přehodnocení toho, co od našich vztahů očekáváme. </w:t>
      </w:r>
    </w:p>
    <w:p>
      <w:pPr>
        <w:pStyle w:val="style0"/>
        <w:spacing w:after="120"/>
        <w:ind w:firstLine="360"/>
        <w:jc w:val="both"/>
        <w:rPr>
          <w:rFonts w:ascii="Bookman Old Style" w:hAnsi="Bookman Old Style"/>
          <w:sz w:val="26"/>
          <w:szCs w:val="26"/>
        </w:rPr>
      </w:pPr>
      <w:r>
        <w:rPr>
          <w:rFonts w:ascii="Bookman Old Style" w:hAnsi="Bookman Old Style"/>
          <w:sz w:val="26"/>
          <w:szCs w:val="26"/>
        </w:rPr>
        <w:t xml:space="preserve">Cesty s Bohem nejsou jen cesty sebezapření. Evangelium je </w:t>
      </w:r>
      <w:r>
        <w:rPr>
          <w:rFonts w:ascii="Bookman Old Style" w:hAnsi="Bookman Old Style"/>
          <w:i/>
          <w:sz w:val="26"/>
          <w:szCs w:val="26"/>
        </w:rPr>
        <w:t xml:space="preserve">„radostná zvěst“ </w:t>
      </w:r>
      <w:r>
        <w:rPr>
          <w:rFonts w:ascii="Bookman Old Style" w:hAnsi="Bookman Old Style"/>
          <w:sz w:val="26"/>
          <w:szCs w:val="26"/>
        </w:rPr>
        <w:t xml:space="preserve">a Ježíš </w:t>
      </w:r>
      <w:r>
        <w:rPr>
          <w:rFonts w:ascii="Bookman Old Style" w:hAnsi="Bookman Old Style"/>
          <w:sz w:val="26"/>
          <w:szCs w:val="26"/>
        </w:rPr>
        <w:t>si přál</w:t>
      </w:r>
      <w:r>
        <w:rPr>
          <w:rFonts w:ascii="Bookman Old Style" w:hAnsi="Bookman Old Style"/>
          <w:sz w:val="26"/>
          <w:szCs w:val="26"/>
        </w:rPr>
        <w:t xml:space="preserve">, cituji: </w:t>
      </w:r>
      <w:r>
        <w:rPr>
          <w:rFonts w:ascii="Bookman Old Style" w:hAnsi="Bookman Old Style"/>
          <w:i/>
          <w:sz w:val="26"/>
          <w:szCs w:val="26"/>
        </w:rPr>
        <w:t>„</w:t>
      </w:r>
      <w:r>
        <w:rPr>
          <w:rFonts w:ascii="Bookman Old Style" w:hAnsi="Bookman Old Style"/>
          <w:i/>
          <w:sz w:val="26"/>
          <w:szCs w:val="26"/>
        </w:rPr>
        <w:t>aby va</w:t>
      </w:r>
      <w:r>
        <w:rPr>
          <w:rFonts w:ascii="Bookman Old Style" w:hAnsi="Bookman Old Style"/>
          <w:i/>
          <w:sz w:val="26"/>
          <w:szCs w:val="26"/>
        </w:rPr>
        <w:t>še radost byla plná“</w:t>
      </w:r>
      <w:r>
        <w:rPr>
          <w:rFonts w:ascii="Bookman Old Style" w:hAnsi="Bookman Old Style"/>
          <w:sz w:val="26"/>
          <w:szCs w:val="26"/>
        </w:rPr>
        <w:t xml:space="preserve">. Též apoštol Pavel píše: </w:t>
      </w:r>
      <w:r>
        <w:rPr>
          <w:rFonts w:ascii="Bookman Old Style" w:hAnsi="Bookman Old Style"/>
          <w:i/>
          <w:sz w:val="26"/>
          <w:szCs w:val="26"/>
        </w:rPr>
        <w:t>„Radujte se vždycky, op</w:t>
      </w:r>
      <w:r>
        <w:rPr>
          <w:rFonts w:ascii="Bookman Old Style" w:hAnsi="Bookman Old Style"/>
          <w:i/>
          <w:sz w:val="26"/>
          <w:szCs w:val="26"/>
        </w:rPr>
        <w:t>ě</w:t>
      </w:r>
      <w:r>
        <w:rPr>
          <w:rFonts w:ascii="Bookman Old Style" w:hAnsi="Bookman Old Style"/>
          <w:i/>
          <w:sz w:val="26"/>
          <w:szCs w:val="26"/>
        </w:rPr>
        <w:t xml:space="preserve">t pravým, radujte se“. </w:t>
      </w:r>
      <w:r>
        <w:rPr>
          <w:rFonts w:ascii="Bookman Old Style" w:hAnsi="Bookman Old Style"/>
          <w:sz w:val="26"/>
          <w:szCs w:val="26"/>
        </w:rPr>
        <w:t>Š</w:t>
      </w:r>
      <w:r>
        <w:rPr>
          <w:rFonts w:ascii="Bookman Old Style" w:hAnsi="Bookman Old Style"/>
          <w:sz w:val="26"/>
          <w:szCs w:val="26"/>
        </w:rPr>
        <w:t>těstí</w:t>
      </w:r>
      <w:r>
        <w:rPr>
          <w:rFonts w:ascii="Bookman Old Style" w:hAnsi="Bookman Old Style"/>
          <w:sz w:val="26"/>
          <w:szCs w:val="26"/>
        </w:rPr>
        <w:t xml:space="preserve"> </w:t>
      </w:r>
      <w:r>
        <w:rPr>
          <w:rFonts w:ascii="Bookman Old Style" w:hAnsi="Bookman Old Style"/>
          <w:sz w:val="26"/>
          <w:szCs w:val="26"/>
        </w:rPr>
        <w:t>existuje a evangelium je</w:t>
      </w:r>
      <w:r>
        <w:rPr>
          <w:rFonts w:ascii="Bookman Old Style" w:hAnsi="Bookman Old Style"/>
          <w:sz w:val="26"/>
          <w:szCs w:val="26"/>
        </w:rPr>
        <w:t xml:space="preserve"> nabízí. Říká mu: „blahoslavenství“.</w:t>
      </w:r>
      <w:r>
        <w:rPr>
          <w:rFonts w:ascii="Bookman Old Style" w:hAnsi="Bookman Old Style"/>
          <w:sz w:val="26"/>
          <w:szCs w:val="26"/>
        </w:rPr>
        <w:t xml:space="preserve"> </w:t>
      </w:r>
      <w:r>
        <w:rPr>
          <w:rFonts w:ascii="Bookman Old Style" w:hAnsi="Bookman Old Style"/>
          <w:sz w:val="26"/>
          <w:szCs w:val="26"/>
        </w:rPr>
        <w:t>N</w:t>
      </w:r>
      <w:r>
        <w:rPr>
          <w:rFonts w:ascii="Bookman Old Style" w:hAnsi="Bookman Old Style"/>
          <w:sz w:val="26"/>
          <w:szCs w:val="26"/>
        </w:rPr>
        <w:t>echtějme</w:t>
      </w:r>
      <w:r>
        <w:rPr>
          <w:rFonts w:ascii="Bookman Old Style" w:hAnsi="Bookman Old Style"/>
          <w:sz w:val="26"/>
          <w:szCs w:val="26"/>
        </w:rPr>
        <w:t xml:space="preserve"> však</w:t>
      </w:r>
      <w:r>
        <w:rPr>
          <w:rFonts w:ascii="Bookman Old Style" w:hAnsi="Bookman Old Style"/>
          <w:sz w:val="26"/>
          <w:szCs w:val="26"/>
        </w:rPr>
        <w:t xml:space="preserve"> </w:t>
      </w:r>
      <w:r>
        <w:rPr>
          <w:rFonts w:ascii="Bookman Old Style" w:hAnsi="Bookman Old Style"/>
          <w:sz w:val="26"/>
          <w:szCs w:val="26"/>
        </w:rPr>
        <w:t>mít</w:t>
      </w:r>
      <w:r>
        <w:rPr>
          <w:rFonts w:ascii="Bookman Old Style" w:hAnsi="Bookman Old Style"/>
          <w:sz w:val="26"/>
          <w:szCs w:val="26"/>
        </w:rPr>
        <w:t xml:space="preserve"> </w:t>
      </w:r>
      <w:r>
        <w:rPr>
          <w:rFonts w:ascii="Bookman Old Style" w:hAnsi="Bookman Old Style"/>
          <w:sz w:val="26"/>
          <w:szCs w:val="26"/>
        </w:rPr>
        <w:t>štěstí</w:t>
      </w:r>
      <w:r>
        <w:rPr>
          <w:rFonts w:ascii="Bookman Old Style" w:hAnsi="Bookman Old Style"/>
          <w:sz w:val="26"/>
          <w:szCs w:val="26"/>
        </w:rPr>
        <w:t xml:space="preserve"> pořád</w:t>
      </w:r>
      <w:r>
        <w:rPr>
          <w:rFonts w:ascii="Bookman Old Style" w:hAnsi="Bookman Old Style"/>
          <w:sz w:val="26"/>
          <w:szCs w:val="26"/>
        </w:rPr>
        <w:t xml:space="preserve"> a zadarmo.</w:t>
      </w:r>
      <w:r>
        <w:rPr>
          <w:rFonts w:ascii="Bookman Old Style" w:hAnsi="Bookman Old Style"/>
          <w:sz w:val="26"/>
          <w:szCs w:val="26"/>
        </w:rPr>
        <w:t xml:space="preserve"> Pa</w:t>
      </w:r>
      <w:r>
        <w:rPr>
          <w:rFonts w:ascii="Bookman Old Style" w:hAnsi="Bookman Old Style"/>
          <w:sz w:val="26"/>
          <w:szCs w:val="26"/>
        </w:rPr>
        <w:t>k totiž přestane být výjimečným a</w:t>
      </w:r>
      <w:r>
        <w:rPr>
          <w:rFonts w:ascii="Bookman Old Style" w:hAnsi="Bookman Old Style"/>
          <w:sz w:val="26"/>
          <w:szCs w:val="26"/>
        </w:rPr>
        <w:t xml:space="preserve"> nezasloužen</w:t>
      </w:r>
      <w:r>
        <w:rPr>
          <w:rFonts w:ascii="Bookman Old Style" w:hAnsi="Bookman Old Style"/>
          <w:sz w:val="26"/>
          <w:szCs w:val="26"/>
        </w:rPr>
        <w:t>ým</w:t>
      </w:r>
      <w:r>
        <w:rPr>
          <w:rFonts w:ascii="Bookman Old Style" w:hAnsi="Bookman Old Style"/>
          <w:sz w:val="26"/>
          <w:szCs w:val="26"/>
        </w:rPr>
        <w:t xml:space="preserve"> darem</w:t>
      </w:r>
      <w:r>
        <w:rPr>
          <w:rFonts w:ascii="Bookman Old Style" w:hAnsi="Bookman Old Style"/>
          <w:sz w:val="26"/>
          <w:szCs w:val="26"/>
        </w:rPr>
        <w:t xml:space="preserve">. </w:t>
      </w:r>
      <w:r>
        <w:rPr>
          <w:rFonts w:ascii="Bookman Old Style" w:hAnsi="Bookman Old Style"/>
          <w:sz w:val="26"/>
          <w:szCs w:val="26"/>
        </w:rPr>
        <w:t>A p</w:t>
      </w:r>
      <w:r>
        <w:rPr>
          <w:rFonts w:ascii="Bookman Old Style" w:hAnsi="Bookman Old Style"/>
          <w:sz w:val="26"/>
          <w:szCs w:val="26"/>
        </w:rPr>
        <w:t>řestane být</w:t>
      </w:r>
      <w:r>
        <w:rPr>
          <w:rFonts w:ascii="Bookman Old Style" w:hAnsi="Bookman Old Style"/>
          <w:sz w:val="26"/>
          <w:szCs w:val="26"/>
        </w:rPr>
        <w:t xml:space="preserve"> </w:t>
      </w:r>
      <w:r>
        <w:rPr>
          <w:rFonts w:ascii="Bookman Old Style" w:hAnsi="Bookman Old Style"/>
          <w:sz w:val="26"/>
          <w:szCs w:val="26"/>
        </w:rPr>
        <w:t xml:space="preserve">něčím </w:t>
      </w:r>
      <w:r>
        <w:rPr>
          <w:rFonts w:ascii="Bookman Old Style" w:hAnsi="Bookman Old Style"/>
          <w:sz w:val="26"/>
          <w:szCs w:val="26"/>
        </w:rPr>
        <w:t xml:space="preserve">krásným. Krásné je jen to, co není všední. Jestliže se nám honba za štěstím stane cílem všedních dnů, přestane </w:t>
      </w:r>
      <w:r>
        <w:rPr>
          <w:rFonts w:ascii="Bookman Old Style" w:hAnsi="Bookman Old Style"/>
          <w:sz w:val="26"/>
          <w:szCs w:val="26"/>
        </w:rPr>
        <w:t xml:space="preserve">štěstí </w:t>
      </w:r>
      <w:r>
        <w:rPr>
          <w:rFonts w:ascii="Bookman Old Style" w:hAnsi="Bookman Old Style"/>
          <w:sz w:val="26"/>
          <w:szCs w:val="26"/>
        </w:rPr>
        <w:t xml:space="preserve">být exkluzivním zbožím a </w:t>
      </w:r>
      <w:r>
        <w:rPr>
          <w:rFonts w:ascii="Bookman Old Style" w:hAnsi="Bookman Old Style"/>
          <w:sz w:val="26"/>
          <w:szCs w:val="26"/>
        </w:rPr>
        <w:t>stane se honbou</w:t>
      </w:r>
      <w:r>
        <w:rPr>
          <w:rFonts w:ascii="Bookman Old Style" w:hAnsi="Bookman Old Style"/>
          <w:sz w:val="26"/>
          <w:szCs w:val="26"/>
        </w:rPr>
        <w:t xml:space="preserve"> za zvyšujícím se nárokem </w:t>
      </w:r>
      <w:r>
        <w:rPr>
          <w:rFonts w:ascii="Bookman Old Style" w:hAnsi="Bookman Old Style"/>
          <w:sz w:val="26"/>
          <w:szCs w:val="26"/>
        </w:rPr>
        <w:t>sebeuspokojení</w:t>
      </w:r>
      <w:r>
        <w:rPr>
          <w:rFonts w:ascii="Bookman Old Style" w:hAnsi="Bookman Old Style"/>
          <w:sz w:val="26"/>
          <w:szCs w:val="26"/>
        </w:rPr>
        <w:t>. „Chtí</w:t>
      </w:r>
      <w:r>
        <w:rPr>
          <w:rFonts w:ascii="Bookman Old Style" w:hAnsi="Bookman Old Style"/>
          <w:sz w:val="26"/>
          <w:szCs w:val="26"/>
        </w:rPr>
        <w:t xml:space="preserve">t víc“ není jen heslem pokroku. Je to též heslo </w:t>
      </w:r>
      <w:r>
        <w:rPr>
          <w:rFonts w:ascii="Bookman Old Style" w:hAnsi="Bookman Old Style"/>
          <w:sz w:val="26"/>
          <w:szCs w:val="26"/>
        </w:rPr>
        <w:t>nikdy neukojené</w:t>
      </w:r>
      <w:r>
        <w:rPr>
          <w:rFonts w:ascii="Bookman Old Style" w:hAnsi="Bookman Old Style"/>
          <w:sz w:val="26"/>
          <w:szCs w:val="26"/>
        </w:rPr>
        <w:t xml:space="preserve"> </w:t>
      </w:r>
      <w:r>
        <w:rPr>
          <w:rFonts w:ascii="Bookman Old Style" w:hAnsi="Bookman Old Style"/>
          <w:sz w:val="26"/>
          <w:szCs w:val="26"/>
        </w:rPr>
        <w:t>nespokojenosti</w:t>
      </w:r>
      <w:r>
        <w:rPr>
          <w:rFonts w:ascii="Bookman Old Style" w:hAnsi="Bookman Old Style"/>
          <w:sz w:val="26"/>
          <w:szCs w:val="26"/>
        </w:rPr>
        <w:t xml:space="preserve"> a rozpadu lidských vztahů.</w:t>
      </w:r>
    </w:p>
    <w:p>
      <w:pPr>
        <w:pStyle w:val="style0"/>
        <w:spacing w:after="120"/>
        <w:ind w:firstLine="360"/>
        <w:jc w:val="both"/>
        <w:rPr>
          <w:rFonts w:ascii="Bookman Old Style" w:hAnsi="Bookman Old Style"/>
          <w:sz w:val="26"/>
          <w:szCs w:val="26"/>
        </w:rPr>
      </w:pPr>
      <w:r>
        <w:rPr>
          <w:rFonts w:ascii="Bookman Old Style" w:hAnsi="Bookman Old Style"/>
          <w:bCs/>
          <w:sz w:val="26"/>
          <w:szCs w:val="26"/>
        </w:rPr>
        <w:t>Tajemství dobrého manželství</w:t>
      </w:r>
      <w:r>
        <w:rPr>
          <w:rFonts w:ascii="Bookman Old Style" w:hAnsi="Bookman Old Style"/>
          <w:bCs/>
          <w:sz w:val="26"/>
          <w:szCs w:val="26"/>
        </w:rPr>
        <w:t xml:space="preserve">, či jakéhokoli jiného </w:t>
      </w:r>
      <w:r>
        <w:rPr>
          <w:rFonts w:ascii="Bookman Old Style" w:hAnsi="Bookman Old Style"/>
          <w:bCs/>
          <w:sz w:val="26"/>
          <w:szCs w:val="26"/>
        </w:rPr>
        <w:t xml:space="preserve">partnerského </w:t>
      </w:r>
      <w:r>
        <w:rPr>
          <w:rFonts w:ascii="Bookman Old Style" w:hAnsi="Bookman Old Style"/>
          <w:bCs/>
          <w:sz w:val="26"/>
          <w:szCs w:val="26"/>
        </w:rPr>
        <w:t>vztahu</w:t>
      </w:r>
      <w:r>
        <w:rPr>
          <w:rFonts w:ascii="Bookman Old Style" w:hAnsi="Bookman Old Style"/>
          <w:sz w:val="26"/>
          <w:szCs w:val="26"/>
        </w:rPr>
        <w:t xml:space="preserve"> spočívá </w:t>
      </w:r>
      <w:r>
        <w:rPr>
          <w:rFonts w:ascii="Bookman Old Style" w:hAnsi="Bookman Old Style"/>
          <w:sz w:val="26"/>
          <w:szCs w:val="26"/>
        </w:rPr>
        <w:t>1) </w:t>
      </w:r>
      <w:r>
        <w:rPr>
          <w:rFonts w:ascii="Bookman Old Style" w:hAnsi="Bookman Old Style"/>
          <w:sz w:val="26"/>
          <w:szCs w:val="26"/>
        </w:rPr>
        <w:t xml:space="preserve">v osobnostní zralosti, </w:t>
      </w:r>
      <w:r>
        <w:rPr>
          <w:rFonts w:ascii="Bookman Old Style" w:hAnsi="Bookman Old Style"/>
          <w:sz w:val="26"/>
          <w:szCs w:val="26"/>
        </w:rPr>
        <w:t>2) </w:t>
      </w:r>
      <w:r>
        <w:rPr>
          <w:rFonts w:ascii="Bookman Old Style" w:hAnsi="Bookman Old Style"/>
          <w:sz w:val="26"/>
          <w:szCs w:val="26"/>
        </w:rPr>
        <w:t>v uvědomělé podř</w:t>
      </w:r>
      <w:r>
        <w:rPr>
          <w:rFonts w:ascii="Bookman Old Style" w:hAnsi="Bookman Old Style"/>
          <w:sz w:val="26"/>
          <w:szCs w:val="26"/>
        </w:rPr>
        <w:t>ízenosti jeden druhému podle Fp </w:t>
      </w:r>
      <w:r>
        <w:rPr>
          <w:rFonts w:ascii="Bookman Old Style" w:hAnsi="Bookman Old Style"/>
          <w:sz w:val="26"/>
          <w:szCs w:val="26"/>
        </w:rPr>
        <w:t xml:space="preserve">2:3-5 a </w:t>
      </w:r>
      <w:r>
        <w:rPr>
          <w:rFonts w:ascii="Bookman Old Style" w:hAnsi="Bookman Old Style"/>
          <w:sz w:val="26"/>
          <w:szCs w:val="26"/>
        </w:rPr>
        <w:t>3) </w:t>
      </w:r>
      <w:r>
        <w:rPr>
          <w:rFonts w:ascii="Bookman Old Style" w:hAnsi="Bookman Old Style"/>
          <w:sz w:val="26"/>
          <w:szCs w:val="26"/>
        </w:rPr>
        <w:t xml:space="preserve">v důvěře Bohu, který řekl: </w:t>
      </w:r>
      <w:r>
        <w:rPr>
          <w:rFonts w:ascii="Bookman Old Style" w:hAnsi="Bookman Old Style"/>
          <w:i/>
          <w:sz w:val="26"/>
          <w:szCs w:val="26"/>
        </w:rPr>
        <w:t>„Neboť to, co s vámi zamýšlím, znám jen já sám…, jsou to myšlenky o pokoji, nikoli o zlu: Chci vám dát naději do budoucnosti“ Jer 29:11</w:t>
      </w:r>
      <w:r>
        <w:rPr>
          <w:rFonts w:ascii="Bookman Old Style" w:hAnsi="Bookman Old Style"/>
          <w:i/>
          <w:sz w:val="26"/>
          <w:szCs w:val="26"/>
        </w:rPr>
        <w:t>.</w:t>
      </w:r>
    </w:p>
    <w:p>
      <w:pPr>
        <w:pStyle w:val="style0"/>
        <w:spacing w:after="120"/>
        <w:ind w:firstLine="360"/>
        <w:jc w:val="both"/>
        <w:rPr>
          <w:rFonts w:ascii="Bookman Old Style" w:hAnsi="Bookman Old Style"/>
          <w:sz w:val="26"/>
          <w:szCs w:val="26"/>
        </w:rPr>
      </w:pPr>
      <w:r>
        <w:rPr>
          <w:rFonts w:ascii="Bookman Old Style" w:hAnsi="Bookman Old Style"/>
          <w:sz w:val="26"/>
          <w:szCs w:val="26"/>
        </w:rPr>
        <w:t>ad1) Osobnostní zralost: Potřebujeme, aby n</w:t>
      </w:r>
      <w:r>
        <w:rPr>
          <w:rFonts w:ascii="Bookman Old Style" w:hAnsi="Bookman Old Style"/>
          <w:sz w:val="26"/>
          <w:szCs w:val="26"/>
        </w:rPr>
        <w:t>ás Boží Duch vnitřně uzdravil a </w:t>
      </w:r>
      <w:r>
        <w:rPr>
          <w:rFonts w:ascii="Bookman Old Style" w:hAnsi="Bookman Old Style"/>
          <w:sz w:val="26"/>
          <w:szCs w:val="26"/>
        </w:rPr>
        <w:t>zdravé udržoval</w:t>
      </w:r>
      <w:r>
        <w:rPr>
          <w:rFonts w:ascii="Bookman Old Style" w:hAnsi="Bookman Old Style"/>
          <w:sz w:val="26"/>
          <w:szCs w:val="26"/>
        </w:rPr>
        <w:t xml:space="preserve">. Vnitřní uzdravení je </w:t>
      </w:r>
      <w:r>
        <w:rPr>
          <w:rFonts w:ascii="Bookman Old Style" w:hAnsi="Bookman Old Style"/>
          <w:sz w:val="26"/>
          <w:szCs w:val="26"/>
        </w:rPr>
        <w:t>proces</w:t>
      </w:r>
      <w:r>
        <w:rPr>
          <w:rFonts w:ascii="Bookman Old Style" w:hAnsi="Bookman Old Style"/>
          <w:sz w:val="26"/>
          <w:szCs w:val="26"/>
        </w:rPr>
        <w:t>, který léčí</w:t>
      </w:r>
      <w:r>
        <w:rPr>
          <w:rFonts w:ascii="Bookman Old Style" w:hAnsi="Bookman Old Style"/>
          <w:sz w:val="26"/>
          <w:szCs w:val="26"/>
        </w:rPr>
        <w:t xml:space="preserve"> negativní věci, které si neseme od svých předků a ze svého</w:t>
      </w:r>
      <w:r>
        <w:rPr>
          <w:rFonts w:ascii="Bookman Old Style" w:hAnsi="Bookman Old Style"/>
          <w:sz w:val="26"/>
          <w:szCs w:val="26"/>
        </w:rPr>
        <w:t xml:space="preserve"> dětství. Nedávejme jim </w:t>
      </w:r>
      <w:r>
        <w:rPr>
          <w:rFonts w:ascii="Bookman Old Style" w:hAnsi="Bookman Old Style"/>
          <w:sz w:val="26"/>
          <w:szCs w:val="26"/>
        </w:rPr>
        <w:t xml:space="preserve">však </w:t>
      </w:r>
      <w:r>
        <w:rPr>
          <w:rFonts w:ascii="Bookman Old Style" w:hAnsi="Bookman Old Style"/>
          <w:sz w:val="26"/>
          <w:szCs w:val="26"/>
        </w:rPr>
        <w:t>vinu. A </w:t>
      </w:r>
      <w:r>
        <w:rPr>
          <w:rFonts w:ascii="Bookman Old Style" w:hAnsi="Bookman Old Style"/>
          <w:sz w:val="26"/>
          <w:szCs w:val="26"/>
        </w:rPr>
        <w:t>nebo dávejme, ale začněme už u Adama. Ta</w:t>
      </w:r>
      <w:r>
        <w:rPr>
          <w:rFonts w:ascii="Bookman Old Style" w:hAnsi="Bookman Old Style"/>
          <w:sz w:val="26"/>
          <w:szCs w:val="26"/>
        </w:rPr>
        <w:t>m</w:t>
      </w:r>
      <w:r>
        <w:rPr>
          <w:rFonts w:ascii="Bookman Old Style" w:hAnsi="Bookman Old Style"/>
          <w:sz w:val="26"/>
          <w:szCs w:val="26"/>
        </w:rPr>
        <w:t xml:space="preserve"> někde </w:t>
      </w:r>
      <w:r>
        <w:rPr>
          <w:rFonts w:ascii="Bookman Old Style" w:hAnsi="Bookman Old Style"/>
          <w:sz w:val="26"/>
          <w:szCs w:val="26"/>
        </w:rPr>
        <w:t>přichází mezi nás hřích</w:t>
      </w:r>
      <w:r>
        <w:rPr>
          <w:rFonts w:ascii="Bookman Old Style" w:hAnsi="Bookman Old Style"/>
          <w:sz w:val="26"/>
          <w:szCs w:val="26"/>
        </w:rPr>
        <w:t xml:space="preserve">. </w:t>
      </w:r>
      <w:r>
        <w:rPr>
          <w:rFonts w:ascii="Bookman Old Style" w:hAnsi="Bookman Old Style"/>
          <w:sz w:val="26"/>
          <w:szCs w:val="26"/>
        </w:rPr>
        <w:t>Příliš hluboká analýza</w:t>
      </w:r>
      <w:r>
        <w:rPr>
          <w:rFonts w:ascii="Bookman Old Style" w:hAnsi="Bookman Old Style"/>
          <w:sz w:val="26"/>
          <w:szCs w:val="26"/>
        </w:rPr>
        <w:t xml:space="preserve"> z našich rukou</w:t>
      </w:r>
      <w:r>
        <w:rPr>
          <w:rFonts w:ascii="Bookman Old Style" w:hAnsi="Bookman Old Style"/>
          <w:sz w:val="26"/>
          <w:szCs w:val="26"/>
        </w:rPr>
        <w:t xml:space="preserve"> </w:t>
      </w:r>
      <w:r>
        <w:rPr>
          <w:rFonts w:ascii="Bookman Old Style" w:hAnsi="Bookman Old Style"/>
          <w:sz w:val="26"/>
          <w:szCs w:val="26"/>
        </w:rPr>
        <w:t>však</w:t>
      </w:r>
      <w:r>
        <w:rPr>
          <w:rFonts w:ascii="Bookman Old Style" w:hAnsi="Bookman Old Style"/>
          <w:sz w:val="26"/>
          <w:szCs w:val="26"/>
        </w:rPr>
        <w:t xml:space="preserve"> </w:t>
      </w:r>
      <w:r>
        <w:rPr>
          <w:rFonts w:ascii="Bookman Old Style" w:hAnsi="Bookman Old Style"/>
          <w:sz w:val="26"/>
          <w:szCs w:val="26"/>
        </w:rPr>
        <w:t>způsob</w:t>
      </w:r>
      <w:r>
        <w:rPr>
          <w:rFonts w:ascii="Bookman Old Style" w:hAnsi="Bookman Old Style"/>
          <w:sz w:val="26"/>
          <w:szCs w:val="26"/>
        </w:rPr>
        <w:t>uje</w:t>
      </w:r>
      <w:r>
        <w:rPr>
          <w:rFonts w:ascii="Bookman Old Style" w:hAnsi="Bookman Old Style"/>
          <w:sz w:val="26"/>
          <w:szCs w:val="26"/>
        </w:rPr>
        <w:t xml:space="preserve"> depresi</w:t>
      </w:r>
      <w:r>
        <w:rPr>
          <w:rFonts w:ascii="Bookman Old Style" w:hAnsi="Bookman Old Style"/>
          <w:sz w:val="26"/>
          <w:szCs w:val="26"/>
        </w:rPr>
        <w:t xml:space="preserve">, </w:t>
      </w:r>
      <w:r>
        <w:rPr>
          <w:rFonts w:ascii="Bookman Old Style" w:hAnsi="Bookman Old Style"/>
          <w:sz w:val="26"/>
          <w:szCs w:val="26"/>
        </w:rPr>
        <w:t>pro kterou už</w:t>
      </w:r>
      <w:r>
        <w:rPr>
          <w:rFonts w:ascii="Bookman Old Style" w:hAnsi="Bookman Old Style"/>
          <w:sz w:val="26"/>
          <w:szCs w:val="26"/>
        </w:rPr>
        <w:t xml:space="preserve"> nepustíme Ducha Božího k léčení. </w:t>
      </w:r>
      <w:r>
        <w:rPr>
          <w:rFonts w:ascii="Bookman Old Style" w:hAnsi="Bookman Old Style"/>
          <w:sz w:val="26"/>
          <w:szCs w:val="26"/>
        </w:rPr>
        <w:t xml:space="preserve">Raději to nechme na Něm. </w:t>
      </w:r>
      <w:r>
        <w:rPr>
          <w:rFonts w:ascii="Bookman Old Style" w:hAnsi="Bookman Old Style"/>
          <w:sz w:val="26"/>
          <w:szCs w:val="26"/>
        </w:rPr>
        <w:t xml:space="preserve">On </w:t>
      </w:r>
      <w:r>
        <w:rPr>
          <w:rFonts w:ascii="Bookman Old Style" w:hAnsi="Bookman Old Style"/>
          <w:sz w:val="26"/>
          <w:szCs w:val="26"/>
        </w:rPr>
        <w:t xml:space="preserve">také </w:t>
      </w:r>
      <w:r>
        <w:rPr>
          <w:rFonts w:ascii="Bookman Old Style" w:hAnsi="Bookman Old Style"/>
          <w:sz w:val="26"/>
          <w:szCs w:val="26"/>
        </w:rPr>
        <w:t>pojmenuje to, či ono pravým jménem, až nám z toho zamrazí, ale</w:t>
      </w:r>
      <w:r>
        <w:rPr>
          <w:rFonts w:ascii="Bookman Old Style" w:hAnsi="Bookman Old Style"/>
          <w:sz w:val="26"/>
          <w:szCs w:val="26"/>
        </w:rPr>
        <w:t xml:space="preserve"> současně s</w:t>
      </w:r>
      <w:r>
        <w:rPr>
          <w:rFonts w:ascii="Bookman Old Style" w:hAnsi="Bookman Old Style"/>
          <w:sz w:val="26"/>
          <w:szCs w:val="26"/>
        </w:rPr>
        <w:t> </w:t>
      </w:r>
      <w:r>
        <w:rPr>
          <w:rFonts w:ascii="Bookman Old Style" w:hAnsi="Bookman Old Style"/>
          <w:sz w:val="26"/>
          <w:szCs w:val="26"/>
        </w:rPr>
        <w:t>tím</w:t>
      </w:r>
      <w:r>
        <w:rPr>
          <w:rFonts w:ascii="Bookman Old Style" w:hAnsi="Bookman Old Style"/>
          <w:sz w:val="26"/>
          <w:szCs w:val="26"/>
        </w:rPr>
        <w:t xml:space="preserve"> </w:t>
      </w:r>
      <w:r>
        <w:rPr>
          <w:rFonts w:ascii="Bookman Old Style" w:hAnsi="Bookman Old Style"/>
          <w:sz w:val="26"/>
          <w:szCs w:val="26"/>
        </w:rPr>
        <w:t xml:space="preserve">přichází i </w:t>
      </w:r>
      <w:r>
        <w:rPr>
          <w:rFonts w:ascii="Bookman Old Style" w:hAnsi="Bookman Old Style"/>
          <w:sz w:val="26"/>
          <w:szCs w:val="26"/>
        </w:rPr>
        <w:t>úleva</w:t>
      </w:r>
      <w:r>
        <w:rPr>
          <w:rFonts w:ascii="Bookman Old Style" w:hAnsi="Bookman Old Style"/>
          <w:sz w:val="26"/>
          <w:szCs w:val="26"/>
        </w:rPr>
        <w:t>. A to</w:t>
      </w:r>
      <w:r>
        <w:rPr>
          <w:rFonts w:ascii="Bookman Old Style" w:hAnsi="Bookman Old Style"/>
          <w:sz w:val="26"/>
          <w:szCs w:val="26"/>
        </w:rPr>
        <w:t xml:space="preserve"> </w:t>
      </w:r>
      <w:r>
        <w:rPr>
          <w:rFonts w:ascii="Bookman Old Style" w:hAnsi="Bookman Old Style"/>
          <w:sz w:val="26"/>
          <w:szCs w:val="26"/>
        </w:rPr>
        <w:t xml:space="preserve">téměř </w:t>
      </w:r>
      <w:r>
        <w:rPr>
          <w:rFonts w:ascii="Bookman Old Style" w:hAnsi="Bookman Old Style"/>
          <w:sz w:val="26"/>
          <w:szCs w:val="26"/>
        </w:rPr>
        <w:t>okamžitě.</w:t>
      </w:r>
      <w:r>
        <w:rPr>
          <w:rFonts w:ascii="Bookman Old Style" w:hAnsi="Bookman Old Style"/>
          <w:sz w:val="26"/>
          <w:szCs w:val="26"/>
        </w:rPr>
        <w:t xml:space="preserve"> Ne že se okamžitě napraví naše osobnos</w:t>
      </w:r>
      <w:r>
        <w:rPr>
          <w:rFonts w:ascii="Bookman Old Style" w:hAnsi="Bookman Old Style"/>
          <w:sz w:val="26"/>
          <w:szCs w:val="26"/>
        </w:rPr>
        <w:t>t. Jisté „ostny“ si poneseme po </w:t>
      </w:r>
      <w:r>
        <w:rPr>
          <w:rFonts w:ascii="Bookman Old Style" w:hAnsi="Bookman Old Style"/>
          <w:sz w:val="26"/>
          <w:szCs w:val="26"/>
        </w:rPr>
        <w:t>celý život. Duch z nás nechce udělat bezchybné světce</w:t>
      </w:r>
      <w:r>
        <w:rPr>
          <w:rFonts w:ascii="Bookman Old Style" w:hAnsi="Bookman Old Style"/>
          <w:sz w:val="26"/>
          <w:szCs w:val="26"/>
        </w:rPr>
        <w:t>. M</w:t>
      </w:r>
      <w:r>
        <w:rPr>
          <w:rFonts w:ascii="Bookman Old Style" w:hAnsi="Bookman Old Style"/>
          <w:sz w:val="26"/>
          <w:szCs w:val="26"/>
        </w:rPr>
        <w:t>noh</w:t>
      </w:r>
      <w:r>
        <w:rPr>
          <w:rFonts w:ascii="Bookman Old Style" w:hAnsi="Bookman Old Style"/>
          <w:sz w:val="26"/>
          <w:szCs w:val="26"/>
        </w:rPr>
        <w:t>o</w:t>
      </w:r>
      <w:r>
        <w:rPr>
          <w:rFonts w:ascii="Bookman Old Style" w:hAnsi="Bookman Old Style"/>
          <w:sz w:val="26"/>
          <w:szCs w:val="26"/>
        </w:rPr>
        <w:t xml:space="preserve"> </w:t>
      </w:r>
      <w:r>
        <w:rPr>
          <w:rFonts w:ascii="Bookman Old Style" w:hAnsi="Bookman Old Style"/>
          <w:sz w:val="26"/>
          <w:szCs w:val="26"/>
        </w:rPr>
        <w:t xml:space="preserve">zraněného </w:t>
      </w:r>
      <w:r>
        <w:rPr>
          <w:rFonts w:ascii="Bookman Old Style" w:hAnsi="Bookman Old Style"/>
          <w:sz w:val="26"/>
          <w:szCs w:val="26"/>
        </w:rPr>
        <w:t xml:space="preserve">však </w:t>
      </w:r>
      <w:r>
        <w:rPr>
          <w:rFonts w:ascii="Bookman Old Style" w:hAnsi="Bookman Old Style"/>
          <w:sz w:val="26"/>
          <w:szCs w:val="26"/>
        </w:rPr>
        <w:t>chce a dokáže uzdravit</w:t>
      </w:r>
      <w:r>
        <w:rPr>
          <w:rFonts w:ascii="Bookman Old Style" w:hAnsi="Bookman Old Style"/>
          <w:sz w:val="26"/>
          <w:szCs w:val="26"/>
        </w:rPr>
        <w:t>, kdy</w:t>
      </w:r>
      <w:r>
        <w:rPr>
          <w:rFonts w:ascii="Bookman Old Style" w:hAnsi="Bookman Old Style"/>
          <w:sz w:val="26"/>
          <w:szCs w:val="26"/>
        </w:rPr>
        <w:t>ž</w:t>
      </w:r>
      <w:r>
        <w:rPr>
          <w:rFonts w:ascii="Bookman Old Style" w:hAnsi="Bookman Old Style"/>
          <w:sz w:val="26"/>
          <w:szCs w:val="26"/>
        </w:rPr>
        <w:t xml:space="preserve"> jej požád</w:t>
      </w:r>
      <w:r>
        <w:rPr>
          <w:rFonts w:ascii="Bookman Old Style" w:hAnsi="Bookman Old Style"/>
          <w:sz w:val="26"/>
          <w:szCs w:val="26"/>
        </w:rPr>
        <w:t xml:space="preserve">áme </w:t>
      </w:r>
      <w:r>
        <w:rPr>
          <w:rFonts w:ascii="Bookman Old Style" w:hAnsi="Bookman Old Style"/>
          <w:sz w:val="26"/>
          <w:szCs w:val="26"/>
        </w:rPr>
        <w:t xml:space="preserve">o </w:t>
      </w:r>
      <w:r>
        <w:rPr>
          <w:rFonts w:ascii="Bookman Old Style" w:hAnsi="Bookman Old Style"/>
          <w:sz w:val="26"/>
          <w:szCs w:val="26"/>
        </w:rPr>
        <w:t xml:space="preserve">Jeho </w:t>
      </w:r>
      <w:r>
        <w:rPr>
          <w:rFonts w:ascii="Bookman Old Style" w:hAnsi="Bookman Old Style"/>
          <w:sz w:val="26"/>
          <w:szCs w:val="26"/>
        </w:rPr>
        <w:t>terapie.</w:t>
      </w:r>
    </w:p>
    <w:p>
      <w:pPr>
        <w:pStyle w:val="style0"/>
        <w:spacing w:after="120"/>
        <w:ind w:firstLine="360"/>
        <w:jc w:val="both"/>
        <w:rPr>
          <w:rFonts w:ascii="Bookman Old Style" w:hAnsi="Bookman Old Style"/>
          <w:sz w:val="26"/>
          <w:szCs w:val="26"/>
        </w:rPr>
      </w:pPr>
      <w:r>
        <w:rPr>
          <w:rFonts w:ascii="Bookman Old Style" w:hAnsi="Bookman Old Style"/>
          <w:sz w:val="26"/>
          <w:szCs w:val="26"/>
        </w:rPr>
        <w:t>ad2) Uvědomělá podřízenost: Týká se vzt</w:t>
      </w:r>
      <w:r>
        <w:rPr>
          <w:rFonts w:ascii="Bookman Old Style" w:hAnsi="Bookman Old Style"/>
          <w:sz w:val="26"/>
          <w:szCs w:val="26"/>
        </w:rPr>
        <w:t>ahů jednoho k druhému. Člověk s </w:t>
      </w:r>
      <w:r>
        <w:rPr>
          <w:rFonts w:ascii="Bookman Old Style" w:hAnsi="Bookman Old Style"/>
          <w:sz w:val="26"/>
          <w:szCs w:val="26"/>
        </w:rPr>
        <w:t xml:space="preserve">uzdravenou osobností může, buď dosáhnout závratné kariéry jako vůdce a nebo se dobrovolně a vědomě </w:t>
      </w:r>
      <w:r>
        <w:rPr>
          <w:rFonts w:ascii="Bookman Old Style" w:hAnsi="Bookman Old Style"/>
          <w:sz w:val="26"/>
          <w:szCs w:val="26"/>
        </w:rPr>
        <w:t xml:space="preserve">vzdát </w:t>
      </w:r>
      <w:r>
        <w:rPr>
          <w:rFonts w:ascii="Bookman Old Style" w:hAnsi="Bookman Old Style"/>
          <w:sz w:val="26"/>
          <w:szCs w:val="26"/>
        </w:rPr>
        <w:t>svých ambic, jako</w:t>
      </w:r>
      <w:r>
        <w:rPr>
          <w:rFonts w:ascii="Bookman Old Style" w:hAnsi="Bookman Old Style"/>
          <w:sz w:val="26"/>
          <w:szCs w:val="26"/>
        </w:rPr>
        <w:t xml:space="preserve"> i</w:t>
      </w:r>
      <w:r>
        <w:rPr>
          <w:rFonts w:ascii="Bookman Old Style" w:hAnsi="Bookman Old Style"/>
          <w:sz w:val="26"/>
          <w:szCs w:val="26"/>
        </w:rPr>
        <w:t xml:space="preserve"> Kristus Ježíš</w:t>
      </w:r>
      <w:r>
        <w:rPr>
          <w:rFonts w:ascii="Bookman Old Style" w:hAnsi="Bookman Old Style"/>
          <w:sz w:val="26"/>
          <w:szCs w:val="26"/>
        </w:rPr>
        <w:t>. V</w:t>
      </w:r>
      <w:r>
        <w:rPr>
          <w:rFonts w:ascii="Bookman Old Style" w:hAnsi="Bookman Old Style"/>
          <w:sz w:val="26"/>
          <w:szCs w:val="26"/>
        </w:rPr>
        <w:t>e </w:t>
      </w:r>
      <w:r>
        <w:rPr>
          <w:rFonts w:ascii="Bookman Old Style" w:hAnsi="Bookman Old Style"/>
          <w:sz w:val="26"/>
          <w:szCs w:val="26"/>
        </w:rPr>
        <w:t>prospěch lásky k druhým. Taková podřízenost ve vztahu jednoho k druhému není zbabělost, ale</w:t>
      </w:r>
      <w:r>
        <w:rPr>
          <w:rFonts w:ascii="Bookman Old Style" w:hAnsi="Bookman Old Style"/>
          <w:sz w:val="26"/>
          <w:szCs w:val="26"/>
        </w:rPr>
        <w:t xml:space="preserve"> pokora podle Písma.</w:t>
      </w:r>
      <w:r>
        <w:rPr>
          <w:rFonts w:ascii="Bookman Old Style" w:hAnsi="Bookman Old Style"/>
          <w:sz w:val="26"/>
          <w:szCs w:val="26"/>
        </w:rPr>
        <w:t xml:space="preserve"> </w:t>
      </w:r>
      <w:r>
        <w:rPr>
          <w:rFonts w:ascii="Bookman Old Style" w:hAnsi="Bookman Old Style"/>
          <w:sz w:val="26"/>
          <w:szCs w:val="26"/>
        </w:rPr>
        <w:t>To, j</w:t>
      </w:r>
      <w:r>
        <w:rPr>
          <w:rFonts w:ascii="Bookman Old Style" w:hAnsi="Bookman Old Style"/>
          <w:sz w:val="26"/>
          <w:szCs w:val="26"/>
        </w:rPr>
        <w:t>ak má vypadat</w:t>
      </w:r>
      <w:r>
        <w:rPr>
          <w:rFonts w:ascii="Bookman Old Style" w:hAnsi="Bookman Old Style"/>
          <w:sz w:val="26"/>
          <w:szCs w:val="26"/>
        </w:rPr>
        <w:t>,</w:t>
      </w:r>
      <w:r>
        <w:rPr>
          <w:rFonts w:ascii="Bookman Old Style" w:hAnsi="Bookman Old Style"/>
          <w:sz w:val="26"/>
          <w:szCs w:val="26"/>
        </w:rPr>
        <w:t xml:space="preserve"> </w:t>
      </w:r>
      <w:r>
        <w:rPr>
          <w:rFonts w:ascii="Bookman Old Style" w:hAnsi="Bookman Old Style"/>
          <w:sz w:val="26"/>
          <w:szCs w:val="26"/>
        </w:rPr>
        <w:t>je zřetelně popsáno</w:t>
      </w:r>
      <w:r>
        <w:rPr>
          <w:rFonts w:ascii="Bookman Old Style" w:hAnsi="Bookman Old Style"/>
          <w:sz w:val="26"/>
          <w:szCs w:val="26"/>
        </w:rPr>
        <w:t xml:space="preserve"> </w:t>
      </w:r>
      <w:r>
        <w:rPr>
          <w:rFonts w:ascii="Bookman Old Style" w:hAnsi="Bookman Old Style"/>
          <w:sz w:val="26"/>
          <w:szCs w:val="26"/>
        </w:rPr>
        <w:t>v dopise ap. Pavla Filipským</w:t>
      </w:r>
      <w:r>
        <w:rPr>
          <w:rFonts w:ascii="Bookman Old Style" w:hAnsi="Bookman Old Style"/>
          <w:sz w:val="26"/>
          <w:szCs w:val="26"/>
        </w:rPr>
        <w:t xml:space="preserve"> </w:t>
      </w:r>
      <w:r>
        <w:rPr>
          <w:rFonts w:ascii="Bookman Old Style" w:hAnsi="Bookman Old Style"/>
          <w:i/>
          <w:sz w:val="26"/>
          <w:szCs w:val="26"/>
        </w:rPr>
        <w:t>(přečíst znovu Fp 2:3-9)</w:t>
      </w:r>
      <w:r>
        <w:rPr>
          <w:rFonts w:ascii="Bookman Old Style" w:hAnsi="Bookman Old Style"/>
          <w:sz w:val="26"/>
          <w:szCs w:val="26"/>
        </w:rPr>
        <w:t>.</w:t>
      </w:r>
    </w:p>
    <w:p>
      <w:pPr>
        <w:pStyle w:val="style0"/>
        <w:spacing w:after="120"/>
        <w:ind w:firstLine="360"/>
        <w:jc w:val="both"/>
        <w:rPr>
          <w:rFonts w:ascii="Bookman Old Style" w:hAnsi="Bookman Old Style"/>
          <w:sz w:val="26"/>
          <w:szCs w:val="26"/>
        </w:rPr>
      </w:pPr>
      <w:r>
        <w:rPr>
          <w:rFonts w:ascii="Bookman Old Style" w:hAnsi="Bookman Old Style"/>
          <w:sz w:val="26"/>
          <w:szCs w:val="26"/>
        </w:rPr>
        <w:t>ad3)</w:t>
      </w:r>
      <w:r>
        <w:rPr>
          <w:rFonts w:ascii="Bookman Old Style" w:hAnsi="Bookman Old Style"/>
          <w:sz w:val="26"/>
          <w:szCs w:val="26"/>
        </w:rPr>
        <w:t xml:space="preserve"> Důvěra Bohu. Bez ní nepůjde</w:t>
      </w:r>
      <w:r>
        <w:rPr>
          <w:rFonts w:ascii="Bookman Old Style" w:hAnsi="Bookman Old Style"/>
          <w:sz w:val="26"/>
          <w:szCs w:val="26"/>
        </w:rPr>
        <w:t xml:space="preserve"> ani</w:t>
      </w:r>
      <w:r>
        <w:rPr>
          <w:rFonts w:ascii="Bookman Old Style" w:hAnsi="Bookman Old Style"/>
          <w:sz w:val="26"/>
          <w:szCs w:val="26"/>
        </w:rPr>
        <w:t xml:space="preserve"> jedno ani druhé. M</w:t>
      </w:r>
      <w:r>
        <w:rPr>
          <w:rFonts w:ascii="Bookman Old Style" w:hAnsi="Bookman Old Style"/>
          <w:sz w:val="26"/>
          <w:szCs w:val="26"/>
        </w:rPr>
        <w:t>íváme</w:t>
      </w:r>
      <w:r>
        <w:rPr>
          <w:rFonts w:ascii="Bookman Old Style" w:hAnsi="Bookman Old Style"/>
          <w:sz w:val="26"/>
          <w:szCs w:val="26"/>
        </w:rPr>
        <w:t xml:space="preserve"> období </w:t>
      </w:r>
      <w:r>
        <w:rPr>
          <w:rFonts w:ascii="Bookman Old Style" w:hAnsi="Bookman Old Style"/>
          <w:sz w:val="26"/>
          <w:szCs w:val="26"/>
        </w:rPr>
        <w:t>tzv. </w:t>
      </w:r>
      <w:r>
        <w:rPr>
          <w:rFonts w:ascii="Bookman Old Style" w:hAnsi="Bookman Old Style"/>
          <w:sz w:val="26"/>
          <w:szCs w:val="26"/>
        </w:rPr>
        <w:t>„</w:t>
      </w:r>
      <w:r>
        <w:rPr>
          <w:rFonts w:ascii="Bookman Old Style" w:hAnsi="Bookman Old Style"/>
          <w:sz w:val="26"/>
          <w:szCs w:val="26"/>
        </w:rPr>
        <w:t>tunelů</w:t>
      </w:r>
      <w:r>
        <w:rPr>
          <w:rFonts w:ascii="Bookman Old Style" w:hAnsi="Bookman Old Style"/>
          <w:sz w:val="26"/>
          <w:szCs w:val="26"/>
        </w:rPr>
        <w:t>“</w:t>
      </w:r>
      <w:r>
        <w:rPr>
          <w:rFonts w:ascii="Bookman Old Style" w:hAnsi="Bookman Old Style"/>
          <w:sz w:val="26"/>
          <w:szCs w:val="26"/>
        </w:rPr>
        <w:t xml:space="preserve">. Období, kdy nevidíme na konec. Období, kdy jsme přesvědčeni, že tunel </w:t>
      </w:r>
      <w:r>
        <w:rPr>
          <w:rFonts w:ascii="Bookman Old Style" w:hAnsi="Bookman Old Style"/>
          <w:sz w:val="26"/>
          <w:szCs w:val="26"/>
        </w:rPr>
        <w:t>konec nemá</w:t>
      </w:r>
      <w:r>
        <w:rPr>
          <w:rFonts w:ascii="Bookman Old Style" w:hAnsi="Bookman Old Style"/>
          <w:sz w:val="26"/>
          <w:szCs w:val="26"/>
        </w:rPr>
        <w:t xml:space="preserve">. </w:t>
      </w:r>
      <w:r>
        <w:rPr>
          <w:rFonts w:ascii="Bookman Old Style" w:hAnsi="Bookman Old Style"/>
          <w:sz w:val="26"/>
          <w:szCs w:val="26"/>
        </w:rPr>
        <w:t>M</w:t>
      </w:r>
      <w:r>
        <w:rPr>
          <w:rFonts w:ascii="Bookman Old Style" w:hAnsi="Bookman Old Style"/>
          <w:sz w:val="26"/>
          <w:szCs w:val="26"/>
        </w:rPr>
        <w:t>íváme</w:t>
      </w:r>
      <w:r>
        <w:rPr>
          <w:rFonts w:ascii="Bookman Old Style" w:hAnsi="Bookman Old Style"/>
          <w:sz w:val="26"/>
          <w:szCs w:val="26"/>
        </w:rPr>
        <w:t xml:space="preserve"> d</w:t>
      </w:r>
      <w:r>
        <w:rPr>
          <w:rFonts w:ascii="Bookman Old Style" w:hAnsi="Bookman Old Style"/>
          <w:sz w:val="26"/>
          <w:szCs w:val="26"/>
        </w:rPr>
        <w:t xml:space="preserve">okonce období, kdy jsme už zapomněli, že </w:t>
      </w:r>
      <w:r>
        <w:rPr>
          <w:rFonts w:ascii="Bookman Old Style" w:hAnsi="Bookman Old Style"/>
          <w:sz w:val="26"/>
          <w:szCs w:val="26"/>
        </w:rPr>
        <w:t>svět</w:t>
      </w:r>
      <w:r>
        <w:rPr>
          <w:rFonts w:ascii="Bookman Old Style" w:hAnsi="Bookman Old Style"/>
          <w:sz w:val="26"/>
          <w:szCs w:val="26"/>
        </w:rPr>
        <w:t xml:space="preserve"> může vypadat </w:t>
      </w:r>
      <w:r>
        <w:rPr>
          <w:rFonts w:ascii="Bookman Old Style" w:hAnsi="Bookman Old Style"/>
          <w:sz w:val="26"/>
          <w:szCs w:val="26"/>
        </w:rPr>
        <w:t xml:space="preserve">i </w:t>
      </w:r>
      <w:r>
        <w:rPr>
          <w:rFonts w:ascii="Bookman Old Style" w:hAnsi="Bookman Old Style"/>
          <w:sz w:val="26"/>
          <w:szCs w:val="26"/>
        </w:rPr>
        <w:t xml:space="preserve">jinak, než jak </w:t>
      </w:r>
      <w:r>
        <w:rPr>
          <w:rFonts w:ascii="Bookman Old Style" w:hAnsi="Bookman Old Style"/>
          <w:sz w:val="26"/>
          <w:szCs w:val="26"/>
        </w:rPr>
        <w:t xml:space="preserve">to vypadá </w:t>
      </w:r>
      <w:r>
        <w:rPr>
          <w:rFonts w:ascii="Bookman Old Style" w:hAnsi="Bookman Old Style"/>
          <w:sz w:val="26"/>
          <w:szCs w:val="26"/>
        </w:rPr>
        <w:t>kolem nás</w:t>
      </w:r>
      <w:r>
        <w:rPr>
          <w:rFonts w:ascii="Bookman Old Style" w:hAnsi="Bookman Old Style"/>
          <w:sz w:val="26"/>
          <w:szCs w:val="26"/>
        </w:rPr>
        <w:t xml:space="preserve"> </w:t>
      </w:r>
      <w:r>
        <w:rPr>
          <w:rFonts w:ascii="Bookman Old Style" w:hAnsi="Bookman Old Style"/>
          <w:sz w:val="26"/>
          <w:szCs w:val="26"/>
        </w:rPr>
        <w:t>v tunelu</w:t>
      </w:r>
      <w:r>
        <w:rPr>
          <w:rFonts w:ascii="Bookman Old Style" w:hAnsi="Bookman Old Style"/>
          <w:sz w:val="26"/>
          <w:szCs w:val="26"/>
        </w:rPr>
        <w:t>.</w:t>
      </w:r>
      <w:r>
        <w:rPr>
          <w:rFonts w:ascii="Bookman Old Style" w:hAnsi="Bookman Old Style"/>
          <w:sz w:val="26"/>
          <w:szCs w:val="26"/>
        </w:rPr>
        <w:t xml:space="preserve"> Nikdo z lidí neprojede životem, aniž by vjel do </w:t>
      </w:r>
      <w:r>
        <w:rPr>
          <w:rFonts w:ascii="Bookman Old Style" w:hAnsi="Bookman Old Style"/>
          <w:sz w:val="26"/>
          <w:szCs w:val="26"/>
        </w:rPr>
        <w:t xml:space="preserve">nějakého </w:t>
      </w:r>
      <w:r>
        <w:rPr>
          <w:rFonts w:ascii="Bookman Old Style" w:hAnsi="Bookman Old Style"/>
          <w:sz w:val="26"/>
          <w:szCs w:val="26"/>
        </w:rPr>
        <w:t xml:space="preserve">tunelu. V poslední době tunelů přibývá. </w:t>
      </w:r>
      <w:r>
        <w:rPr>
          <w:rFonts w:ascii="Bookman Old Style" w:hAnsi="Bookman Old Style"/>
          <w:sz w:val="26"/>
          <w:szCs w:val="26"/>
        </w:rPr>
        <w:t xml:space="preserve">Tak jako se </w:t>
      </w:r>
      <w:r>
        <w:rPr>
          <w:rFonts w:ascii="Bookman Old Style" w:hAnsi="Bookman Old Style"/>
          <w:sz w:val="26"/>
          <w:szCs w:val="26"/>
        </w:rPr>
        <w:t xml:space="preserve">dnes </w:t>
      </w:r>
      <w:r>
        <w:rPr>
          <w:rFonts w:ascii="Bookman Old Style" w:hAnsi="Bookman Old Style"/>
          <w:sz w:val="26"/>
          <w:szCs w:val="26"/>
        </w:rPr>
        <w:t>k</w:t>
      </w:r>
      <w:r>
        <w:rPr>
          <w:rFonts w:ascii="Bookman Old Style" w:hAnsi="Bookman Old Style"/>
          <w:sz w:val="26"/>
          <w:szCs w:val="26"/>
        </w:rPr>
        <w:t xml:space="preserve">dejaký kopec </w:t>
      </w:r>
      <w:r>
        <w:rPr>
          <w:rFonts w:ascii="Bookman Old Style" w:hAnsi="Bookman Old Style"/>
          <w:sz w:val="26"/>
          <w:szCs w:val="26"/>
        </w:rPr>
        <w:t xml:space="preserve">provrtá tunely </w:t>
      </w:r>
      <w:r>
        <w:rPr>
          <w:rFonts w:ascii="Bookman Old Style" w:hAnsi="Bookman Old Style"/>
          <w:sz w:val="26"/>
          <w:szCs w:val="26"/>
        </w:rPr>
        <w:t xml:space="preserve">díky moderním </w:t>
      </w:r>
      <w:r>
        <w:rPr>
          <w:rFonts w:ascii="Bookman Old Style" w:hAnsi="Bookman Old Style"/>
          <w:sz w:val="26"/>
          <w:szCs w:val="26"/>
        </w:rPr>
        <w:t>technologiím</w:t>
      </w:r>
      <w:r>
        <w:rPr>
          <w:rFonts w:ascii="Bookman Old Style" w:hAnsi="Bookman Old Style"/>
          <w:sz w:val="26"/>
          <w:szCs w:val="26"/>
        </w:rPr>
        <w:t xml:space="preserve"> ve stavitelství</w:t>
      </w:r>
      <w:r>
        <w:rPr>
          <w:rFonts w:ascii="Bookman Old Style" w:hAnsi="Bookman Old Style"/>
          <w:sz w:val="26"/>
          <w:szCs w:val="26"/>
        </w:rPr>
        <w:t>, tak i</w:t>
      </w:r>
      <w:r>
        <w:rPr>
          <w:rFonts w:ascii="Bookman Old Style" w:hAnsi="Bookman Old Style"/>
          <w:sz w:val="26"/>
          <w:szCs w:val="26"/>
        </w:rPr>
        <w:t xml:space="preserve"> cesty našeho života jsou tunely </w:t>
      </w:r>
      <w:r>
        <w:rPr>
          <w:rFonts w:ascii="Bookman Old Style" w:hAnsi="Bookman Old Style"/>
          <w:sz w:val="26"/>
          <w:szCs w:val="26"/>
        </w:rPr>
        <w:t xml:space="preserve">doslova </w:t>
      </w:r>
      <w:r>
        <w:rPr>
          <w:rFonts w:ascii="Bookman Old Style" w:hAnsi="Bookman Old Style"/>
          <w:sz w:val="26"/>
          <w:szCs w:val="26"/>
        </w:rPr>
        <w:t>protkány</w:t>
      </w:r>
      <w:r>
        <w:rPr>
          <w:rFonts w:ascii="Bookman Old Style" w:hAnsi="Bookman Old Style"/>
          <w:sz w:val="26"/>
          <w:szCs w:val="26"/>
        </w:rPr>
        <w:t xml:space="preserve"> díky náročnému životnímu stylu, kterým žijeme</w:t>
      </w:r>
      <w:r>
        <w:rPr>
          <w:rFonts w:ascii="Bookman Old Style" w:hAnsi="Bookman Old Style"/>
          <w:sz w:val="26"/>
          <w:szCs w:val="26"/>
        </w:rPr>
        <w:t>.</w:t>
      </w:r>
      <w:r>
        <w:rPr>
          <w:rFonts w:ascii="Bookman Old Style" w:hAnsi="Bookman Old Style"/>
          <w:sz w:val="26"/>
          <w:szCs w:val="26"/>
        </w:rPr>
        <w:t xml:space="preserve"> Bez důvěry Bohu </w:t>
      </w:r>
      <w:r>
        <w:rPr>
          <w:rFonts w:ascii="Bookman Old Style" w:hAnsi="Bookman Old Style"/>
          <w:sz w:val="26"/>
          <w:szCs w:val="26"/>
        </w:rPr>
        <w:t xml:space="preserve">vše </w:t>
      </w:r>
      <w:r>
        <w:rPr>
          <w:rFonts w:ascii="Bookman Old Style" w:hAnsi="Bookman Old Style"/>
          <w:sz w:val="26"/>
          <w:szCs w:val="26"/>
        </w:rPr>
        <w:t xml:space="preserve">vzdáme dřív, než z tunelu vyjedeme. </w:t>
      </w:r>
    </w:p>
    <w:p>
      <w:pPr>
        <w:pStyle w:val="style0"/>
        <w:spacing w:after="120"/>
        <w:ind w:firstLine="360"/>
        <w:jc w:val="both"/>
        <w:rPr>
          <w:rFonts w:ascii="Bookman Old Style" w:hAnsi="Bookman Old Style"/>
          <w:sz w:val="26"/>
          <w:szCs w:val="26"/>
        </w:rPr>
      </w:pPr>
      <w:r>
        <w:rPr>
          <w:rFonts w:hAnsi="Bookman Old Style"/>
          <w:b/>
          <w:bCs/>
          <w:sz w:val="26"/>
          <w:szCs w:val="26"/>
          <w:lang w:val="en-US"/>
        </w:rPr>
        <w:t>Závěrem:</w:t>
      </w:r>
      <w:r>
        <w:rPr>
          <w:rFonts w:hAnsi="Bookman Old Style"/>
          <w:sz w:val="26"/>
          <w:szCs w:val="26"/>
          <w:lang w:val="en-US"/>
        </w:rPr>
        <w:t xml:space="preserve"> </w:t>
      </w:r>
      <w:r>
        <w:rPr>
          <w:rFonts w:ascii="Bookman Old Style" w:hAnsi="Bookman Old Style"/>
          <w:sz w:val="26"/>
          <w:szCs w:val="26"/>
        </w:rPr>
        <w:t>Jen víra v návrat dobrého</w:t>
      </w:r>
      <w:r>
        <w:rPr>
          <w:rFonts w:ascii="Bookman Old Style" w:hAnsi="Bookman Old Style"/>
          <w:sz w:val="26"/>
          <w:szCs w:val="26"/>
        </w:rPr>
        <w:t>,</w:t>
      </w:r>
      <w:r>
        <w:rPr>
          <w:rFonts w:ascii="Bookman Old Style" w:hAnsi="Bookman Old Style"/>
          <w:sz w:val="26"/>
          <w:szCs w:val="26"/>
        </w:rPr>
        <w:t xml:space="preserve"> </w:t>
      </w:r>
      <w:r>
        <w:rPr>
          <w:rFonts w:ascii="Bookman Old Style" w:hAnsi="Bookman Old Style"/>
          <w:i/>
          <w:sz w:val="26"/>
          <w:szCs w:val="26"/>
        </w:rPr>
        <w:t>„po přejití vichřic hněvu“</w:t>
      </w:r>
      <w:r>
        <w:rPr>
          <w:rFonts w:ascii="Bookman Old Style" w:hAnsi="Bookman Old Style"/>
          <w:sz w:val="26"/>
          <w:szCs w:val="26"/>
        </w:rPr>
        <w:t>, řečeno s</w:t>
      </w:r>
      <w:r>
        <w:rPr>
          <w:rFonts w:ascii="Bookman Old Style" w:hAnsi="Bookman Old Style"/>
          <w:sz w:val="26"/>
          <w:szCs w:val="26"/>
        </w:rPr>
        <w:t> </w:t>
      </w:r>
      <w:r>
        <w:rPr>
          <w:rFonts w:ascii="Bookman Old Style" w:hAnsi="Bookman Old Style"/>
          <w:sz w:val="26"/>
          <w:szCs w:val="26"/>
        </w:rPr>
        <w:t>Komenským</w:t>
      </w:r>
      <w:r>
        <w:rPr>
          <w:rFonts w:ascii="Bookman Old Style" w:hAnsi="Bookman Old Style"/>
          <w:sz w:val="26"/>
          <w:szCs w:val="26"/>
        </w:rPr>
        <w:t>, uzdravuje.</w:t>
      </w:r>
      <w:r>
        <w:rPr>
          <w:rFonts w:ascii="Bookman Old Style" w:hAnsi="Bookman Old Style"/>
          <w:sz w:val="26"/>
          <w:szCs w:val="26"/>
        </w:rPr>
        <w:t xml:space="preserve"> </w:t>
      </w:r>
      <w:r>
        <w:rPr>
          <w:rFonts w:ascii="Bookman Old Style" w:hAnsi="Bookman Old Style"/>
          <w:sz w:val="26"/>
          <w:szCs w:val="26"/>
        </w:rPr>
        <w:t>A</w:t>
      </w:r>
      <w:r>
        <w:rPr>
          <w:rFonts w:ascii="Bookman Old Style" w:hAnsi="Bookman Old Style"/>
          <w:sz w:val="26"/>
          <w:szCs w:val="26"/>
        </w:rPr>
        <w:t>le též s K</w:t>
      </w:r>
      <w:r>
        <w:rPr>
          <w:rFonts w:ascii="Bookman Old Style" w:hAnsi="Bookman Old Style"/>
          <w:sz w:val="26"/>
          <w:szCs w:val="26"/>
        </w:rPr>
        <w:t>omenským i přiznání si vlastní</w:t>
      </w:r>
      <w:r>
        <w:rPr>
          <w:rFonts w:ascii="Bookman Old Style" w:hAnsi="Bookman Old Style"/>
          <w:sz w:val="26"/>
          <w:szCs w:val="26"/>
        </w:rPr>
        <w:t xml:space="preserve"> zavinění </w:t>
      </w:r>
      <w:r>
        <w:rPr>
          <w:rFonts w:ascii="Bookman Old Style" w:hAnsi="Bookman Old Style"/>
          <w:i/>
          <w:sz w:val="26"/>
          <w:szCs w:val="26"/>
        </w:rPr>
        <w:t>„</w:t>
      </w:r>
      <w:r>
        <w:rPr>
          <w:rFonts w:ascii="Bookman Old Style" w:hAnsi="Bookman Old Style"/>
          <w:i/>
          <w:sz w:val="26"/>
          <w:szCs w:val="26"/>
        </w:rPr>
        <w:t>pro hříchy naše na nás uvedené“</w:t>
      </w:r>
      <w:r>
        <w:rPr>
          <w:rFonts w:ascii="Bookman Old Style" w:hAnsi="Bookman Old Style"/>
          <w:sz w:val="26"/>
          <w:szCs w:val="26"/>
        </w:rPr>
        <w:t>.</w:t>
      </w:r>
      <w:r>
        <w:rPr>
          <w:rFonts w:ascii="Bookman Old Style" w:hAnsi="Bookman Old Style"/>
          <w:sz w:val="26"/>
          <w:szCs w:val="26"/>
        </w:rPr>
        <w:t xml:space="preserve"> </w:t>
      </w:r>
      <w:r>
        <w:rPr>
          <w:rFonts w:ascii="Bookman Old Style" w:hAnsi="Bookman Old Style"/>
          <w:sz w:val="26"/>
          <w:szCs w:val="26"/>
        </w:rPr>
        <w:t>Aby přišlo</w:t>
      </w:r>
      <w:r>
        <w:rPr>
          <w:rFonts w:ascii="Bookman Old Style" w:hAnsi="Bookman Old Style"/>
          <w:sz w:val="26"/>
          <w:szCs w:val="26"/>
        </w:rPr>
        <w:t xml:space="preserve"> t</w:t>
      </w:r>
      <w:r>
        <w:rPr>
          <w:rFonts w:ascii="Bookman Old Style" w:hAnsi="Bookman Old Style"/>
          <w:sz w:val="26"/>
          <w:szCs w:val="26"/>
        </w:rPr>
        <w:t>o nádherné slůvko: „věřím</w:t>
      </w:r>
      <w:r>
        <w:rPr>
          <w:rFonts w:ascii="Bookman Old Style" w:hAnsi="Bookman Old Style"/>
          <w:sz w:val="26"/>
          <w:szCs w:val="26"/>
        </w:rPr>
        <w:t xml:space="preserve">, věřím, věřím“. </w:t>
      </w:r>
      <w:r>
        <w:rPr>
          <w:rFonts w:ascii="Bookman Old Style" w:hAnsi="Bookman Old Style"/>
          <w:sz w:val="26"/>
          <w:szCs w:val="26"/>
        </w:rPr>
        <w:t xml:space="preserve">Ne sobě, ne druhým, ne systému. Věřím Tobě Bože. Tobě Bože můj. </w:t>
      </w:r>
      <w:r>
        <w:rPr>
          <w:rFonts w:ascii="Bookman Old Style" w:hAnsi="Bookman Old Style"/>
          <w:i/>
          <w:sz w:val="26"/>
          <w:szCs w:val="26"/>
        </w:rPr>
        <w:t>„Věřím, že vláda věcí tvých opět se navrátí</w:t>
      </w:r>
      <w:r>
        <w:rPr>
          <w:rFonts w:ascii="Bookman Old Style" w:hAnsi="Bookman Old Style"/>
          <w:sz w:val="26"/>
          <w:szCs w:val="26"/>
        </w:rPr>
        <w:t>.</w:t>
      </w:r>
      <w:r>
        <w:rPr>
          <w:rFonts w:ascii="Bookman Old Style" w:hAnsi="Bookman Old Style"/>
          <w:i/>
          <w:sz w:val="26"/>
          <w:szCs w:val="26"/>
        </w:rPr>
        <w:t>“</w:t>
      </w:r>
      <w:r>
        <w:rPr>
          <w:rFonts w:ascii="Bookman Old Style" w:hAnsi="Bookman Old Style"/>
          <w:sz w:val="26"/>
          <w:szCs w:val="26"/>
        </w:rPr>
        <w:t xml:space="preserve"> </w:t>
      </w:r>
      <w:r>
        <w:rPr>
          <w:rFonts w:ascii="Bookman Old Style" w:hAnsi="Bookman Old Style"/>
          <w:sz w:val="26"/>
          <w:szCs w:val="26"/>
        </w:rPr>
        <w:t xml:space="preserve">Bez důvěry Bohu, důvěry zcela osobní, prosté a naprosté, nevyjedeme z  </w:t>
      </w:r>
      <w:r>
        <w:rPr>
          <w:rFonts w:ascii="Bookman Old Style" w:hAnsi="Bookman Old Style"/>
          <w:sz w:val="26"/>
          <w:szCs w:val="26"/>
        </w:rPr>
        <w:t>dlouhých</w:t>
      </w:r>
      <w:r>
        <w:rPr>
          <w:rFonts w:ascii="Bookman Old Style" w:hAnsi="Bookman Old Style"/>
          <w:sz w:val="26"/>
          <w:szCs w:val="26"/>
        </w:rPr>
        <w:t xml:space="preserve"> tunelů</w:t>
      </w:r>
      <w:r>
        <w:rPr>
          <w:rFonts w:ascii="Bookman Old Style" w:hAnsi="Bookman Old Style"/>
          <w:sz w:val="26"/>
          <w:szCs w:val="26"/>
        </w:rPr>
        <w:t xml:space="preserve"> </w:t>
      </w:r>
      <w:r>
        <w:rPr>
          <w:rFonts w:ascii="Bookman Old Style" w:hAnsi="Bookman Old Style"/>
          <w:sz w:val="26"/>
          <w:szCs w:val="26"/>
        </w:rPr>
        <w:t>bez rozbitých vztahů</w:t>
      </w:r>
      <w:r>
        <w:rPr>
          <w:rFonts w:ascii="Bookman Old Style" w:hAnsi="Bookman Old Style"/>
          <w:sz w:val="26"/>
          <w:szCs w:val="26"/>
        </w:rPr>
        <w:t xml:space="preserve">. </w:t>
      </w:r>
      <w:r>
        <w:rPr>
          <w:rFonts w:ascii="Bookman Old Style" w:hAnsi="Bookman Old Style"/>
          <w:sz w:val="26"/>
          <w:szCs w:val="26"/>
        </w:rPr>
        <w:t>Naději do budoucnosti, kterou zná jen Hospodin, nám může dát jen On sám.</w:t>
      </w:r>
    </w:p>
    <w:p>
      <w:pPr>
        <w:pStyle w:val="style0"/>
        <w:spacing w:after="120"/>
        <w:ind w:firstLine="360"/>
        <w:jc w:val="both"/>
        <w:rPr>
          <w:rFonts w:hAnsi="Bookman Old Style"/>
          <w:i/>
          <w:sz w:val="26"/>
          <w:szCs w:val="26"/>
          <w:lang w:val="en-US"/>
        </w:rPr>
      </w:pPr>
      <w:r>
        <w:rPr>
          <w:rFonts w:ascii="Bookman Old Style" w:hAnsi="Bookman Old Style"/>
          <w:sz w:val="26"/>
          <w:szCs w:val="26"/>
        </w:rPr>
        <w:t xml:space="preserve">Proto chci, abychom </w:t>
      </w:r>
      <w:r>
        <w:rPr>
          <w:rFonts w:ascii="Bookman Old Style" w:hAnsi="Bookman Old Style"/>
          <w:sz w:val="26"/>
          <w:szCs w:val="26"/>
        </w:rPr>
        <w:t xml:space="preserve">se </w:t>
      </w:r>
      <w:r>
        <w:rPr>
          <w:rFonts w:ascii="Bookman Old Style" w:hAnsi="Bookman Old Style"/>
          <w:sz w:val="26"/>
          <w:szCs w:val="26"/>
        </w:rPr>
        <w:t>k</w:t>
      </w:r>
      <w:r>
        <w:rPr>
          <w:rFonts w:ascii="Bookman Old Style" w:hAnsi="Bookman Old Style"/>
          <w:sz w:val="26"/>
          <w:szCs w:val="26"/>
        </w:rPr>
        <w:t> </w:t>
      </w:r>
      <w:r>
        <w:rPr>
          <w:rFonts w:ascii="Bookman Old Style" w:hAnsi="Bookman Old Style"/>
          <w:sz w:val="26"/>
          <w:szCs w:val="26"/>
        </w:rPr>
        <w:t>Bohu</w:t>
      </w:r>
      <w:r>
        <w:rPr>
          <w:rFonts w:ascii="Bookman Old Style" w:hAnsi="Bookman Old Style"/>
          <w:sz w:val="26"/>
          <w:szCs w:val="26"/>
        </w:rPr>
        <w:t xml:space="preserve"> obrátili. K Němu přicházeli. K Ně</w:t>
      </w:r>
      <w:r>
        <w:rPr>
          <w:rFonts w:ascii="Bookman Old Style" w:hAnsi="Bookman Old Style"/>
          <w:sz w:val="26"/>
          <w:szCs w:val="26"/>
        </w:rPr>
        <w:t>mu volali. A </w:t>
      </w:r>
      <w:r>
        <w:rPr>
          <w:rFonts w:ascii="Bookman Old Style" w:hAnsi="Bookman Old Style"/>
          <w:sz w:val="26"/>
          <w:szCs w:val="26"/>
        </w:rPr>
        <w:t>v Něho doufali. Ne proto, že bychom bez Něj neuměli žít, ale proto, že bez Něj budeme žít jen přítomností. S Ním však máme naději do budoucnosti. A naše vztahy, manželství, přátelství, bratrské obecenství, i naše země potřebuje budoucnost.</w:t>
      </w:r>
      <w:r>
        <w:rPr>
          <w:rFonts w:ascii="Bookman Old Style" w:hAnsi="Bookman Old Style"/>
          <w:sz w:val="26"/>
          <w:szCs w:val="26"/>
        </w:rPr>
        <w:t xml:space="preserve"> On ji má, On ji zná, On nám ji může poodhalit. V průhledu poodhalené budoucnosti se nám bude </w:t>
      </w:r>
      <w:r>
        <w:rPr>
          <w:rFonts w:ascii="Bookman Old Style" w:hAnsi="Bookman Old Style"/>
          <w:sz w:val="26"/>
          <w:szCs w:val="26"/>
        </w:rPr>
        <w:t>mnohem radostněji</w:t>
      </w:r>
      <w:r>
        <w:rPr>
          <w:rFonts w:ascii="Bookman Old Style" w:hAnsi="Bookman Old Style"/>
          <w:sz w:val="26"/>
          <w:szCs w:val="26"/>
        </w:rPr>
        <w:t xml:space="preserve"> žít v přítomnosti. Zatímco opačně platí biblické: </w:t>
      </w:r>
      <w:r>
        <w:rPr>
          <w:rFonts w:ascii="Bookman Old Style" w:hAnsi="Bookman Old Style"/>
          <w:i/>
          <w:sz w:val="26"/>
          <w:szCs w:val="26"/>
        </w:rPr>
        <w:t>„Kde není vidění, lid pustne“</w:t>
      </w:r>
      <w:r>
        <w:rPr>
          <w:rFonts w:hAnsi="Bookman Old Style"/>
          <w:i/>
          <w:sz w:val="26"/>
          <w:szCs w:val="26"/>
          <w:lang w:val="en-US"/>
        </w:rPr>
        <w:t>.</w:t>
      </w:r>
      <w:r>
        <w:rPr>
          <w:rFonts w:hAnsi="Bookman Old Style"/>
          <w:i/>
          <w:sz w:val="26"/>
          <w:szCs w:val="26"/>
          <w:lang w:val="en-US"/>
        </w:rPr>
        <w:t>..</w:t>
      </w:r>
    </w:p>
    <w:p>
      <w:pPr>
        <w:pStyle w:val="style0"/>
        <w:spacing w:after="120"/>
        <w:ind w:firstLine="360"/>
        <w:jc w:val="both"/>
        <w:rPr>
          <w:rFonts w:hAnsi="Bookman Old Style" w:hint="default"/>
          <w:i/>
          <w:sz w:val="26"/>
          <w:szCs w:val="26"/>
          <w:lang w:val="en-US"/>
        </w:rPr>
      </w:pPr>
      <w:r>
        <w:rPr>
          <w:rFonts w:hAnsi="Bookman Old Style"/>
          <w:i/>
          <w:sz w:val="26"/>
          <w:szCs w:val="26"/>
          <w:lang w:val="en-US"/>
        </w:rPr>
        <w:t xml:space="preserve">Věřit Bohu znamená spolehnout se na to, v co doufáme, a být si jist tím, co nevidíme. K takové víře předků se Bůh přiznal svým svědectvím. </w:t>
      </w:r>
      <w:r>
        <w:rPr>
          <w:rFonts w:hAnsi="Bookman Old Style" w:hint="default"/>
          <w:i/>
          <w:sz w:val="26"/>
          <w:szCs w:val="26"/>
          <w:lang w:val="en-US"/>
        </w:rPr>
        <w:t>Židům</w:t>
      </w:r>
      <w:r>
        <w:rPr>
          <w:rFonts w:hAnsi="Bookman Old Style" w:hint="default"/>
          <w:i/>
          <w:sz w:val="26"/>
          <w:szCs w:val="26"/>
          <w:lang w:val="en-US"/>
        </w:rPr>
        <w:t xml:space="preserve"> </w:t>
      </w:r>
      <w:r>
        <w:rPr>
          <w:rFonts w:hAnsi="Bookman Old Style" w:hint="default"/>
          <w:i/>
          <w:sz w:val="26"/>
          <w:szCs w:val="26"/>
          <w:lang w:val="en-US"/>
        </w:rPr>
        <w:t>11:1-2</w:t>
      </w:r>
    </w:p>
    <w:p>
      <w:pPr>
        <w:pStyle w:val="style0"/>
        <w:numPr>
          <w:ilvl w:val="0"/>
          <w:numId w:val="0"/>
        </w:numPr>
        <w:spacing w:after="120"/>
        <w:ind w:firstLine="360"/>
        <w:jc w:val="both"/>
        <w:rPr>
          <w:rFonts w:ascii="Bookman Old Style" w:hAnsi="Bookman Old Style"/>
          <w:sz w:val="26"/>
          <w:szCs w:val="26"/>
        </w:rPr>
      </w:pPr>
    </w:p>
    <w:p>
      <w:pPr>
        <w:pStyle w:val="style0"/>
        <w:ind w:firstLine="357"/>
        <w:jc w:val="both"/>
        <w:rPr>
          <w:rFonts w:ascii="Bookman Old Style" w:hAnsi="Bookman Old Style"/>
          <w:i/>
          <w:iCs/>
          <w:sz w:val="26"/>
          <w:szCs w:val="26"/>
        </w:rPr>
      </w:pPr>
      <w:r>
        <w:rPr>
          <w:rFonts w:ascii="Bookman Old Style" w:hAnsi="Bookman Old Style"/>
          <w:sz w:val="26"/>
          <w:szCs w:val="26"/>
        </w:rPr>
        <w:t xml:space="preserve">Ptejme se tedy našeho Pána, co s námi zamýšlí. </w:t>
      </w:r>
      <w:r>
        <w:rPr>
          <w:rFonts w:ascii="Bookman Old Style" w:hAnsi="Bookman Old Style"/>
          <w:sz w:val="26"/>
          <w:szCs w:val="26"/>
        </w:rPr>
        <w:t>Nechme se Božím Duchem probrat ze spánku, niterně uzdravit osobnost a posílit</w:t>
      </w:r>
      <w:r>
        <w:rPr>
          <w:rFonts w:ascii="Bookman Old Style" w:hAnsi="Bookman Old Style"/>
          <w:sz w:val="26"/>
          <w:szCs w:val="26"/>
        </w:rPr>
        <w:t xml:space="preserve"> k praktikování uvědomělé pokory. Vše s vědomím toho, že Pán má naše příští roky ve své moci a lásce.</w:t>
      </w:r>
      <w:r>
        <w:rPr>
          <w:rFonts w:ascii="Bookman Old Style" w:hAnsi="Bookman Old Style"/>
          <w:sz w:val="26"/>
          <w:szCs w:val="26"/>
        </w:rPr>
        <w:t xml:space="preserve"> </w:t>
      </w:r>
      <w:r>
        <w:rPr>
          <w:rFonts w:hAnsi="Bookman Old Style"/>
          <w:i/>
          <w:iCs/>
          <w:sz w:val="26"/>
          <w:szCs w:val="26"/>
          <w:lang w:val="en-US"/>
        </w:rPr>
        <w:t>"</w:t>
      </w:r>
      <w:r>
        <w:rPr>
          <w:rFonts w:hAnsi="Bookman Old Style"/>
          <w:i/>
          <w:iCs/>
          <w:sz w:val="26"/>
          <w:szCs w:val="26"/>
          <w:lang w:val="en-US"/>
        </w:rPr>
        <w:t>Radujte se v Pánu vždycky, znovu říkám, radujte se!</w:t>
      </w:r>
      <w:r>
        <w:rPr>
          <w:rFonts w:hAnsi="Bookman Old Style"/>
          <w:i/>
          <w:iCs/>
          <w:sz w:val="26"/>
          <w:szCs w:val="26"/>
          <w:lang w:val="en-US"/>
        </w:rPr>
        <w:t xml:space="preserve">" </w:t>
      </w:r>
      <w:r>
        <w:rPr>
          <w:rFonts w:hAnsi="Bookman Old Style" w:hint="default"/>
          <w:i/>
          <w:sz w:val="26"/>
          <w:szCs w:val="26"/>
          <w:lang w:val="en-US"/>
        </w:rPr>
        <w:t>Filipenským</w:t>
      </w:r>
      <w:r>
        <w:rPr>
          <w:rFonts w:hAnsi="Bookman Old Style" w:hint="default"/>
          <w:i/>
          <w:sz w:val="26"/>
          <w:szCs w:val="26"/>
          <w:lang w:val="en-US"/>
        </w:rPr>
        <w:t xml:space="preserve"> </w:t>
      </w:r>
      <w:r>
        <w:rPr>
          <w:rFonts w:hAnsi="Bookman Old Style" w:hint="default"/>
          <w:i/>
          <w:sz w:val="26"/>
          <w:szCs w:val="26"/>
          <w:lang w:val="en-US"/>
        </w:rPr>
        <w:t>4:4</w:t>
      </w:r>
    </w:p>
    <w:p>
      <w:pPr>
        <w:pStyle w:val="style0"/>
        <w:spacing w:after="120"/>
        <w:ind w:firstLine="360"/>
        <w:jc w:val="right"/>
        <w:rPr>
          <w:rFonts w:ascii="Bookman Old Style" w:hAnsi="Bookman Old Style"/>
          <w:sz w:val="26"/>
          <w:szCs w:val="26"/>
        </w:rPr>
      </w:pPr>
      <w:r>
        <w:rPr>
          <w:rFonts w:ascii="Bookman Old Style" w:hAnsi="Bookman Old Style"/>
          <w:sz w:val="26"/>
          <w:szCs w:val="26"/>
        </w:rPr>
        <w:t>Amen</w:t>
      </w:r>
    </w:p>
    <w:sectPr>
      <w:pgSz w:w="11906" w:h="16838" w:orient="portrait" w:code="9"/>
      <w:pgMar w:top="567" w:right="567" w:bottom="567" w:left="56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567"/>
  <w:drawingGridVerticalOrigin w:val="56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spacing w:after="0"/>
    </w:pPr>
    <w:rPr>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12</TotalTime>
  <Words>1215</Words>
  <Pages>2</Pages>
  <Characters>6157</Characters>
  <Application>WPS Office</Application>
  <DocSecurity>0</DocSecurity>
  <Paragraphs>18</Paragraphs>
  <ScaleCrop>false</ScaleCrop>
  <Company>CB-P2</Company>
  <LinksUpToDate>false</LinksUpToDate>
  <CharactersWithSpaces>7361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2018-02-08T08:53:31Z</dcterms:created>
  <dc:creator>Sbor CB Praha 2</dc:creator>
  <lastModifiedBy>SM-J510FN</lastModifiedBy>
  <dcterms:modified xsi:type="dcterms:W3CDTF">2018-02-09T14:22:56Z</dcterms:modified>
  <revision>2</revision>
  <dc:title>Obnova manželské smlouvy</dc:title>
</coreProperties>
</file>

<file path=docProps/custom.xml><?xml version="1.0" encoding="utf-8"?>
<Properties xmlns="http://schemas.openxmlformats.org/officeDocument/2006/custom-properties" xmlns:vt="http://schemas.openxmlformats.org/officeDocument/2006/docPropsVTypes"/>
</file>