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ED08" w14:textId="61D4D4A7" w:rsidR="00486E92" w:rsidRDefault="006033AD" w:rsidP="00BB4234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</w:rPr>
      </w:pPr>
      <w:r>
        <w:rPr>
          <w:rFonts w:ascii="Bookman Old Style" w:eastAsia="Times New Roman" w:hAnsi="Bookman Old Style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EEE28F" wp14:editId="4BBD103C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7056120" cy="9744075"/>
            <wp:effectExtent l="0" t="0" r="0" b="952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74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519335" w14:textId="77777777" w:rsidR="00486E92" w:rsidRDefault="00486E92">
      <w:pPr>
        <w:rPr>
          <w:rFonts w:ascii="Bookman Old Style" w:eastAsia="Times New Roman" w:hAnsi="Bookman Old Style"/>
          <w:b/>
          <w:bCs/>
          <w:sz w:val="24"/>
          <w:szCs w:val="24"/>
        </w:rPr>
      </w:pPr>
      <w:r>
        <w:rPr>
          <w:rFonts w:ascii="Bookman Old Style" w:eastAsia="Times New Roman" w:hAnsi="Bookman Old Style"/>
          <w:b/>
          <w:bCs/>
          <w:sz w:val="24"/>
          <w:szCs w:val="24"/>
        </w:rPr>
        <w:br w:type="page"/>
      </w:r>
    </w:p>
    <w:p w14:paraId="1DCE1F7B" w14:textId="3D550946" w:rsidR="00640CF5" w:rsidRDefault="00640CF5" w:rsidP="00BB4234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</w:rPr>
      </w:pPr>
      <w:r w:rsidRPr="003036E1">
        <w:rPr>
          <w:rFonts w:ascii="Bookman Old Style" w:eastAsia="Times New Roman" w:hAnsi="Bookman Old Style"/>
          <w:b/>
          <w:bCs/>
          <w:sz w:val="24"/>
          <w:szCs w:val="24"/>
        </w:rPr>
        <w:lastRenderedPageBreak/>
        <w:t xml:space="preserve">Laskavost dělá život </w:t>
      </w:r>
      <w:r>
        <w:rPr>
          <w:rFonts w:ascii="Bookman Old Style" w:eastAsia="Times New Roman" w:hAnsi="Bookman Old Style"/>
          <w:b/>
          <w:bCs/>
          <w:sz w:val="24"/>
          <w:szCs w:val="24"/>
        </w:rPr>
        <w:t>snesitelnějším</w:t>
      </w:r>
    </w:p>
    <w:p w14:paraId="57486E28" w14:textId="666AE0E5" w:rsidR="00F235D9" w:rsidRPr="003036E1" w:rsidRDefault="001B58EE" w:rsidP="001B58EE">
      <w:pPr>
        <w:spacing w:after="0" w:line="240" w:lineRule="auto"/>
        <w:rPr>
          <w:rFonts w:ascii="Bookman Old Style" w:eastAsia="Times New Roman" w:hAnsi="Bookman Old Style"/>
          <w:b/>
          <w:bCs/>
          <w:sz w:val="24"/>
          <w:szCs w:val="24"/>
        </w:rPr>
      </w:pPr>
      <w:proofErr w:type="spellStart"/>
      <w:r>
        <w:rPr>
          <w:rFonts w:ascii="Bookman Old Style" w:eastAsia="Times New Roman" w:hAnsi="Bookman Old Style"/>
          <w:b/>
          <w:bCs/>
          <w:sz w:val="24"/>
          <w:szCs w:val="24"/>
        </w:rPr>
        <w:t>Ef</w:t>
      </w:r>
      <w:proofErr w:type="spellEnd"/>
      <w:r>
        <w:rPr>
          <w:rFonts w:ascii="Bookman Old Style" w:eastAsia="Times New Roman" w:hAnsi="Bookman Old Style"/>
          <w:b/>
          <w:bCs/>
          <w:sz w:val="24"/>
          <w:szCs w:val="24"/>
        </w:rPr>
        <w:t xml:space="preserve"> 4:22-32</w:t>
      </w:r>
    </w:p>
    <w:p w14:paraId="49E86F4E" w14:textId="77777777" w:rsidR="00035233" w:rsidRDefault="009045DC" w:rsidP="00922AA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8C4BAA">
        <w:rPr>
          <w:rFonts w:ascii="Bookman Old Style" w:eastAsia="Times New Roman" w:hAnsi="Bookman Old Style"/>
          <w:sz w:val="24"/>
          <w:szCs w:val="24"/>
        </w:rPr>
        <w:br/>
        <w:t xml:space="preserve">Růže </w:t>
      </w:r>
      <w:r w:rsidR="005D476F">
        <w:rPr>
          <w:rFonts w:ascii="Bookman Old Style" w:eastAsia="Times New Roman" w:hAnsi="Bookman Old Style"/>
          <w:sz w:val="24"/>
          <w:szCs w:val="24"/>
        </w:rPr>
        <w:t>ve</w:t>
      </w:r>
      <w:r w:rsidRPr="008C4BAA">
        <w:rPr>
          <w:rFonts w:ascii="Bookman Old Style" w:eastAsia="Times New Roman" w:hAnsi="Bookman Old Style"/>
          <w:sz w:val="24"/>
          <w:szCs w:val="24"/>
        </w:rPr>
        <w:t xml:space="preserve"> vyhaslém ohništi. </w:t>
      </w:r>
      <w:r w:rsidR="00F16A75">
        <w:rPr>
          <w:rFonts w:ascii="Bookman Old Style" w:eastAsia="Times New Roman" w:hAnsi="Bookman Old Style"/>
          <w:sz w:val="24"/>
          <w:szCs w:val="24"/>
        </w:rPr>
        <w:t xml:space="preserve">Výhonek </w:t>
      </w:r>
      <w:r w:rsidR="005D476F">
        <w:rPr>
          <w:rFonts w:ascii="Bookman Old Style" w:eastAsia="Times New Roman" w:hAnsi="Bookman Old Style"/>
          <w:sz w:val="24"/>
          <w:szCs w:val="24"/>
        </w:rPr>
        <w:t>na</w:t>
      </w:r>
      <w:r w:rsidR="009B681D">
        <w:rPr>
          <w:rFonts w:ascii="Bookman Old Style" w:eastAsia="Times New Roman" w:hAnsi="Bookman Old Style"/>
          <w:sz w:val="24"/>
          <w:szCs w:val="24"/>
        </w:rPr>
        <w:t> </w:t>
      </w:r>
      <w:r w:rsidRPr="008C4BAA">
        <w:rPr>
          <w:rFonts w:ascii="Bookman Old Style" w:eastAsia="Times New Roman" w:hAnsi="Bookman Old Style"/>
          <w:sz w:val="24"/>
          <w:szCs w:val="24"/>
        </w:rPr>
        <w:t>suché</w:t>
      </w:r>
      <w:r w:rsidR="009B681D">
        <w:rPr>
          <w:rFonts w:ascii="Bookman Old Style" w:eastAsia="Times New Roman" w:hAnsi="Bookman Old Style"/>
          <w:sz w:val="24"/>
          <w:szCs w:val="24"/>
        </w:rPr>
        <w:t>m pařezu...Každý</w:t>
      </w:r>
      <w:r w:rsidRPr="008C4BAA">
        <w:rPr>
          <w:rFonts w:ascii="Bookman Old Style" w:eastAsia="Times New Roman" w:hAnsi="Bookman Old Style"/>
          <w:sz w:val="24"/>
          <w:szCs w:val="24"/>
        </w:rPr>
        <w:t xml:space="preserve"> den se znovu rozhodujeme,</w:t>
      </w:r>
      <w:r w:rsidRPr="008C4BAA">
        <w:rPr>
          <w:rFonts w:ascii="Bookman Old Style" w:eastAsia="Times New Roman" w:hAnsi="Bookman Old Style"/>
          <w:sz w:val="24"/>
          <w:szCs w:val="24"/>
        </w:rPr>
        <w:br/>
        <w:t xml:space="preserve">zda tomto všemu budeme věřit a jednat podle toho... </w:t>
      </w:r>
      <w:r w:rsidR="00F60DAB">
        <w:rPr>
          <w:rFonts w:ascii="Bookman Old Style" w:eastAsia="Times New Roman" w:hAnsi="Bookman Old Style"/>
          <w:sz w:val="24"/>
          <w:szCs w:val="24"/>
        </w:rPr>
        <w:t>Zda být l</w:t>
      </w:r>
      <w:r w:rsidRPr="008C4BAA">
        <w:rPr>
          <w:rFonts w:ascii="Bookman Old Style" w:eastAsia="Times New Roman" w:hAnsi="Bookman Old Style"/>
          <w:sz w:val="24"/>
          <w:szCs w:val="24"/>
        </w:rPr>
        <w:t>askav</w:t>
      </w:r>
      <w:r w:rsidR="00F60DAB">
        <w:rPr>
          <w:rFonts w:ascii="Bookman Old Style" w:eastAsia="Times New Roman" w:hAnsi="Bookman Old Style"/>
          <w:sz w:val="24"/>
          <w:szCs w:val="24"/>
        </w:rPr>
        <w:t>ými. Laskavým</w:t>
      </w:r>
      <w:r w:rsidRPr="008C4BAA">
        <w:rPr>
          <w:rFonts w:ascii="Bookman Old Style" w:eastAsia="Times New Roman" w:hAnsi="Bookman Old Style"/>
          <w:sz w:val="24"/>
          <w:szCs w:val="24"/>
        </w:rPr>
        <w:t xml:space="preserve">i v těžkých </w:t>
      </w:r>
      <w:r w:rsidR="009B681D">
        <w:rPr>
          <w:rFonts w:ascii="Bookman Old Style" w:eastAsia="Times New Roman" w:hAnsi="Bookman Old Style"/>
          <w:sz w:val="24"/>
          <w:szCs w:val="24"/>
        </w:rPr>
        <w:t>chvílích.</w:t>
      </w:r>
      <w:r w:rsidR="003C6D39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8C4BAA">
        <w:rPr>
          <w:rFonts w:ascii="Bookman Old Style" w:eastAsia="Times New Roman" w:hAnsi="Bookman Old Style"/>
          <w:sz w:val="24"/>
          <w:szCs w:val="24"/>
        </w:rPr>
        <w:t xml:space="preserve">V dobách krizí, katastrof a </w:t>
      </w:r>
      <w:r w:rsidR="00DC2D73">
        <w:rPr>
          <w:rFonts w:ascii="Bookman Old Style" w:eastAsia="Times New Roman" w:hAnsi="Bookman Old Style"/>
          <w:sz w:val="24"/>
          <w:szCs w:val="24"/>
        </w:rPr>
        <w:t>strádání. V nich</w:t>
      </w:r>
      <w:r w:rsidRPr="008C4BAA">
        <w:rPr>
          <w:rFonts w:ascii="Bookman Old Style" w:eastAsia="Times New Roman" w:hAnsi="Bookman Old Style"/>
          <w:sz w:val="24"/>
          <w:szCs w:val="24"/>
        </w:rPr>
        <w:t xml:space="preserve"> jsme obzvláště náchylní uvažovat ve stylu starého rčení: </w:t>
      </w:r>
      <w:r w:rsidRPr="00DC2D73">
        <w:rPr>
          <w:rFonts w:ascii="Bookman Old Style" w:eastAsia="Times New Roman" w:hAnsi="Bookman Old Style"/>
          <w:i/>
          <w:iCs/>
          <w:sz w:val="24"/>
          <w:szCs w:val="24"/>
        </w:rPr>
        <w:t>„zachraň se, kdo můžeš“</w:t>
      </w:r>
      <w:r w:rsidRPr="008C4BAA">
        <w:rPr>
          <w:rFonts w:ascii="Bookman Old Style" w:eastAsia="Times New Roman" w:hAnsi="Bookman Old Style"/>
          <w:sz w:val="24"/>
          <w:szCs w:val="24"/>
        </w:rPr>
        <w:t>. Druzí lidé jsou považováni za narušitele našeho klidu a relativního bezpečí, a tak s nimi nakonec zacházíme jako s nepříjemnostmi a stáváme se stále agresivnějšími. Ale i v takovýchto situacích se můžeme rozhodnout pro opak a projev</w:t>
      </w:r>
      <w:r w:rsidR="0000317F">
        <w:rPr>
          <w:rFonts w:ascii="Bookman Old Style" w:eastAsia="Times New Roman" w:hAnsi="Bookman Old Style"/>
          <w:sz w:val="24"/>
          <w:szCs w:val="24"/>
        </w:rPr>
        <w:t>i</w:t>
      </w:r>
      <w:r w:rsidRPr="008C4BAA">
        <w:rPr>
          <w:rFonts w:ascii="Bookman Old Style" w:eastAsia="Times New Roman" w:hAnsi="Bookman Old Style"/>
          <w:sz w:val="24"/>
          <w:szCs w:val="24"/>
        </w:rPr>
        <w:t xml:space="preserve">t laskavost. Ti, kdo tak činí, se stávají zářícími hvězdami ve tmě. </w:t>
      </w:r>
      <w:r w:rsidR="0000317F">
        <w:rPr>
          <w:rFonts w:ascii="Bookman Old Style" w:eastAsia="Times New Roman" w:hAnsi="Bookman Old Style"/>
          <w:sz w:val="24"/>
          <w:szCs w:val="24"/>
        </w:rPr>
        <w:t>Růžemi ve vyhaslém ohništi. Výhonky na suchém pařezu.</w:t>
      </w:r>
    </w:p>
    <w:p w14:paraId="340362DE" w14:textId="77777777" w:rsidR="00035233" w:rsidRDefault="009045DC" w:rsidP="00922AA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8C4BAA">
        <w:rPr>
          <w:rFonts w:ascii="Bookman Old Style" w:eastAsia="Times New Roman" w:hAnsi="Bookman Old Style"/>
          <w:sz w:val="24"/>
          <w:szCs w:val="24"/>
        </w:rPr>
        <w:br/>
        <w:t xml:space="preserve">Laskavost dělá život </w:t>
      </w:r>
      <w:r w:rsidR="000034F3">
        <w:rPr>
          <w:rFonts w:ascii="Bookman Old Style" w:eastAsia="Times New Roman" w:hAnsi="Bookman Old Style"/>
          <w:sz w:val="24"/>
          <w:szCs w:val="24"/>
        </w:rPr>
        <w:t>snesitelnější. Apoštol</w:t>
      </w:r>
      <w:r w:rsidRPr="008C4BAA">
        <w:rPr>
          <w:rFonts w:ascii="Bookman Old Style" w:eastAsia="Times New Roman" w:hAnsi="Bookman Old Style"/>
          <w:sz w:val="24"/>
          <w:szCs w:val="24"/>
        </w:rPr>
        <w:t xml:space="preserve"> Pavel v Bibli popisuje laskavost </w:t>
      </w:r>
      <w:r w:rsidR="004D5426">
        <w:rPr>
          <w:rFonts w:ascii="Bookman Old Style" w:eastAsia="Times New Roman" w:hAnsi="Bookman Old Style"/>
          <w:sz w:val="24"/>
          <w:szCs w:val="24"/>
        </w:rPr>
        <w:t>–</w:t>
      </w:r>
      <w:r w:rsidRPr="008C4BAA">
        <w:rPr>
          <w:rFonts w:ascii="Bookman Old Style" w:eastAsia="Times New Roman" w:hAnsi="Bookman Old Style"/>
          <w:sz w:val="24"/>
          <w:szCs w:val="24"/>
        </w:rPr>
        <w:t xml:space="preserve"> ovoce Ducha Svatého (</w:t>
      </w:r>
      <w:proofErr w:type="spellStart"/>
      <w:r w:rsidR="004D5426">
        <w:rPr>
          <w:rFonts w:ascii="Bookman Old Style" w:eastAsia="Times New Roman" w:hAnsi="Bookman Old Style"/>
          <w:sz w:val="24"/>
          <w:szCs w:val="24"/>
        </w:rPr>
        <w:t>Ga</w:t>
      </w:r>
      <w:proofErr w:type="spellEnd"/>
      <w:r w:rsidRPr="008C4BAA">
        <w:rPr>
          <w:rFonts w:ascii="Bookman Old Style" w:eastAsia="Times New Roman" w:hAnsi="Bookman Old Style"/>
          <w:sz w:val="24"/>
          <w:szCs w:val="24"/>
        </w:rPr>
        <w:t xml:space="preserve"> 5,22) -</w:t>
      </w:r>
      <w:r w:rsidR="004D5426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8C4BAA">
        <w:rPr>
          <w:rFonts w:ascii="Bookman Old Style" w:eastAsia="Times New Roman" w:hAnsi="Bookman Old Style"/>
          <w:sz w:val="24"/>
          <w:szCs w:val="24"/>
        </w:rPr>
        <w:t xml:space="preserve">řeckým </w:t>
      </w:r>
      <w:r w:rsidR="004D5426">
        <w:rPr>
          <w:rFonts w:ascii="Bookman Old Style" w:eastAsia="Times New Roman" w:hAnsi="Bookman Old Style"/>
          <w:sz w:val="24"/>
          <w:szCs w:val="24"/>
        </w:rPr>
        <w:t>slovem „</w:t>
      </w:r>
      <w:proofErr w:type="spellStart"/>
      <w:r w:rsidR="00766490">
        <w:rPr>
          <w:rFonts w:ascii="Bookman Old Style" w:eastAsia="Times New Roman" w:hAnsi="Bookman Old Style"/>
          <w:sz w:val="24"/>
          <w:szCs w:val="24"/>
        </w:rPr>
        <w:t>c</w:t>
      </w:r>
      <w:r w:rsidRPr="008C4BAA">
        <w:rPr>
          <w:rFonts w:ascii="Bookman Old Style" w:eastAsia="Times New Roman" w:hAnsi="Bookman Old Style"/>
          <w:sz w:val="24"/>
          <w:szCs w:val="24"/>
        </w:rPr>
        <w:t>hréstotés</w:t>
      </w:r>
      <w:proofErr w:type="spellEnd"/>
      <w:r w:rsidR="00766490">
        <w:rPr>
          <w:rFonts w:ascii="Bookman Old Style" w:eastAsia="Times New Roman" w:hAnsi="Bookman Old Style"/>
          <w:sz w:val="24"/>
          <w:szCs w:val="24"/>
        </w:rPr>
        <w:t>“</w:t>
      </w:r>
      <w:r w:rsidRPr="008C4BAA">
        <w:rPr>
          <w:rFonts w:ascii="Bookman Old Style" w:eastAsia="Times New Roman" w:hAnsi="Bookman Old Style"/>
          <w:sz w:val="24"/>
          <w:szCs w:val="24"/>
        </w:rPr>
        <w:t>, jež vyjadřuje postoj, který není hrubý, drsný a tvrdý, ale dobrotivý a laskavý, skýtající oporu a povzbuzení. Člověk s touto vlastností pomáhá druhým k tomu, aby byl jejich život snesitelnější</w:t>
      </w:r>
      <w:r w:rsidR="005352A4">
        <w:rPr>
          <w:rFonts w:ascii="Bookman Old Style" w:eastAsia="Times New Roman" w:hAnsi="Bookman Old Style"/>
          <w:sz w:val="24"/>
          <w:szCs w:val="24"/>
        </w:rPr>
        <w:t>. Z</w:t>
      </w:r>
      <w:r w:rsidRPr="008C4BAA">
        <w:rPr>
          <w:rFonts w:ascii="Bookman Old Style" w:eastAsia="Times New Roman" w:hAnsi="Bookman Old Style"/>
          <w:sz w:val="24"/>
          <w:szCs w:val="24"/>
        </w:rPr>
        <w:t xml:space="preserve">ejména když nesou tíhu svých problémů, nouze a strachu. Tento přístup k druhým se může projevovat různým způsobem: </w:t>
      </w:r>
      <w:r w:rsidR="005352A4">
        <w:rPr>
          <w:rFonts w:ascii="Bookman Old Style" w:eastAsia="Times New Roman" w:hAnsi="Bookman Old Style"/>
          <w:sz w:val="24"/>
          <w:szCs w:val="24"/>
        </w:rPr>
        <w:t>„</w:t>
      </w:r>
      <w:r w:rsidRPr="008C4BAA">
        <w:rPr>
          <w:rFonts w:ascii="Bookman Old Style" w:eastAsia="Times New Roman" w:hAnsi="Bookman Old Style"/>
          <w:sz w:val="24"/>
          <w:szCs w:val="24"/>
        </w:rPr>
        <w:t xml:space="preserve">laskavým jednáním, starostí o to, abych nezranil druhého slovem nebo skutkem, snahou ulehčovat těžkosti </w:t>
      </w:r>
      <w:r w:rsidR="005352A4">
        <w:rPr>
          <w:rFonts w:ascii="Bookman Old Style" w:eastAsia="Times New Roman" w:hAnsi="Bookman Old Style"/>
          <w:sz w:val="24"/>
          <w:szCs w:val="24"/>
        </w:rPr>
        <w:t>druhých“</w:t>
      </w:r>
      <w:r w:rsidRPr="008C4BAA">
        <w:rPr>
          <w:rFonts w:ascii="Bookman Old Style" w:eastAsia="Times New Roman" w:hAnsi="Bookman Old Style"/>
          <w:sz w:val="24"/>
          <w:szCs w:val="24"/>
        </w:rPr>
        <w:t xml:space="preserve">. Patří k tomu také „říkat druhým slova, která povzbuzují, posilují, utěšují, podněcují“, a ne „slova, která ponižují, zarmucují, popuzují, opovrhují </w:t>
      </w:r>
      <w:proofErr w:type="spellStart"/>
      <w:r w:rsidRPr="008C4BAA">
        <w:rPr>
          <w:rFonts w:ascii="Bookman Old Style" w:eastAsia="Times New Roman" w:hAnsi="Bookman Old Style"/>
          <w:sz w:val="24"/>
          <w:szCs w:val="24"/>
        </w:rPr>
        <w:t>dru</w:t>
      </w:r>
      <w:r w:rsidR="00035233">
        <w:rPr>
          <w:rFonts w:ascii="Bookman Old Style" w:eastAsia="Times New Roman" w:hAnsi="Bookman Old Style"/>
          <w:sz w:val="24"/>
          <w:szCs w:val="24"/>
        </w:rPr>
        <w:t>pařezu</w:t>
      </w:r>
      <w:proofErr w:type="spellEnd"/>
    </w:p>
    <w:p w14:paraId="7C221673" w14:textId="77777777" w:rsidR="00035233" w:rsidRDefault="009045DC" w:rsidP="00922AA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8C4BAA">
        <w:rPr>
          <w:rFonts w:ascii="Bookman Old Style" w:eastAsia="Times New Roman" w:hAnsi="Bookman Old Style"/>
          <w:sz w:val="24"/>
          <w:szCs w:val="24"/>
        </w:rPr>
        <w:br/>
        <w:t xml:space="preserve">Laskavost </w:t>
      </w:r>
      <w:r w:rsidR="00B72329">
        <w:rPr>
          <w:rFonts w:ascii="Bookman Old Style" w:eastAsia="Times New Roman" w:hAnsi="Bookman Old Style"/>
          <w:sz w:val="24"/>
          <w:szCs w:val="24"/>
        </w:rPr>
        <w:t>osvobozuje.</w:t>
      </w:r>
      <w:r w:rsidR="007C22AA">
        <w:rPr>
          <w:rFonts w:ascii="Bookman Old Style" w:eastAsia="Times New Roman" w:hAnsi="Bookman Old Style"/>
          <w:sz w:val="24"/>
          <w:szCs w:val="24"/>
        </w:rPr>
        <w:t xml:space="preserve"> A to</w:t>
      </w:r>
      <w:r w:rsidRPr="008C4BAA">
        <w:rPr>
          <w:rFonts w:ascii="Bookman Old Style" w:eastAsia="Times New Roman" w:hAnsi="Bookman Old Style"/>
          <w:sz w:val="24"/>
          <w:szCs w:val="24"/>
        </w:rPr>
        <w:t xml:space="preserve"> od krutosti, která nakazí lidské vztahy, od úzkosti, která brání myslet na druhé, od </w:t>
      </w:r>
      <w:r w:rsidR="007C22AA">
        <w:rPr>
          <w:rFonts w:ascii="Bookman Old Style" w:eastAsia="Times New Roman" w:hAnsi="Bookman Old Style"/>
          <w:sz w:val="24"/>
          <w:szCs w:val="24"/>
        </w:rPr>
        <w:t>zběsilé až</w:t>
      </w:r>
      <w:r w:rsidRPr="008C4BAA">
        <w:rPr>
          <w:rFonts w:ascii="Bookman Old Style" w:eastAsia="Times New Roman" w:hAnsi="Bookman Old Style"/>
          <w:sz w:val="24"/>
          <w:szCs w:val="24"/>
        </w:rPr>
        <w:t xml:space="preserve"> hektické činnosti, </w:t>
      </w:r>
      <w:r w:rsidR="002622B8">
        <w:rPr>
          <w:rFonts w:ascii="Bookman Old Style" w:eastAsia="Times New Roman" w:hAnsi="Bookman Old Style"/>
          <w:sz w:val="24"/>
          <w:szCs w:val="24"/>
        </w:rPr>
        <w:t>zapomínající</w:t>
      </w:r>
      <w:r w:rsidRPr="008C4BAA">
        <w:rPr>
          <w:rFonts w:ascii="Bookman Old Style" w:eastAsia="Times New Roman" w:hAnsi="Bookman Old Style"/>
          <w:sz w:val="24"/>
          <w:szCs w:val="24"/>
        </w:rPr>
        <w:t xml:space="preserve">, že druzí mají také právo být šťastní. Dnes často nenacházíme čas ani energii na to, abychom se zastavili a byli k druhým laskaví, abychom řekli „promiň,“ „odpusť“, „děkuji“. </w:t>
      </w:r>
    </w:p>
    <w:p w14:paraId="2CBA3639" w14:textId="77777777" w:rsidR="00035233" w:rsidRDefault="009045DC" w:rsidP="00922AA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8C4BAA">
        <w:rPr>
          <w:rFonts w:ascii="Bookman Old Style" w:eastAsia="Times New Roman" w:hAnsi="Bookman Old Style"/>
          <w:sz w:val="24"/>
          <w:szCs w:val="24"/>
        </w:rPr>
        <w:br/>
        <w:t xml:space="preserve">Občas se ale jako zázrakem objeví laskavý člověk, který je ochoten odložit své obavy a starosti stranou a projevit zájem, obdarovat úsměvem, říct povzbudivé slovo, naslouchat uprostřed všeobecné lhostejnosti. Jestliže se o to snažíme v každodenním životě, jsme schopni utvářet zdravý společný život, ve kterém lze překonávat nepochopení a předcházet sporům. </w:t>
      </w:r>
      <w:r w:rsidRPr="008C4BAA">
        <w:rPr>
          <w:rFonts w:ascii="Bookman Old Style" w:eastAsia="Times New Roman" w:hAnsi="Bookman Old Style"/>
          <w:sz w:val="24"/>
          <w:szCs w:val="24"/>
        </w:rPr>
        <w:br/>
      </w:r>
      <w:r w:rsidRPr="008C4BAA">
        <w:rPr>
          <w:rFonts w:ascii="Bookman Old Style" w:eastAsia="Times New Roman" w:hAnsi="Bookman Old Style"/>
          <w:sz w:val="24"/>
          <w:szCs w:val="24"/>
        </w:rPr>
        <w:br/>
        <w:t>Prokazování laskavosti</w:t>
      </w:r>
      <w:r w:rsidR="009D1DDF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8C4BAA">
        <w:rPr>
          <w:rFonts w:ascii="Bookman Old Style" w:eastAsia="Times New Roman" w:hAnsi="Bookman Old Style"/>
          <w:sz w:val="24"/>
          <w:szCs w:val="24"/>
        </w:rPr>
        <w:t xml:space="preserve">není </w:t>
      </w:r>
      <w:r w:rsidR="009D1DDF">
        <w:rPr>
          <w:rFonts w:ascii="Bookman Old Style" w:eastAsia="Times New Roman" w:hAnsi="Bookman Old Style"/>
          <w:sz w:val="24"/>
          <w:szCs w:val="24"/>
        </w:rPr>
        <w:t xml:space="preserve">jen </w:t>
      </w:r>
      <w:r w:rsidRPr="008C4BAA">
        <w:rPr>
          <w:rFonts w:ascii="Bookman Old Style" w:eastAsia="Times New Roman" w:hAnsi="Bookman Old Style"/>
          <w:sz w:val="24"/>
          <w:szCs w:val="24"/>
        </w:rPr>
        <w:t>nějaká bezvýznamná drobnost ani nějaká upjatost.</w:t>
      </w:r>
      <w:r w:rsidR="00304F1C">
        <w:rPr>
          <w:rFonts w:ascii="Bookman Old Style" w:eastAsia="Times New Roman" w:hAnsi="Bookman Old Style"/>
          <w:sz w:val="24"/>
          <w:szCs w:val="24"/>
        </w:rPr>
        <w:t xml:space="preserve"> Laskavost proměňuje.</w:t>
      </w:r>
      <w:r w:rsidRPr="008C4BAA">
        <w:rPr>
          <w:rFonts w:ascii="Bookman Old Style" w:eastAsia="Times New Roman" w:hAnsi="Bookman Old Style"/>
          <w:sz w:val="24"/>
          <w:szCs w:val="24"/>
        </w:rPr>
        <w:t xml:space="preserve"> Jelikož laskavost předpokládá uznání a úctu k druhým, pak </w:t>
      </w:r>
      <w:r w:rsidR="00304F1C">
        <w:rPr>
          <w:rFonts w:ascii="Bookman Old Style" w:eastAsia="Times New Roman" w:hAnsi="Bookman Old Style"/>
          <w:sz w:val="24"/>
          <w:szCs w:val="24"/>
        </w:rPr>
        <w:t>může skutečně</w:t>
      </w:r>
      <w:r w:rsidRPr="008C4BAA">
        <w:rPr>
          <w:rFonts w:ascii="Bookman Old Style" w:eastAsia="Times New Roman" w:hAnsi="Bookman Old Style"/>
          <w:sz w:val="24"/>
          <w:szCs w:val="24"/>
        </w:rPr>
        <w:t xml:space="preserve"> proměňovat </w:t>
      </w:r>
      <w:r w:rsidR="00304F1C">
        <w:rPr>
          <w:rFonts w:ascii="Bookman Old Style" w:eastAsia="Times New Roman" w:hAnsi="Bookman Old Style"/>
          <w:sz w:val="24"/>
          <w:szCs w:val="24"/>
        </w:rPr>
        <w:t xml:space="preserve">i </w:t>
      </w:r>
      <w:r w:rsidRPr="008C4BAA">
        <w:rPr>
          <w:rFonts w:ascii="Bookman Old Style" w:eastAsia="Times New Roman" w:hAnsi="Bookman Old Style"/>
          <w:sz w:val="24"/>
          <w:szCs w:val="24"/>
        </w:rPr>
        <w:t xml:space="preserve">životní styl, společenské vztahy </w:t>
      </w:r>
      <w:r w:rsidR="00304F1C">
        <w:rPr>
          <w:rFonts w:ascii="Bookman Old Style" w:eastAsia="Times New Roman" w:hAnsi="Bookman Old Style"/>
          <w:sz w:val="24"/>
          <w:szCs w:val="24"/>
        </w:rPr>
        <w:t>a</w:t>
      </w:r>
      <w:r w:rsidRPr="008C4BAA">
        <w:rPr>
          <w:rFonts w:ascii="Bookman Old Style" w:eastAsia="Times New Roman" w:hAnsi="Bookman Old Style"/>
          <w:sz w:val="24"/>
          <w:szCs w:val="24"/>
        </w:rPr>
        <w:t xml:space="preserve"> způsob, jakým se vede diskuse o důležitých skutečnostech. Laskavost usnadňuje hledání shody a otevírá nové cesty tam, kde zatrpklost všechny mosty boří. </w:t>
      </w:r>
    </w:p>
    <w:p w14:paraId="25C72EB5" w14:textId="7B41F753" w:rsidR="009045DC" w:rsidRDefault="009045DC" w:rsidP="00922AA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8C4BAA">
        <w:rPr>
          <w:rFonts w:ascii="Bookman Old Style" w:eastAsia="Times New Roman" w:hAnsi="Bookman Old Style"/>
          <w:sz w:val="24"/>
          <w:szCs w:val="24"/>
        </w:rPr>
        <w:br/>
        <w:t>Lze se samozřejmě ptát, kde čerpat respekt a laskavost vůči druhým. Zvláště pak v případě, když žijeme v prostředí, kde se respektu a laskavosti nedostává.</w:t>
      </w:r>
      <w:r w:rsidR="00F425F6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8C4BAA">
        <w:rPr>
          <w:rFonts w:ascii="Bookman Old Style" w:eastAsia="Times New Roman" w:hAnsi="Bookman Old Style"/>
          <w:sz w:val="24"/>
          <w:szCs w:val="24"/>
        </w:rPr>
        <w:t>Jako křesťané věříme, že Bůh je pro každého člověka zdrojem lásky, radosti, pokoje, laskavosti a dobrotivosti (</w:t>
      </w:r>
      <w:proofErr w:type="spellStart"/>
      <w:r w:rsidR="004478C8">
        <w:rPr>
          <w:rFonts w:ascii="Bookman Old Style" w:eastAsia="Times New Roman" w:hAnsi="Bookman Old Style"/>
          <w:sz w:val="24"/>
          <w:szCs w:val="24"/>
        </w:rPr>
        <w:t>Ga</w:t>
      </w:r>
      <w:proofErr w:type="spellEnd"/>
      <w:r w:rsidRPr="008C4BAA">
        <w:rPr>
          <w:rFonts w:ascii="Bookman Old Style" w:eastAsia="Times New Roman" w:hAnsi="Bookman Old Style"/>
          <w:sz w:val="24"/>
          <w:szCs w:val="24"/>
        </w:rPr>
        <w:t xml:space="preserve"> 5</w:t>
      </w:r>
      <w:r w:rsidR="000738B6">
        <w:rPr>
          <w:rFonts w:ascii="Bookman Old Style" w:eastAsia="Times New Roman" w:hAnsi="Bookman Old Style"/>
          <w:sz w:val="24"/>
          <w:szCs w:val="24"/>
        </w:rPr>
        <w:t>:</w:t>
      </w:r>
      <w:r w:rsidRPr="008C4BAA">
        <w:rPr>
          <w:rFonts w:ascii="Bookman Old Style" w:eastAsia="Times New Roman" w:hAnsi="Bookman Old Style"/>
          <w:sz w:val="24"/>
          <w:szCs w:val="24"/>
        </w:rPr>
        <w:t xml:space="preserve">22). Pokud </w:t>
      </w:r>
      <w:r w:rsidR="000738B6">
        <w:rPr>
          <w:rFonts w:ascii="Bookman Old Style" w:eastAsia="Times New Roman" w:hAnsi="Bookman Old Style"/>
          <w:sz w:val="24"/>
          <w:szCs w:val="24"/>
        </w:rPr>
        <w:t>k Bohu, jako</w:t>
      </w:r>
      <w:r w:rsidRPr="008C4BAA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0738B6">
        <w:rPr>
          <w:rFonts w:ascii="Bookman Old Style" w:eastAsia="Times New Roman" w:hAnsi="Bookman Old Style"/>
          <w:sz w:val="24"/>
          <w:szCs w:val="24"/>
        </w:rPr>
        <w:t>k prameni laskavosti</w:t>
      </w:r>
      <w:r w:rsidRPr="008C4BAA">
        <w:rPr>
          <w:rFonts w:ascii="Bookman Old Style" w:eastAsia="Times New Roman" w:hAnsi="Bookman Old Style"/>
          <w:sz w:val="24"/>
          <w:szCs w:val="24"/>
        </w:rPr>
        <w:t xml:space="preserve"> přicházíme, můžeme toto vše čerpat a pokoušet se předávat d</w:t>
      </w:r>
      <w:r w:rsidR="00875651">
        <w:rPr>
          <w:rFonts w:ascii="Bookman Old Style" w:eastAsia="Times New Roman" w:hAnsi="Bookman Old Style"/>
          <w:sz w:val="24"/>
          <w:szCs w:val="24"/>
        </w:rPr>
        <w:t xml:space="preserve">ál. </w:t>
      </w:r>
    </w:p>
    <w:p w14:paraId="6DA26FF6" w14:textId="77777777" w:rsidR="004478C8" w:rsidRDefault="004478C8" w:rsidP="00922AA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14:paraId="4C310D0C" w14:textId="7BC9C077" w:rsidR="002375EF" w:rsidRDefault="009045DC" w:rsidP="00922AA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31C3C">
        <w:rPr>
          <w:rFonts w:ascii="Bookman Old Style" w:hAnsi="Bookman Old Style"/>
          <w:i/>
          <w:iCs/>
          <w:sz w:val="24"/>
          <w:szCs w:val="24"/>
        </w:rPr>
        <w:t xml:space="preserve">Víme, že všecko napomáhá k dobrému těm, kdo milují </w:t>
      </w:r>
      <w:r w:rsidR="004807C4">
        <w:rPr>
          <w:rFonts w:ascii="Bookman Old Style" w:hAnsi="Bookman Old Style"/>
          <w:i/>
          <w:iCs/>
          <w:sz w:val="24"/>
          <w:szCs w:val="24"/>
        </w:rPr>
        <w:t>Boha. Ř</w:t>
      </w:r>
      <w:r w:rsidR="00863145" w:rsidRPr="00C31C3C">
        <w:rPr>
          <w:rFonts w:ascii="Bookman Old Style" w:hAnsi="Bookman Old Style"/>
          <w:i/>
          <w:iCs/>
          <w:sz w:val="24"/>
          <w:szCs w:val="24"/>
        </w:rPr>
        <w:t xml:space="preserve"> 8:28</w:t>
      </w:r>
      <w:r w:rsidR="00C31C3C">
        <w:rPr>
          <w:rFonts w:ascii="Bookman Old Style" w:hAnsi="Bookman Old Style"/>
          <w:sz w:val="24"/>
          <w:szCs w:val="24"/>
        </w:rPr>
        <w:t xml:space="preserve"> To napsal apoštol Pavel křesťanům v</w:t>
      </w:r>
      <w:r w:rsidR="0057649A">
        <w:rPr>
          <w:rFonts w:ascii="Bookman Old Style" w:hAnsi="Bookman Old Style"/>
          <w:sz w:val="24"/>
          <w:szCs w:val="24"/>
        </w:rPr>
        <w:t xml:space="preserve"> Římě. A co my? Víme to </w:t>
      </w:r>
      <w:r w:rsidR="00223852">
        <w:rPr>
          <w:rFonts w:ascii="Bookman Old Style" w:hAnsi="Bookman Old Style"/>
          <w:sz w:val="24"/>
          <w:szCs w:val="24"/>
        </w:rPr>
        <w:t>také</w:t>
      </w:r>
      <w:r w:rsidR="0057649A">
        <w:rPr>
          <w:rFonts w:ascii="Bookman Old Style" w:hAnsi="Bookman Old Style"/>
          <w:sz w:val="24"/>
          <w:szCs w:val="24"/>
        </w:rPr>
        <w:t>?</w:t>
      </w:r>
      <w:r w:rsidR="00F77695">
        <w:rPr>
          <w:rFonts w:ascii="Bookman Old Style" w:hAnsi="Bookman Old Style"/>
          <w:sz w:val="24"/>
          <w:szCs w:val="24"/>
        </w:rPr>
        <w:t xml:space="preserve"> </w:t>
      </w:r>
      <w:r w:rsidR="00CD3D59">
        <w:rPr>
          <w:rFonts w:ascii="Bookman Old Style" w:hAnsi="Bookman Old Style"/>
          <w:sz w:val="24"/>
          <w:szCs w:val="24"/>
        </w:rPr>
        <w:t xml:space="preserve">… </w:t>
      </w:r>
      <w:r w:rsidR="00223852">
        <w:rPr>
          <w:rFonts w:ascii="Bookman Old Style" w:hAnsi="Bookman Old Style"/>
          <w:sz w:val="24"/>
          <w:szCs w:val="24"/>
        </w:rPr>
        <w:t>V</w:t>
      </w:r>
      <w:r>
        <w:rPr>
          <w:rFonts w:ascii="Bookman Old Style" w:hAnsi="Bookman Old Style"/>
          <w:sz w:val="24"/>
          <w:szCs w:val="24"/>
        </w:rPr>
        <w:t>íme to doopravdy?</w:t>
      </w:r>
      <w:r w:rsidR="00A45373">
        <w:rPr>
          <w:rFonts w:ascii="Bookman Old Style" w:hAnsi="Bookman Old Style"/>
          <w:sz w:val="24"/>
          <w:szCs w:val="24"/>
        </w:rPr>
        <w:t xml:space="preserve"> </w:t>
      </w:r>
      <w:r w:rsidR="00F425F6">
        <w:rPr>
          <w:rFonts w:ascii="Bookman Old Style" w:hAnsi="Bookman Old Style"/>
          <w:sz w:val="24"/>
          <w:szCs w:val="24"/>
        </w:rPr>
        <w:t>Víme, ž</w:t>
      </w:r>
      <w:r w:rsidR="00A45373">
        <w:rPr>
          <w:rFonts w:ascii="Bookman Old Style" w:hAnsi="Bookman Old Style"/>
          <w:sz w:val="24"/>
          <w:szCs w:val="24"/>
        </w:rPr>
        <w:t xml:space="preserve">e </w:t>
      </w:r>
      <w:r w:rsidR="001F390B">
        <w:rPr>
          <w:rFonts w:ascii="Bookman Old Style" w:hAnsi="Bookman Old Style"/>
          <w:sz w:val="24"/>
          <w:szCs w:val="24"/>
        </w:rPr>
        <w:t>všechno napomáhá</w:t>
      </w:r>
      <w:r w:rsidR="0048123B">
        <w:rPr>
          <w:rFonts w:ascii="Bookman Old Style" w:hAnsi="Bookman Old Style"/>
          <w:sz w:val="24"/>
          <w:szCs w:val="24"/>
        </w:rPr>
        <w:t xml:space="preserve"> milujícím Boha k</w:t>
      </w:r>
      <w:r w:rsidR="001F390B">
        <w:rPr>
          <w:rFonts w:ascii="Bookman Old Style" w:hAnsi="Bookman Old Style"/>
          <w:sz w:val="24"/>
          <w:szCs w:val="24"/>
        </w:rPr>
        <w:t> dobrému?</w:t>
      </w:r>
      <w:r w:rsidR="00CD3D59">
        <w:rPr>
          <w:rFonts w:ascii="Bookman Old Style" w:hAnsi="Bookman Old Style"/>
          <w:sz w:val="24"/>
          <w:szCs w:val="24"/>
        </w:rPr>
        <w:t xml:space="preserve"> …</w:t>
      </w:r>
      <w:r>
        <w:rPr>
          <w:rFonts w:ascii="Bookman Old Style" w:hAnsi="Bookman Old Style"/>
          <w:sz w:val="24"/>
          <w:szCs w:val="24"/>
        </w:rPr>
        <w:t xml:space="preserve"> Opravdu </w:t>
      </w:r>
      <w:r w:rsidR="001F390B">
        <w:rPr>
          <w:rFonts w:ascii="Bookman Old Style" w:hAnsi="Bookman Old Style"/>
          <w:sz w:val="24"/>
          <w:szCs w:val="24"/>
        </w:rPr>
        <w:t>„</w:t>
      </w:r>
      <w:r>
        <w:rPr>
          <w:rFonts w:ascii="Bookman Old Style" w:hAnsi="Bookman Old Style"/>
          <w:sz w:val="24"/>
          <w:szCs w:val="24"/>
        </w:rPr>
        <w:t>všechno</w:t>
      </w:r>
      <w:r w:rsidR="001F390B">
        <w:rPr>
          <w:rFonts w:ascii="Bookman Old Style" w:hAnsi="Bookman Old Style"/>
          <w:sz w:val="24"/>
          <w:szCs w:val="24"/>
        </w:rPr>
        <w:t>“</w:t>
      </w:r>
      <w:r w:rsidR="00E01160">
        <w:rPr>
          <w:rFonts w:ascii="Bookman Old Style" w:hAnsi="Bookman Old Style"/>
          <w:sz w:val="24"/>
          <w:szCs w:val="24"/>
        </w:rPr>
        <w:t>?</w:t>
      </w:r>
      <w:r w:rsidR="00FD763D">
        <w:rPr>
          <w:rFonts w:ascii="Bookman Old Style" w:hAnsi="Bookman Old Style"/>
          <w:sz w:val="24"/>
          <w:szCs w:val="24"/>
        </w:rPr>
        <w:t xml:space="preserve"> </w:t>
      </w:r>
      <w:r w:rsidR="009B5794">
        <w:rPr>
          <w:rFonts w:ascii="Bookman Old Style" w:hAnsi="Bookman Old Style"/>
          <w:sz w:val="24"/>
          <w:szCs w:val="24"/>
        </w:rPr>
        <w:t>Ano. Milujícím Boha opravdu všechno</w:t>
      </w:r>
      <w:r w:rsidR="00E01160">
        <w:rPr>
          <w:rFonts w:ascii="Bookman Old Style" w:hAnsi="Bookman Old Style"/>
          <w:sz w:val="24"/>
          <w:szCs w:val="24"/>
        </w:rPr>
        <w:t xml:space="preserve"> n</w:t>
      </w:r>
      <w:r w:rsidR="00FD763D">
        <w:rPr>
          <w:rFonts w:ascii="Bookman Old Style" w:hAnsi="Bookman Old Style"/>
          <w:sz w:val="24"/>
          <w:szCs w:val="24"/>
        </w:rPr>
        <w:t>apomáhá</w:t>
      </w:r>
      <w:r w:rsidR="009B5794">
        <w:rPr>
          <w:rFonts w:ascii="Bookman Old Style" w:hAnsi="Bookman Old Style"/>
          <w:sz w:val="24"/>
          <w:szCs w:val="24"/>
        </w:rPr>
        <w:t xml:space="preserve"> k dobrému. </w:t>
      </w:r>
    </w:p>
    <w:p w14:paraId="05E999EF" w14:textId="77777777" w:rsidR="00035233" w:rsidRDefault="00035233" w:rsidP="00922AA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A8E978F" w14:textId="0AE5B1BF" w:rsidR="00F96C25" w:rsidRPr="002375EF" w:rsidRDefault="002375EF" w:rsidP="00922AA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 slouží, ale napomáhá.</w:t>
      </w:r>
      <w:r w:rsidR="00D7214F">
        <w:rPr>
          <w:rFonts w:ascii="Bookman Old Style" w:hAnsi="Bookman Old Style"/>
          <w:sz w:val="24"/>
          <w:szCs w:val="24"/>
        </w:rPr>
        <w:t xml:space="preserve"> </w:t>
      </w:r>
      <w:r w:rsidR="009A3D9A">
        <w:rPr>
          <w:rFonts w:ascii="Bookman Old Style" w:hAnsi="Bookman Old Style"/>
          <w:sz w:val="24"/>
          <w:szCs w:val="24"/>
        </w:rPr>
        <w:t>Bůh nám nedává hotové dárky.</w:t>
      </w:r>
      <w:r>
        <w:rPr>
          <w:rFonts w:ascii="Bookman Old Style" w:hAnsi="Bookman Old Style"/>
          <w:sz w:val="24"/>
          <w:szCs w:val="24"/>
        </w:rPr>
        <w:t xml:space="preserve"> Napomoci</w:t>
      </w:r>
      <w:r w:rsidR="009045DC">
        <w:rPr>
          <w:rFonts w:ascii="Bookman Old Style" w:hAnsi="Bookman Old Style"/>
          <w:sz w:val="24"/>
          <w:szCs w:val="24"/>
        </w:rPr>
        <w:t xml:space="preserve"> je víc </w:t>
      </w:r>
      <w:r w:rsidR="00F96C25">
        <w:rPr>
          <w:rFonts w:ascii="Bookman Old Style" w:hAnsi="Bookman Old Style"/>
          <w:sz w:val="24"/>
          <w:szCs w:val="24"/>
        </w:rPr>
        <w:t>než udělat.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045DC" w:rsidRPr="00031573">
        <w:rPr>
          <w:rFonts w:ascii="Bookman Old Style" w:hAnsi="Bookman Old Style"/>
          <w:i/>
          <w:iCs/>
          <w:sz w:val="24"/>
          <w:szCs w:val="24"/>
        </w:rPr>
        <w:t xml:space="preserve">Když dáš hladovému jídlo, </w:t>
      </w:r>
      <w:r w:rsidR="007F7C2E">
        <w:rPr>
          <w:rFonts w:ascii="Bookman Old Style" w:hAnsi="Bookman Old Style"/>
          <w:i/>
          <w:iCs/>
          <w:sz w:val="24"/>
          <w:szCs w:val="24"/>
        </w:rPr>
        <w:t>uděláš pro něj něco</w:t>
      </w:r>
      <w:r w:rsidR="009045DC" w:rsidRPr="00031573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7F7C2E">
        <w:rPr>
          <w:rFonts w:ascii="Bookman Old Style" w:hAnsi="Bookman Old Style"/>
          <w:i/>
          <w:iCs/>
          <w:sz w:val="24"/>
          <w:szCs w:val="24"/>
        </w:rPr>
        <w:t>dobrého</w:t>
      </w:r>
      <w:r w:rsidR="009045DC" w:rsidRPr="00031573">
        <w:rPr>
          <w:rFonts w:ascii="Bookman Old Style" w:hAnsi="Bookman Old Style"/>
          <w:i/>
          <w:iCs/>
          <w:sz w:val="24"/>
          <w:szCs w:val="24"/>
        </w:rPr>
        <w:t xml:space="preserve"> a nasytíš ho na jeden den. Když mu ale k</w:t>
      </w:r>
      <w:r w:rsidR="007F7C2E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9045DC" w:rsidRPr="00031573">
        <w:rPr>
          <w:rFonts w:ascii="Bookman Old Style" w:hAnsi="Bookman Old Style"/>
          <w:i/>
          <w:iCs/>
          <w:sz w:val="24"/>
          <w:szCs w:val="24"/>
        </w:rPr>
        <w:t>dobru napomůžeš a naučíš na jídlo vydělávat, nasytíš ho na celý život.</w:t>
      </w:r>
    </w:p>
    <w:p w14:paraId="75923E43" w14:textId="77777777" w:rsidR="00F96C25" w:rsidRDefault="00F96C25" w:rsidP="00922AA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3280281" w14:textId="6AE4D35C" w:rsidR="009045DC" w:rsidRDefault="00A52C33" w:rsidP="00922AA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Napomoci někomu</w:t>
      </w:r>
      <w:r w:rsidR="009045DC">
        <w:rPr>
          <w:rFonts w:ascii="Bookman Old Style" w:hAnsi="Bookman Old Style"/>
          <w:sz w:val="24"/>
          <w:szCs w:val="24"/>
        </w:rPr>
        <w:t xml:space="preserve"> je </w:t>
      </w:r>
      <w:r w:rsidR="003D5103">
        <w:rPr>
          <w:rFonts w:ascii="Bookman Old Style" w:hAnsi="Bookman Old Style"/>
          <w:sz w:val="24"/>
          <w:szCs w:val="24"/>
        </w:rPr>
        <w:t>startem</w:t>
      </w:r>
      <w:r w:rsidR="009045DC">
        <w:rPr>
          <w:rFonts w:ascii="Bookman Old Style" w:hAnsi="Bookman Old Style"/>
          <w:sz w:val="24"/>
          <w:szCs w:val="24"/>
        </w:rPr>
        <w:t xml:space="preserve"> na </w:t>
      </w:r>
      <w:r w:rsidR="00AB60AB">
        <w:rPr>
          <w:rFonts w:ascii="Bookman Old Style" w:hAnsi="Bookman Old Style"/>
          <w:sz w:val="24"/>
          <w:szCs w:val="24"/>
        </w:rPr>
        <w:t>dráze vedoucí</w:t>
      </w:r>
      <w:r w:rsidR="00AB721A">
        <w:rPr>
          <w:rFonts w:ascii="Bookman Old Style" w:hAnsi="Bookman Old Style"/>
          <w:sz w:val="24"/>
          <w:szCs w:val="24"/>
        </w:rPr>
        <w:t xml:space="preserve"> směrem</w:t>
      </w:r>
      <w:r w:rsidR="009045DC">
        <w:rPr>
          <w:rFonts w:ascii="Bookman Old Style" w:hAnsi="Bookman Old Style"/>
          <w:sz w:val="24"/>
          <w:szCs w:val="24"/>
        </w:rPr>
        <w:t xml:space="preserve"> k</w:t>
      </w:r>
      <w:r w:rsidR="00AB721A">
        <w:rPr>
          <w:rFonts w:ascii="Bookman Old Style" w:hAnsi="Bookman Old Style"/>
          <w:sz w:val="24"/>
          <w:szCs w:val="24"/>
        </w:rPr>
        <w:t> </w:t>
      </w:r>
      <w:r w:rsidR="009045DC">
        <w:rPr>
          <w:rFonts w:ascii="Bookman Old Style" w:hAnsi="Bookman Old Style"/>
          <w:sz w:val="24"/>
          <w:szCs w:val="24"/>
        </w:rPr>
        <w:t>dobrému</w:t>
      </w:r>
      <w:r w:rsidR="00AB721A">
        <w:rPr>
          <w:rFonts w:ascii="Bookman Old Style" w:hAnsi="Bookman Old Style"/>
          <w:sz w:val="24"/>
          <w:szCs w:val="24"/>
        </w:rPr>
        <w:t>. T</w:t>
      </w:r>
      <w:r w:rsidR="009045DC">
        <w:rPr>
          <w:rFonts w:ascii="Bookman Old Style" w:hAnsi="Bookman Old Style"/>
          <w:sz w:val="24"/>
          <w:szCs w:val="24"/>
        </w:rPr>
        <w:t xml:space="preserve">o dobré na jejím konci je </w:t>
      </w:r>
      <w:r w:rsidR="00AB721A">
        <w:rPr>
          <w:rFonts w:ascii="Bookman Old Style" w:hAnsi="Bookman Old Style"/>
          <w:sz w:val="24"/>
          <w:szCs w:val="24"/>
        </w:rPr>
        <w:t xml:space="preserve">pak </w:t>
      </w:r>
      <w:r w:rsidR="009045DC">
        <w:rPr>
          <w:rFonts w:ascii="Bookman Old Style" w:hAnsi="Bookman Old Style"/>
          <w:sz w:val="24"/>
          <w:szCs w:val="24"/>
        </w:rPr>
        <w:t xml:space="preserve">výsledkem vybojovaného </w:t>
      </w:r>
      <w:r w:rsidR="00AB60AB">
        <w:rPr>
          <w:rFonts w:ascii="Bookman Old Style" w:hAnsi="Bookman Old Style"/>
          <w:sz w:val="24"/>
          <w:szCs w:val="24"/>
        </w:rPr>
        <w:t xml:space="preserve">osobního </w:t>
      </w:r>
      <w:r w:rsidR="009045DC">
        <w:rPr>
          <w:rFonts w:ascii="Bookman Old Style" w:hAnsi="Bookman Old Style"/>
          <w:sz w:val="24"/>
          <w:szCs w:val="24"/>
        </w:rPr>
        <w:t xml:space="preserve">zápasu. </w:t>
      </w:r>
      <w:r w:rsidR="00AB721A">
        <w:rPr>
          <w:rFonts w:ascii="Bookman Old Style" w:hAnsi="Bookman Old Style"/>
          <w:sz w:val="24"/>
          <w:szCs w:val="24"/>
        </w:rPr>
        <w:t>Je to</w:t>
      </w:r>
      <w:r w:rsidR="009045D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pak jeho. N</w:t>
      </w:r>
      <w:r w:rsidR="009045DC">
        <w:rPr>
          <w:rFonts w:ascii="Bookman Old Style" w:hAnsi="Bookman Old Style"/>
          <w:sz w:val="24"/>
          <w:szCs w:val="24"/>
        </w:rPr>
        <w:t xml:space="preserve">aše. </w:t>
      </w:r>
      <w:r w:rsidR="00AB721A">
        <w:rPr>
          <w:rFonts w:ascii="Bookman Old Style" w:hAnsi="Bookman Old Style"/>
          <w:sz w:val="24"/>
          <w:szCs w:val="24"/>
        </w:rPr>
        <w:t>Je</w:t>
      </w:r>
      <w:r w:rsidR="009045DC">
        <w:rPr>
          <w:rFonts w:ascii="Bookman Old Style" w:hAnsi="Bookman Old Style"/>
          <w:sz w:val="24"/>
          <w:szCs w:val="24"/>
        </w:rPr>
        <w:t xml:space="preserve"> za </w:t>
      </w:r>
      <w:r w:rsidR="00AB721A">
        <w:rPr>
          <w:rFonts w:ascii="Bookman Old Style" w:hAnsi="Bookman Old Style"/>
          <w:sz w:val="24"/>
          <w:szCs w:val="24"/>
        </w:rPr>
        <w:t>tí</w:t>
      </w:r>
      <w:r w:rsidR="009045DC">
        <w:rPr>
          <w:rFonts w:ascii="Bookman Old Style" w:hAnsi="Bookman Old Style"/>
          <w:sz w:val="24"/>
          <w:szCs w:val="24"/>
        </w:rPr>
        <w:t xml:space="preserve">m náš pot a naše úsilí. Vážíme si </w:t>
      </w:r>
      <w:r>
        <w:rPr>
          <w:rFonts w:ascii="Bookman Old Style" w:hAnsi="Bookman Old Style"/>
          <w:sz w:val="24"/>
          <w:szCs w:val="24"/>
        </w:rPr>
        <w:t>toho</w:t>
      </w:r>
      <w:r w:rsidR="009045DC">
        <w:rPr>
          <w:rFonts w:ascii="Bookman Old Style" w:hAnsi="Bookman Old Style"/>
          <w:sz w:val="24"/>
          <w:szCs w:val="24"/>
        </w:rPr>
        <w:t xml:space="preserve"> a bráníme </w:t>
      </w:r>
      <w:r w:rsidR="00B13540">
        <w:rPr>
          <w:rFonts w:ascii="Bookman Old Style" w:hAnsi="Bookman Old Style"/>
          <w:sz w:val="24"/>
          <w:szCs w:val="24"/>
        </w:rPr>
        <w:t>to …</w:t>
      </w:r>
      <w:r w:rsidR="009045D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iCs/>
          <w:sz w:val="24"/>
          <w:szCs w:val="24"/>
        </w:rPr>
        <w:t>„</w:t>
      </w:r>
      <w:r w:rsidR="00C96CBE">
        <w:rPr>
          <w:rFonts w:ascii="Bookman Old Style" w:hAnsi="Bookman Old Style"/>
          <w:i/>
          <w:iCs/>
          <w:sz w:val="24"/>
          <w:szCs w:val="24"/>
        </w:rPr>
        <w:t xml:space="preserve">Milujícím </w:t>
      </w:r>
      <w:r w:rsidR="00AB721A" w:rsidRPr="00A52C33">
        <w:rPr>
          <w:rFonts w:ascii="Bookman Old Style" w:hAnsi="Bookman Old Style"/>
          <w:i/>
          <w:iCs/>
          <w:sz w:val="24"/>
          <w:szCs w:val="24"/>
        </w:rPr>
        <w:t>Boha</w:t>
      </w:r>
      <w:r w:rsidR="000F052E" w:rsidRPr="00A52C33">
        <w:rPr>
          <w:rFonts w:ascii="Bookman Old Style" w:hAnsi="Bookman Old Style"/>
          <w:i/>
          <w:iCs/>
          <w:sz w:val="24"/>
          <w:szCs w:val="24"/>
        </w:rPr>
        <w:t xml:space="preserve"> všechny věci napomáhají k dobrému.</w:t>
      </w:r>
      <w:r w:rsidR="00C96CBE">
        <w:rPr>
          <w:rFonts w:ascii="Bookman Old Style" w:hAnsi="Bookman Old Style"/>
          <w:i/>
          <w:iCs/>
          <w:sz w:val="24"/>
          <w:szCs w:val="24"/>
        </w:rPr>
        <w:t>“</w:t>
      </w:r>
      <w:r w:rsidR="00BA2665" w:rsidRPr="00A52C33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BA2665">
        <w:rPr>
          <w:rFonts w:ascii="Bookman Old Style" w:hAnsi="Bookman Old Style"/>
          <w:sz w:val="24"/>
          <w:szCs w:val="24"/>
        </w:rPr>
        <w:t>N</w:t>
      </w:r>
      <w:r w:rsidR="000F052E">
        <w:rPr>
          <w:rFonts w:ascii="Bookman Old Style" w:hAnsi="Bookman Old Style"/>
          <w:sz w:val="24"/>
          <w:szCs w:val="24"/>
        </w:rPr>
        <w:t>astartovaly nás směrem k</w:t>
      </w:r>
      <w:r w:rsidR="002C52C0">
        <w:rPr>
          <w:rFonts w:ascii="Bookman Old Style" w:hAnsi="Bookman Old Style"/>
          <w:sz w:val="24"/>
          <w:szCs w:val="24"/>
        </w:rPr>
        <w:t> dobrému.</w:t>
      </w:r>
    </w:p>
    <w:p w14:paraId="1CB45BB4" w14:textId="77777777" w:rsidR="003D5103" w:rsidRDefault="003D5103" w:rsidP="00922AA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0F4FA76" w14:textId="5A6AB356" w:rsidR="009045DC" w:rsidRPr="00D021AB" w:rsidRDefault="00BA2665" w:rsidP="00922AA5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pak </w:t>
      </w:r>
      <w:r w:rsidR="002C52C0">
        <w:rPr>
          <w:rFonts w:ascii="Bookman Old Style" w:hAnsi="Bookman Old Style"/>
          <w:sz w:val="24"/>
          <w:szCs w:val="24"/>
        </w:rPr>
        <w:t>je tu ještě řečeno:</w:t>
      </w:r>
      <w:r w:rsidR="00197CF7">
        <w:rPr>
          <w:rFonts w:ascii="Bookman Old Style" w:hAnsi="Bookman Old Style"/>
          <w:sz w:val="24"/>
          <w:szCs w:val="24"/>
        </w:rPr>
        <w:t xml:space="preserve"> „</w:t>
      </w:r>
      <w:r w:rsidR="00BA3006">
        <w:rPr>
          <w:rFonts w:ascii="Bookman Old Style" w:hAnsi="Bookman Old Style"/>
          <w:sz w:val="24"/>
          <w:szCs w:val="24"/>
        </w:rPr>
        <w:t>milujícím Boha</w:t>
      </w:r>
      <w:r w:rsidR="00197CF7">
        <w:rPr>
          <w:rFonts w:ascii="Bookman Old Style" w:hAnsi="Bookman Old Style"/>
          <w:sz w:val="24"/>
          <w:szCs w:val="24"/>
        </w:rPr>
        <w:t>“</w:t>
      </w:r>
      <w:r w:rsidR="002C52C0">
        <w:rPr>
          <w:rFonts w:ascii="Bookman Old Style" w:hAnsi="Bookman Old Style"/>
          <w:sz w:val="24"/>
          <w:szCs w:val="24"/>
        </w:rPr>
        <w:t xml:space="preserve"> ..</w:t>
      </w:r>
      <w:r w:rsidR="00197CF7">
        <w:rPr>
          <w:rFonts w:ascii="Bookman Old Style" w:hAnsi="Bookman Old Style"/>
          <w:sz w:val="24"/>
          <w:szCs w:val="24"/>
        </w:rPr>
        <w:t>.</w:t>
      </w:r>
      <w:r w:rsidR="009045DC">
        <w:rPr>
          <w:rFonts w:ascii="Bookman Old Style" w:hAnsi="Bookman Old Style"/>
          <w:sz w:val="24"/>
          <w:szCs w:val="24"/>
        </w:rPr>
        <w:t xml:space="preserve"> </w:t>
      </w:r>
      <w:r w:rsidR="009045DC" w:rsidRPr="00664BAE">
        <w:rPr>
          <w:rFonts w:ascii="Bookman Old Style" w:hAnsi="Bookman Old Style"/>
          <w:i/>
          <w:iCs/>
          <w:sz w:val="24"/>
          <w:szCs w:val="24"/>
        </w:rPr>
        <w:t xml:space="preserve">„Všechno napomáhá k dobrému těm, kdo milují Boha.“ </w:t>
      </w:r>
      <w:r w:rsidR="004D52B7">
        <w:rPr>
          <w:rFonts w:ascii="Bookman Old Style" w:hAnsi="Bookman Old Style"/>
          <w:sz w:val="24"/>
          <w:szCs w:val="24"/>
        </w:rPr>
        <w:t xml:space="preserve">Proč jen </w:t>
      </w:r>
      <w:r w:rsidR="00F12824">
        <w:rPr>
          <w:rFonts w:ascii="Bookman Old Style" w:hAnsi="Bookman Old Style"/>
          <w:sz w:val="24"/>
          <w:szCs w:val="24"/>
        </w:rPr>
        <w:t>milujícím Boha</w:t>
      </w:r>
      <w:r w:rsidR="00BA3006">
        <w:rPr>
          <w:rFonts w:ascii="Bookman Old Style" w:hAnsi="Bookman Old Style"/>
          <w:sz w:val="24"/>
          <w:szCs w:val="24"/>
        </w:rPr>
        <w:t>?</w:t>
      </w:r>
      <w:r w:rsidR="009045DC">
        <w:rPr>
          <w:rFonts w:ascii="Bookman Old Style" w:hAnsi="Bookman Old Style"/>
          <w:sz w:val="24"/>
          <w:szCs w:val="24"/>
        </w:rPr>
        <w:t xml:space="preserve"> </w:t>
      </w:r>
      <w:r w:rsidR="00533971">
        <w:rPr>
          <w:rFonts w:ascii="Bookman Old Style" w:hAnsi="Bookman Old Style"/>
          <w:sz w:val="24"/>
          <w:szCs w:val="24"/>
        </w:rPr>
        <w:t>To p</w:t>
      </w:r>
      <w:r w:rsidR="009045DC">
        <w:rPr>
          <w:rFonts w:ascii="Bookman Old Style" w:hAnsi="Bookman Old Style"/>
          <w:sz w:val="24"/>
          <w:szCs w:val="24"/>
        </w:rPr>
        <w:t>roto</w:t>
      </w:r>
      <w:r w:rsidR="00533971">
        <w:rPr>
          <w:rFonts w:ascii="Bookman Old Style" w:hAnsi="Bookman Old Style"/>
          <w:sz w:val="24"/>
          <w:szCs w:val="24"/>
        </w:rPr>
        <w:t xml:space="preserve">, </w:t>
      </w:r>
      <w:r w:rsidR="009045DC">
        <w:rPr>
          <w:rFonts w:ascii="Bookman Old Style" w:hAnsi="Bookman Old Style"/>
          <w:sz w:val="24"/>
          <w:szCs w:val="24"/>
        </w:rPr>
        <w:t xml:space="preserve">že </w:t>
      </w:r>
      <w:r w:rsidR="00533971">
        <w:rPr>
          <w:rFonts w:ascii="Bookman Old Style" w:hAnsi="Bookman Old Style"/>
          <w:sz w:val="24"/>
          <w:szCs w:val="24"/>
        </w:rPr>
        <w:t>láska k Bohu</w:t>
      </w:r>
      <w:r w:rsidR="009045DC">
        <w:rPr>
          <w:rFonts w:ascii="Bookman Old Style" w:hAnsi="Bookman Old Style"/>
          <w:sz w:val="24"/>
          <w:szCs w:val="24"/>
        </w:rPr>
        <w:t xml:space="preserve"> je tou motivací </w:t>
      </w:r>
      <w:r w:rsidR="00794723">
        <w:rPr>
          <w:rFonts w:ascii="Bookman Old Style" w:hAnsi="Bookman Old Style"/>
          <w:sz w:val="24"/>
          <w:szCs w:val="24"/>
        </w:rPr>
        <w:t>při</w:t>
      </w:r>
      <w:r w:rsidR="009045DC">
        <w:rPr>
          <w:rFonts w:ascii="Bookman Old Style" w:hAnsi="Bookman Old Style"/>
          <w:sz w:val="24"/>
          <w:szCs w:val="24"/>
        </w:rPr>
        <w:t xml:space="preserve"> usilování o dobré. </w:t>
      </w:r>
      <w:r w:rsidR="009045DC">
        <w:rPr>
          <w:rFonts w:ascii="Bookman Old Style" w:hAnsi="Bookman Old Style"/>
          <w:sz w:val="24"/>
          <w:szCs w:val="24"/>
        </w:rPr>
        <w:lastRenderedPageBreak/>
        <w:t xml:space="preserve">Kdo miluje, nepůjde cestou zla. Bůh je dobro. Kdo miluje </w:t>
      </w:r>
      <w:r w:rsidR="00794723">
        <w:rPr>
          <w:rFonts w:ascii="Bookman Old Style" w:hAnsi="Bookman Old Style"/>
          <w:sz w:val="24"/>
          <w:szCs w:val="24"/>
        </w:rPr>
        <w:t>Boha, přemýšlí</w:t>
      </w:r>
      <w:r w:rsidR="009045DC">
        <w:rPr>
          <w:rFonts w:ascii="Bookman Old Style" w:hAnsi="Bookman Old Style"/>
          <w:sz w:val="24"/>
          <w:szCs w:val="24"/>
        </w:rPr>
        <w:t xml:space="preserve"> o dobrých věcech. Kdo miluje zlo, přemýšlí o </w:t>
      </w:r>
      <w:r w:rsidR="001D154E">
        <w:rPr>
          <w:rFonts w:ascii="Bookman Old Style" w:hAnsi="Bookman Old Style"/>
          <w:sz w:val="24"/>
          <w:szCs w:val="24"/>
        </w:rPr>
        <w:t>zlých věcech</w:t>
      </w:r>
      <w:r w:rsidR="009045DC">
        <w:rPr>
          <w:rFonts w:ascii="Bookman Old Style" w:hAnsi="Bookman Old Style"/>
          <w:sz w:val="24"/>
          <w:szCs w:val="24"/>
        </w:rPr>
        <w:t xml:space="preserve">. </w:t>
      </w:r>
      <w:r w:rsidR="009045DC" w:rsidRPr="001D154E">
        <w:rPr>
          <w:rFonts w:ascii="Bookman Old Style" w:hAnsi="Bookman Old Style"/>
          <w:i/>
          <w:iCs/>
          <w:sz w:val="24"/>
          <w:szCs w:val="24"/>
        </w:rPr>
        <w:t xml:space="preserve">„Milujícím Boha </w:t>
      </w:r>
      <w:r w:rsidR="00D021AB">
        <w:rPr>
          <w:rFonts w:ascii="Bookman Old Style" w:hAnsi="Bookman Old Style"/>
          <w:i/>
          <w:iCs/>
          <w:sz w:val="24"/>
          <w:szCs w:val="24"/>
        </w:rPr>
        <w:t xml:space="preserve">proto </w:t>
      </w:r>
      <w:r w:rsidR="009045DC" w:rsidRPr="001D154E">
        <w:rPr>
          <w:rFonts w:ascii="Bookman Old Style" w:hAnsi="Bookman Old Style"/>
          <w:i/>
          <w:iCs/>
          <w:sz w:val="24"/>
          <w:szCs w:val="24"/>
        </w:rPr>
        <w:t>všechny věci napomáhají k dobrému.“</w:t>
      </w:r>
      <w:r w:rsidR="009045DC">
        <w:rPr>
          <w:rFonts w:ascii="Bookman Old Style" w:hAnsi="Bookman Old Style"/>
          <w:sz w:val="24"/>
          <w:szCs w:val="24"/>
        </w:rPr>
        <w:t xml:space="preserve"> A </w:t>
      </w:r>
      <w:r w:rsidR="001D154E">
        <w:rPr>
          <w:rFonts w:ascii="Bookman Old Style" w:hAnsi="Bookman Old Style"/>
          <w:sz w:val="24"/>
          <w:szCs w:val="24"/>
        </w:rPr>
        <w:t xml:space="preserve">my to </w:t>
      </w:r>
      <w:r w:rsidR="009045DC">
        <w:rPr>
          <w:rFonts w:ascii="Bookman Old Style" w:hAnsi="Bookman Old Style"/>
          <w:sz w:val="24"/>
          <w:szCs w:val="24"/>
        </w:rPr>
        <w:t>víme</w:t>
      </w:r>
      <w:r w:rsidR="001D154E">
        <w:rPr>
          <w:rFonts w:ascii="Bookman Old Style" w:hAnsi="Bookman Old Style"/>
          <w:sz w:val="24"/>
          <w:szCs w:val="24"/>
        </w:rPr>
        <w:t>!</w:t>
      </w:r>
      <w:r w:rsidR="00D021AB">
        <w:rPr>
          <w:rFonts w:ascii="Bookman Old Style" w:hAnsi="Bookman Old Style"/>
          <w:sz w:val="24"/>
          <w:szCs w:val="24"/>
        </w:rPr>
        <w:t xml:space="preserve"> </w:t>
      </w:r>
      <w:r w:rsidR="00D021AB" w:rsidRPr="00D021AB">
        <w:rPr>
          <w:rFonts w:ascii="Bookman Old Style" w:hAnsi="Bookman Old Style"/>
          <w:i/>
          <w:iCs/>
          <w:sz w:val="24"/>
          <w:szCs w:val="24"/>
        </w:rPr>
        <w:t>„</w:t>
      </w:r>
      <w:r w:rsidR="00D021AB">
        <w:rPr>
          <w:rFonts w:ascii="Bookman Old Style" w:hAnsi="Bookman Old Style"/>
          <w:i/>
          <w:iCs/>
          <w:sz w:val="24"/>
          <w:szCs w:val="24"/>
        </w:rPr>
        <w:t>Víme přece, že m</w:t>
      </w:r>
      <w:r w:rsidR="00D021AB" w:rsidRPr="00D021AB">
        <w:rPr>
          <w:rFonts w:ascii="Bookman Old Style" w:hAnsi="Bookman Old Style"/>
          <w:i/>
          <w:iCs/>
          <w:sz w:val="24"/>
          <w:szCs w:val="24"/>
        </w:rPr>
        <w:t xml:space="preserve">ilujícím Boha proto všechny věci napomáhají k dobrému.“ </w:t>
      </w:r>
    </w:p>
    <w:p w14:paraId="18D6C59B" w14:textId="77777777" w:rsidR="00C5199E" w:rsidRPr="008C4BAA" w:rsidRDefault="00C5199E" w:rsidP="00922AA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F5E5B56" w14:textId="220F61DB" w:rsidR="003B2A04" w:rsidRDefault="003B2A04" w:rsidP="00922AA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 MLADÉHO Japonce udělalo velký dojem, jak laskavě se k němu choval jeden starší misionář. Ten v Japonsku nežil dlouho a stále ještě měl problémy s jazykem. Přesto tohoto mladíka každý týden navštěvoval, aby s ním mluvil o Bibli. S přátelským úsměvem a jemností trpělivě odpovídal na ty mnohé otázky, které mu zvědavý japonský student pokládal. </w:t>
      </w:r>
    </w:p>
    <w:p w14:paraId="41E2E748" w14:textId="77777777" w:rsidR="003B2A04" w:rsidRDefault="003B2A04" w:rsidP="00922AA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D90599E" w14:textId="0C926F49" w:rsidR="003B2A04" w:rsidRDefault="003B2A04" w:rsidP="00922AA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To, jak laskavě se letitý misionář choval, na mladíka silně zapůsobilo. Říkal si: Pokud Bible dělá člověka tak milým a laskavým, pak bych se měl o ní určitě dozvědět něco víc. A tak se pustil do poznávání něčeho, co mu bylo úplně cizí. </w:t>
      </w:r>
      <w:r w:rsidR="00616906"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 xml:space="preserve">askavost </w:t>
      </w:r>
      <w:r w:rsidR="00616906">
        <w:rPr>
          <w:rFonts w:ascii="Bookman Old Style" w:hAnsi="Bookman Old Style"/>
          <w:sz w:val="24"/>
          <w:szCs w:val="24"/>
        </w:rPr>
        <w:t xml:space="preserve">totiž </w:t>
      </w:r>
      <w:r>
        <w:rPr>
          <w:rFonts w:ascii="Bookman Old Style" w:hAnsi="Bookman Old Style"/>
          <w:sz w:val="24"/>
          <w:szCs w:val="24"/>
        </w:rPr>
        <w:t>působí na lidské srdce a často mluví hlasitěji než slova.</w:t>
      </w:r>
      <w:r w:rsidR="00323553">
        <w:rPr>
          <w:rFonts w:ascii="Bookman Old Style" w:hAnsi="Bookman Old Style"/>
          <w:sz w:val="24"/>
          <w:szCs w:val="24"/>
        </w:rPr>
        <w:t xml:space="preserve"> Je to vl</w:t>
      </w:r>
      <w:r>
        <w:rPr>
          <w:rFonts w:ascii="Bookman Old Style" w:hAnsi="Bookman Old Style"/>
          <w:sz w:val="24"/>
          <w:szCs w:val="24"/>
        </w:rPr>
        <w:t xml:space="preserve">astnost, díky které se podobáme </w:t>
      </w:r>
      <w:r w:rsidR="00323553">
        <w:rPr>
          <w:rFonts w:ascii="Bookman Old Style" w:hAnsi="Bookman Old Style"/>
          <w:sz w:val="24"/>
          <w:szCs w:val="24"/>
        </w:rPr>
        <w:t>Bohu.</w:t>
      </w:r>
    </w:p>
    <w:p w14:paraId="68C3F69E" w14:textId="77777777" w:rsidR="00323553" w:rsidRDefault="00323553" w:rsidP="00922AA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5CAC1CA" w14:textId="50D1BD06" w:rsidR="003B2A04" w:rsidRDefault="003B2A04" w:rsidP="00922AA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 přirozené chovat se laskavě k těm, které máme rádi. Laskavost je však především Boží vlastností a Ježíš uvedl, že nebeský Otec je laskavý nejen k těm, kdo ho milují, ale také „k nevděčným“. Ježíš své následovníky vybízel, aby v tomto ohledu Boha napodobovali.</w:t>
      </w:r>
    </w:p>
    <w:p w14:paraId="1E792F7D" w14:textId="77777777" w:rsidR="003B2A04" w:rsidRDefault="003B2A04" w:rsidP="00922AA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C155740" w14:textId="77777777" w:rsidR="000B2F2F" w:rsidRDefault="003B2A04" w:rsidP="00922AA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Jsme stvořeni k Božímu obrazu, a proto jsme schopni </w:t>
      </w:r>
      <w:r w:rsidR="00420131">
        <w:rPr>
          <w:rFonts w:ascii="Bookman Old Style" w:hAnsi="Bookman Old Style"/>
          <w:sz w:val="24"/>
          <w:szCs w:val="24"/>
        </w:rPr>
        <w:t>laskavosti</w:t>
      </w:r>
      <w:r>
        <w:rPr>
          <w:rFonts w:ascii="Bookman Old Style" w:hAnsi="Bookman Old Style"/>
          <w:sz w:val="24"/>
          <w:szCs w:val="24"/>
        </w:rPr>
        <w:t xml:space="preserve"> i my. </w:t>
      </w:r>
      <w:r w:rsidR="00420131">
        <w:rPr>
          <w:rFonts w:ascii="Bookman Old Style" w:hAnsi="Bookman Old Style"/>
          <w:sz w:val="24"/>
          <w:szCs w:val="24"/>
        </w:rPr>
        <w:t>(</w:t>
      </w:r>
      <w:proofErr w:type="spellStart"/>
      <w:r w:rsidR="00420131">
        <w:rPr>
          <w:rFonts w:ascii="Bookman Old Style" w:hAnsi="Bookman Old Style"/>
          <w:sz w:val="24"/>
          <w:szCs w:val="24"/>
        </w:rPr>
        <w:t>Gn</w:t>
      </w:r>
      <w:proofErr w:type="spellEnd"/>
      <w:r>
        <w:rPr>
          <w:rFonts w:ascii="Bookman Old Style" w:hAnsi="Bookman Old Style"/>
          <w:sz w:val="24"/>
          <w:szCs w:val="24"/>
        </w:rPr>
        <w:t xml:space="preserve"> 1:27) Boha můžeme napodobit tak, že jednáme laskavě s těmi, ke kterým nemáme přirozeně blízko. V Bibli je laskavost uvedena jako </w:t>
      </w:r>
      <w:r w:rsidR="00550FC5">
        <w:rPr>
          <w:rFonts w:ascii="Bookman Old Style" w:hAnsi="Bookman Old Style"/>
          <w:sz w:val="24"/>
          <w:szCs w:val="24"/>
        </w:rPr>
        <w:t>součást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50FC5">
        <w:rPr>
          <w:rFonts w:ascii="Bookman Old Style" w:hAnsi="Bookman Old Style"/>
          <w:sz w:val="24"/>
          <w:szCs w:val="24"/>
        </w:rPr>
        <w:t>ovoce, které</w:t>
      </w:r>
      <w:r>
        <w:rPr>
          <w:rFonts w:ascii="Bookman Old Style" w:hAnsi="Bookman Old Style"/>
          <w:sz w:val="24"/>
          <w:szCs w:val="24"/>
        </w:rPr>
        <w:t xml:space="preserve"> je výsledkem působení svatého </w:t>
      </w:r>
      <w:r w:rsidR="00956DF6">
        <w:rPr>
          <w:rFonts w:ascii="Bookman Old Style" w:hAnsi="Bookman Old Style"/>
          <w:sz w:val="24"/>
          <w:szCs w:val="24"/>
        </w:rPr>
        <w:t>Ducha. Rozvíjet</w:t>
      </w:r>
      <w:r>
        <w:rPr>
          <w:rFonts w:ascii="Bookman Old Style" w:hAnsi="Bookman Old Style"/>
          <w:sz w:val="24"/>
          <w:szCs w:val="24"/>
        </w:rPr>
        <w:t xml:space="preserve"> tuto vlastnost můžeme tím, že budeme našeho Stvořitele lépe poznávat a prohlubovat svůj vztah k němu. </w:t>
      </w:r>
    </w:p>
    <w:p w14:paraId="1AE60377" w14:textId="77777777" w:rsidR="000B2F2F" w:rsidRDefault="000B2F2F" w:rsidP="00922AA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FA823AD" w14:textId="051FAFE5" w:rsidR="003B2A04" w:rsidRDefault="000B2F2F" w:rsidP="00922AA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</w:t>
      </w:r>
      <w:r w:rsidR="003F529F">
        <w:rPr>
          <w:rFonts w:ascii="Bookman Old Style" w:hAnsi="Bookman Old Style"/>
          <w:sz w:val="24"/>
          <w:szCs w:val="24"/>
        </w:rPr>
        <w:t> dnešním,</w:t>
      </w:r>
      <w:r w:rsidR="003B2A04">
        <w:rPr>
          <w:rFonts w:ascii="Bookman Old Style" w:hAnsi="Bookman Old Style"/>
          <w:sz w:val="24"/>
          <w:szCs w:val="24"/>
        </w:rPr>
        <w:t xml:space="preserve"> převážně nelaskavém a nevděčném </w:t>
      </w:r>
      <w:r w:rsidR="00616DC7">
        <w:rPr>
          <w:rFonts w:ascii="Bookman Old Style" w:hAnsi="Bookman Old Style"/>
          <w:sz w:val="24"/>
          <w:szCs w:val="24"/>
        </w:rPr>
        <w:t>světě, je</w:t>
      </w:r>
      <w:r w:rsidR="003B2A04">
        <w:rPr>
          <w:rFonts w:ascii="Bookman Old Style" w:hAnsi="Bookman Old Style"/>
          <w:sz w:val="24"/>
          <w:szCs w:val="24"/>
        </w:rPr>
        <w:t xml:space="preserve"> možné projevovat druhým — dokonce cizím lidem — </w:t>
      </w:r>
      <w:r w:rsidR="00616DC7">
        <w:rPr>
          <w:rFonts w:ascii="Bookman Old Style" w:hAnsi="Bookman Old Style"/>
          <w:sz w:val="24"/>
          <w:szCs w:val="24"/>
        </w:rPr>
        <w:t>laskavost.</w:t>
      </w:r>
      <w:r w:rsidR="003B2A04">
        <w:rPr>
          <w:rFonts w:ascii="Bookman Old Style" w:hAnsi="Bookman Old Style"/>
          <w:sz w:val="24"/>
          <w:szCs w:val="24"/>
        </w:rPr>
        <w:t xml:space="preserve"> Co nám v tom může pomoct? A proč bychom se tím vůbec měli zabývat? </w:t>
      </w:r>
    </w:p>
    <w:p w14:paraId="288EE03B" w14:textId="182A0105" w:rsidR="003B2A04" w:rsidRDefault="003B2A04" w:rsidP="00922AA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C3D0284" w14:textId="3E7A994A" w:rsidR="003B2A04" w:rsidRDefault="003B2A04" w:rsidP="00922AA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Je zajímavé, že potom, co </w:t>
      </w:r>
      <w:r w:rsidR="00CC140C">
        <w:rPr>
          <w:rFonts w:ascii="Bookman Old Style" w:hAnsi="Bookman Old Style"/>
          <w:sz w:val="24"/>
          <w:szCs w:val="24"/>
        </w:rPr>
        <w:t>list Židům v 1</w:t>
      </w:r>
      <w:r w:rsidR="006F3E78">
        <w:rPr>
          <w:rFonts w:ascii="Bookman Old Style" w:hAnsi="Bookman Old Style"/>
          <w:sz w:val="24"/>
          <w:szCs w:val="24"/>
        </w:rPr>
        <w:t>3</w:t>
      </w:r>
      <w:r w:rsidR="00CC140C">
        <w:rPr>
          <w:rFonts w:ascii="Bookman Old Style" w:hAnsi="Bookman Old Style"/>
          <w:sz w:val="24"/>
          <w:szCs w:val="24"/>
        </w:rPr>
        <w:t xml:space="preserve">.kap. </w:t>
      </w:r>
      <w:r w:rsidR="000D1BBB">
        <w:rPr>
          <w:rFonts w:ascii="Bookman Old Style" w:hAnsi="Bookman Old Style"/>
          <w:sz w:val="24"/>
          <w:szCs w:val="24"/>
        </w:rPr>
        <w:t>mluví</w:t>
      </w:r>
      <w:r>
        <w:rPr>
          <w:rFonts w:ascii="Bookman Old Style" w:hAnsi="Bookman Old Style"/>
          <w:sz w:val="24"/>
          <w:szCs w:val="24"/>
        </w:rPr>
        <w:t xml:space="preserve"> o projevování </w:t>
      </w:r>
      <w:r w:rsidR="000D1BBB">
        <w:rPr>
          <w:rFonts w:ascii="Bookman Old Style" w:hAnsi="Bookman Old Style"/>
          <w:sz w:val="24"/>
          <w:szCs w:val="24"/>
        </w:rPr>
        <w:t>laskavosti k</w:t>
      </w:r>
      <w:r>
        <w:rPr>
          <w:rFonts w:ascii="Bookman Old Style" w:hAnsi="Bookman Old Style"/>
          <w:sz w:val="24"/>
          <w:szCs w:val="24"/>
        </w:rPr>
        <w:t xml:space="preserve"> cizincům, </w:t>
      </w:r>
      <w:r w:rsidR="000D1BBB">
        <w:rPr>
          <w:rFonts w:ascii="Bookman Old Style" w:hAnsi="Bookman Old Style"/>
          <w:sz w:val="24"/>
          <w:szCs w:val="24"/>
        </w:rPr>
        <w:t>řekne najednou</w:t>
      </w:r>
      <w:r>
        <w:rPr>
          <w:rFonts w:ascii="Bookman Old Style" w:hAnsi="Bookman Old Style"/>
          <w:sz w:val="24"/>
          <w:szCs w:val="24"/>
        </w:rPr>
        <w:t xml:space="preserve">: </w:t>
      </w:r>
      <w:r w:rsidRPr="009B04AD">
        <w:rPr>
          <w:rFonts w:ascii="Bookman Old Style" w:hAnsi="Bookman Old Style"/>
          <w:i/>
          <w:iCs/>
          <w:sz w:val="24"/>
          <w:szCs w:val="24"/>
        </w:rPr>
        <w:t xml:space="preserve">„Díky </w:t>
      </w:r>
      <w:r w:rsidR="00630C00">
        <w:rPr>
          <w:rFonts w:ascii="Bookman Old Style" w:hAnsi="Bookman Old Style"/>
          <w:i/>
          <w:iCs/>
          <w:sz w:val="24"/>
          <w:szCs w:val="24"/>
        </w:rPr>
        <w:t>ní (tedy díky laskavosti)</w:t>
      </w:r>
      <w:r w:rsidRPr="009B04AD">
        <w:rPr>
          <w:rFonts w:ascii="Bookman Old Style" w:hAnsi="Bookman Old Style"/>
          <w:i/>
          <w:iCs/>
          <w:sz w:val="24"/>
          <w:szCs w:val="24"/>
        </w:rPr>
        <w:t xml:space="preserve"> někteří nevědomky přijali jako hosty anděly.“</w:t>
      </w:r>
      <w:r>
        <w:rPr>
          <w:rFonts w:ascii="Bookman Old Style" w:hAnsi="Bookman Old Style"/>
          <w:sz w:val="24"/>
          <w:szCs w:val="24"/>
        </w:rPr>
        <w:t xml:space="preserve"> Dokážete si představit, jaké by to bylo, mít na návštěvě anděly? </w:t>
      </w:r>
      <w:r w:rsidR="00040773">
        <w:rPr>
          <w:rFonts w:ascii="Bookman Old Style" w:hAnsi="Bookman Old Style"/>
          <w:sz w:val="24"/>
          <w:szCs w:val="24"/>
        </w:rPr>
        <w:t>Autor</w:t>
      </w:r>
      <w:r>
        <w:rPr>
          <w:rFonts w:ascii="Bookman Old Style" w:hAnsi="Bookman Old Style"/>
          <w:sz w:val="24"/>
          <w:szCs w:val="24"/>
        </w:rPr>
        <w:t xml:space="preserve"> v této souvislosti použil výraz „nevědomky“, čímž naznačil, že pokud máme ve zvyku být laskaví k druhým, včetně </w:t>
      </w:r>
      <w:r w:rsidR="00040773">
        <w:rPr>
          <w:rFonts w:ascii="Bookman Old Style" w:hAnsi="Bookman Old Style"/>
          <w:sz w:val="24"/>
          <w:szCs w:val="24"/>
        </w:rPr>
        <w:t>cizinců,</w:t>
      </w:r>
      <w:r>
        <w:rPr>
          <w:rFonts w:ascii="Bookman Old Style" w:hAnsi="Bookman Old Style"/>
          <w:sz w:val="24"/>
          <w:szCs w:val="24"/>
        </w:rPr>
        <w:t xml:space="preserve"> nebo </w:t>
      </w:r>
      <w:r w:rsidR="00040773">
        <w:rPr>
          <w:rFonts w:ascii="Bookman Old Style" w:hAnsi="Bookman Old Style"/>
          <w:sz w:val="24"/>
          <w:szCs w:val="24"/>
        </w:rPr>
        <w:t>k těm</w:t>
      </w:r>
      <w:r>
        <w:rPr>
          <w:rFonts w:ascii="Bookman Old Style" w:hAnsi="Bookman Old Style"/>
          <w:sz w:val="24"/>
          <w:szCs w:val="24"/>
        </w:rPr>
        <w:t xml:space="preserve">, které moc neznáme, můžeme být odměněni nečekaným způsobem. </w:t>
      </w:r>
    </w:p>
    <w:p w14:paraId="1B963595" w14:textId="77777777" w:rsidR="003B2A04" w:rsidRDefault="003B2A04" w:rsidP="00922AA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C924E5F" w14:textId="573FA007" w:rsidR="003B2A04" w:rsidRDefault="003B2A04" w:rsidP="00922AA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Většina překladů Bible s odkazy spojuje </w:t>
      </w:r>
      <w:r w:rsidR="00FB58CA">
        <w:rPr>
          <w:rFonts w:ascii="Bookman Old Style" w:hAnsi="Bookman Old Style"/>
          <w:sz w:val="24"/>
          <w:szCs w:val="24"/>
        </w:rPr>
        <w:t xml:space="preserve">tato </w:t>
      </w:r>
      <w:r>
        <w:rPr>
          <w:rFonts w:ascii="Bookman Old Style" w:hAnsi="Bookman Old Style"/>
          <w:sz w:val="24"/>
          <w:szCs w:val="24"/>
        </w:rPr>
        <w:t xml:space="preserve">slova se zprávami o Abrahamovi a Lotovi v 18. a 19. </w:t>
      </w:r>
      <w:r w:rsidR="00FB58CA">
        <w:rPr>
          <w:rFonts w:ascii="Bookman Old Style" w:hAnsi="Bookman Old Style"/>
          <w:sz w:val="24"/>
          <w:szCs w:val="24"/>
        </w:rPr>
        <w:t>kap.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B58CA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 xml:space="preserve">Mojžíšovy. V obou případech na </w:t>
      </w:r>
      <w:r w:rsidR="00FE37C2">
        <w:rPr>
          <w:rFonts w:ascii="Bookman Old Style" w:hAnsi="Bookman Old Style"/>
          <w:sz w:val="24"/>
          <w:szCs w:val="24"/>
        </w:rPr>
        <w:t>sebe Boží</w:t>
      </w:r>
      <w:r>
        <w:rPr>
          <w:rFonts w:ascii="Bookman Old Style" w:hAnsi="Bookman Old Style"/>
          <w:sz w:val="24"/>
          <w:szCs w:val="24"/>
        </w:rPr>
        <w:t xml:space="preserve"> andělé vzali podobu cizinců, kteří přinášejí důležité  poselství. Abrahamovi řekli, že bude mít syna, a Lotovi sdělili, jak se může zachránit při zničení měst Sodomy a Gomory. (</w:t>
      </w:r>
      <w:proofErr w:type="spellStart"/>
      <w:r w:rsidR="00FE37C2">
        <w:rPr>
          <w:rFonts w:ascii="Bookman Old Style" w:hAnsi="Bookman Old Style"/>
          <w:sz w:val="24"/>
          <w:szCs w:val="24"/>
        </w:rPr>
        <w:t>Gn</w:t>
      </w:r>
      <w:proofErr w:type="spellEnd"/>
      <w:r>
        <w:rPr>
          <w:rFonts w:ascii="Bookman Old Style" w:hAnsi="Bookman Old Style"/>
          <w:sz w:val="24"/>
          <w:szCs w:val="24"/>
        </w:rPr>
        <w:t xml:space="preserve"> 18:1–10; 19:1–3, 15–17) </w:t>
      </w:r>
    </w:p>
    <w:p w14:paraId="43D58A06" w14:textId="77777777" w:rsidR="003B2A04" w:rsidRDefault="003B2A04" w:rsidP="00922AA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21CD73A" w14:textId="244B78A9" w:rsidR="003B2A04" w:rsidRDefault="003B2A04" w:rsidP="00922AA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Když si tyto příběhy přečtete, zjistíte, že jak Abraham, tak Lot projevili laskavost lidem, které neznali. Pravda je, že v těch dobách bylo projevování pohostinnosti cestovatelům a kolemjdoucím — přátelům, příbuzným i neznámým lidem — zvykem a povinností. I přesto je očividné, že Abraham a Lot šli nad rámec toho, co později přikazoval </w:t>
      </w:r>
      <w:r w:rsidR="00FD10EE">
        <w:rPr>
          <w:rFonts w:ascii="Bookman Old Style" w:hAnsi="Bookman Old Style"/>
          <w:sz w:val="24"/>
          <w:szCs w:val="24"/>
        </w:rPr>
        <w:t xml:space="preserve">Mojžíšův </w:t>
      </w:r>
      <w:r>
        <w:rPr>
          <w:rFonts w:ascii="Bookman Old Style" w:hAnsi="Bookman Old Style"/>
          <w:sz w:val="24"/>
          <w:szCs w:val="24"/>
        </w:rPr>
        <w:t xml:space="preserve">Zákon. Vynaložili mimořádné úsilí, aby cizincům dali najevo laskavost, a byli za to bohatě odměněni. </w:t>
      </w:r>
    </w:p>
    <w:p w14:paraId="5779BE1C" w14:textId="77777777" w:rsidR="003B2A04" w:rsidRDefault="003B2A04" w:rsidP="00922AA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60C8693" w14:textId="21096BE2" w:rsidR="003B2A04" w:rsidRDefault="003B2A04" w:rsidP="00922AA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Abrahamovou odměnou bylo to, že dostal syna. Jeho laskavý čin přinesl požehnání nejen jemu, ale i nám. Stali se klíčovými články v rodové linii vedoucí k Mesiášovi, </w:t>
      </w:r>
      <w:r w:rsidR="00AE08FD">
        <w:rPr>
          <w:rFonts w:ascii="Bookman Old Style" w:hAnsi="Bookman Old Style"/>
          <w:sz w:val="24"/>
          <w:szCs w:val="24"/>
        </w:rPr>
        <w:t>Ježíši Nazaretském</w:t>
      </w:r>
      <w:r>
        <w:rPr>
          <w:rFonts w:ascii="Bookman Old Style" w:hAnsi="Bookman Old Style"/>
          <w:sz w:val="24"/>
          <w:szCs w:val="24"/>
        </w:rPr>
        <w:t xml:space="preserve">. A jejich </w:t>
      </w:r>
      <w:r w:rsidR="00EA1B60">
        <w:rPr>
          <w:rFonts w:ascii="Bookman Old Style" w:hAnsi="Bookman Old Style"/>
          <w:sz w:val="24"/>
          <w:szCs w:val="24"/>
        </w:rPr>
        <w:t>laskavé</w:t>
      </w:r>
      <w:r>
        <w:rPr>
          <w:rFonts w:ascii="Bookman Old Style" w:hAnsi="Bookman Old Style"/>
          <w:sz w:val="24"/>
          <w:szCs w:val="24"/>
        </w:rPr>
        <w:t xml:space="preserve"> skutky </w:t>
      </w:r>
      <w:proofErr w:type="spellStart"/>
      <w:r>
        <w:rPr>
          <w:rFonts w:ascii="Bookman Old Style" w:hAnsi="Bookman Old Style"/>
          <w:sz w:val="24"/>
          <w:szCs w:val="24"/>
        </w:rPr>
        <w:t>předstínily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 w:rsidR="00EA1B60">
        <w:rPr>
          <w:rFonts w:ascii="Bookman Old Style" w:hAnsi="Bookman Old Style"/>
          <w:sz w:val="24"/>
          <w:szCs w:val="24"/>
        </w:rPr>
        <w:t>budoucí Boží laskavost zjevenou v Kristu.</w:t>
      </w:r>
      <w:r w:rsidR="00293E3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Takové příklady působivě ukazují, co Bůh očekává od těch, které miluje, a jak moc si projevů laskavosti cení. Z jeho pohledu nejsou otázkou volby, ale nutností. </w:t>
      </w:r>
    </w:p>
    <w:p w14:paraId="69939D40" w14:textId="77777777" w:rsidR="003B2A04" w:rsidRDefault="003B2A04" w:rsidP="00922AA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C955D25" w14:textId="2BAB987E" w:rsidR="009045DC" w:rsidRPr="008C4BAA" w:rsidRDefault="003B2A04" w:rsidP="00922AA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Laskavé jednání nám pomáhá lépe poznat </w:t>
      </w:r>
      <w:r w:rsidR="000E7B80">
        <w:rPr>
          <w:rFonts w:ascii="Bookman Old Style" w:hAnsi="Bookman Old Style"/>
          <w:sz w:val="24"/>
          <w:szCs w:val="24"/>
        </w:rPr>
        <w:t xml:space="preserve">Boha. </w:t>
      </w:r>
      <w:r>
        <w:rPr>
          <w:rFonts w:ascii="Bookman Old Style" w:hAnsi="Bookman Old Style"/>
          <w:sz w:val="24"/>
          <w:szCs w:val="24"/>
        </w:rPr>
        <w:t xml:space="preserve">Bible říká, že mnozí v dnešní době budou </w:t>
      </w:r>
      <w:r w:rsidRPr="000D0529">
        <w:rPr>
          <w:rFonts w:ascii="Bookman Old Style" w:hAnsi="Bookman Old Style"/>
          <w:i/>
          <w:iCs/>
          <w:sz w:val="24"/>
          <w:szCs w:val="24"/>
        </w:rPr>
        <w:t>„nevděční, nevěrní, bez přirozené náklonnosti“. (2</w:t>
      </w:r>
      <w:r w:rsidR="000D0529">
        <w:rPr>
          <w:rFonts w:ascii="Bookman Old Style" w:hAnsi="Bookman Old Style"/>
          <w:i/>
          <w:iCs/>
          <w:sz w:val="24"/>
          <w:szCs w:val="24"/>
        </w:rPr>
        <w:t>Tm</w:t>
      </w:r>
      <w:r w:rsidRPr="000D0529">
        <w:rPr>
          <w:rFonts w:ascii="Bookman Old Style" w:hAnsi="Bookman Old Style"/>
          <w:i/>
          <w:iCs/>
          <w:sz w:val="24"/>
          <w:szCs w:val="24"/>
        </w:rPr>
        <w:t xml:space="preserve"> 3:1–3) </w:t>
      </w:r>
      <w:r>
        <w:rPr>
          <w:rFonts w:ascii="Bookman Old Style" w:hAnsi="Bookman Old Style"/>
          <w:sz w:val="24"/>
          <w:szCs w:val="24"/>
        </w:rPr>
        <w:t xml:space="preserve">Určitě se s takovými lidmi dennodenně setkáváme. To by však nemělo být důvodem pro to, abychom se k druhým nechovali laskavě. Křesťanům jsou adresována tato slova: </w:t>
      </w:r>
      <w:r w:rsidRPr="00032C42">
        <w:rPr>
          <w:rFonts w:ascii="Bookman Old Style" w:hAnsi="Bookman Old Style"/>
          <w:i/>
          <w:iCs/>
          <w:sz w:val="24"/>
          <w:szCs w:val="24"/>
        </w:rPr>
        <w:t>„Nikomu neodplácejte zlo zlem. Ať všichni vidí, že vám jde o dobro.“ (</w:t>
      </w:r>
      <w:r w:rsidR="00032C42" w:rsidRPr="00032C42">
        <w:rPr>
          <w:rFonts w:ascii="Bookman Old Style" w:hAnsi="Bookman Old Style"/>
          <w:i/>
          <w:iCs/>
          <w:sz w:val="24"/>
          <w:szCs w:val="24"/>
        </w:rPr>
        <w:t>Ř</w:t>
      </w:r>
      <w:r w:rsidRPr="00032C42">
        <w:rPr>
          <w:rFonts w:ascii="Bookman Old Style" w:hAnsi="Bookman Old Style"/>
          <w:i/>
          <w:iCs/>
          <w:sz w:val="24"/>
          <w:szCs w:val="24"/>
        </w:rPr>
        <w:t xml:space="preserve"> 12:17) </w:t>
      </w:r>
      <w:r>
        <w:rPr>
          <w:rFonts w:ascii="Bookman Old Style" w:hAnsi="Bookman Old Style"/>
          <w:sz w:val="24"/>
          <w:szCs w:val="24"/>
        </w:rPr>
        <w:t>Můžeme se snažit o to, abychom v projevování laskavosti byli velkorysejší.</w:t>
      </w:r>
      <w:r w:rsidR="0020124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Když si nejste jisti, co říct nebo </w:t>
      </w:r>
      <w:r w:rsidR="00A24797">
        <w:rPr>
          <w:rFonts w:ascii="Bookman Old Style" w:hAnsi="Bookman Old Style"/>
          <w:sz w:val="24"/>
          <w:szCs w:val="24"/>
        </w:rPr>
        <w:t xml:space="preserve">udělat kvůli obsahu vašich </w:t>
      </w:r>
      <w:r w:rsidR="00D955B5">
        <w:rPr>
          <w:rFonts w:ascii="Bookman Old Style" w:hAnsi="Bookman Old Style"/>
          <w:sz w:val="24"/>
          <w:szCs w:val="24"/>
        </w:rPr>
        <w:t>slov a činů,</w:t>
      </w:r>
      <w:r>
        <w:rPr>
          <w:rFonts w:ascii="Bookman Old Style" w:hAnsi="Bookman Old Style"/>
          <w:sz w:val="24"/>
          <w:szCs w:val="24"/>
        </w:rPr>
        <w:t xml:space="preserve"> řekněte nebo udělejte něco </w:t>
      </w:r>
      <w:r w:rsidR="0020124F">
        <w:rPr>
          <w:rFonts w:ascii="Bookman Old Style" w:hAnsi="Bookman Old Style"/>
          <w:sz w:val="24"/>
          <w:szCs w:val="24"/>
        </w:rPr>
        <w:t>laskavého. Amen</w:t>
      </w:r>
    </w:p>
    <w:sectPr w:rsidR="009045DC" w:rsidRPr="008C4BAA" w:rsidSect="008C4BAA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65"/>
    <w:rsid w:val="0000317F"/>
    <w:rsid w:val="000034F3"/>
    <w:rsid w:val="00031573"/>
    <w:rsid w:val="00032C42"/>
    <w:rsid w:val="00035233"/>
    <w:rsid w:val="00040773"/>
    <w:rsid w:val="000738B6"/>
    <w:rsid w:val="000B2F2F"/>
    <w:rsid w:val="000D0529"/>
    <w:rsid w:val="000D1BBB"/>
    <w:rsid w:val="000E7B80"/>
    <w:rsid w:val="000F052E"/>
    <w:rsid w:val="001261AE"/>
    <w:rsid w:val="0017721E"/>
    <w:rsid w:val="00197CF7"/>
    <w:rsid w:val="001B3BE4"/>
    <w:rsid w:val="001B58EE"/>
    <w:rsid w:val="001D154E"/>
    <w:rsid w:val="001F390B"/>
    <w:rsid w:val="0020124F"/>
    <w:rsid w:val="00223852"/>
    <w:rsid w:val="002375EF"/>
    <w:rsid w:val="002622B8"/>
    <w:rsid w:val="00293E39"/>
    <w:rsid w:val="002C52C0"/>
    <w:rsid w:val="003036E1"/>
    <w:rsid w:val="00304F1C"/>
    <w:rsid w:val="00311F65"/>
    <w:rsid w:val="00323553"/>
    <w:rsid w:val="00341FD8"/>
    <w:rsid w:val="00365E27"/>
    <w:rsid w:val="003B2A04"/>
    <w:rsid w:val="003C1726"/>
    <w:rsid w:val="003C6D39"/>
    <w:rsid w:val="003D5103"/>
    <w:rsid w:val="003F529F"/>
    <w:rsid w:val="00420131"/>
    <w:rsid w:val="004478C8"/>
    <w:rsid w:val="004807C4"/>
    <w:rsid w:val="0048123B"/>
    <w:rsid w:val="00486E92"/>
    <w:rsid w:val="004D52B7"/>
    <w:rsid w:val="004D5426"/>
    <w:rsid w:val="004D7E94"/>
    <w:rsid w:val="00533971"/>
    <w:rsid w:val="005352A4"/>
    <w:rsid w:val="00550FC5"/>
    <w:rsid w:val="0057649A"/>
    <w:rsid w:val="005D476F"/>
    <w:rsid w:val="00600D30"/>
    <w:rsid w:val="006033AD"/>
    <w:rsid w:val="00616906"/>
    <w:rsid w:val="00616DC7"/>
    <w:rsid w:val="00630C00"/>
    <w:rsid w:val="00640CF5"/>
    <w:rsid w:val="0064389C"/>
    <w:rsid w:val="00664BAE"/>
    <w:rsid w:val="006B0BC1"/>
    <w:rsid w:val="006F3E78"/>
    <w:rsid w:val="00744C1E"/>
    <w:rsid w:val="00766490"/>
    <w:rsid w:val="00794723"/>
    <w:rsid w:val="00797D7C"/>
    <w:rsid w:val="007C22AA"/>
    <w:rsid w:val="007F4424"/>
    <w:rsid w:val="007F7C2E"/>
    <w:rsid w:val="00853DFE"/>
    <w:rsid w:val="00863145"/>
    <w:rsid w:val="00875651"/>
    <w:rsid w:val="008C4BAA"/>
    <w:rsid w:val="008E76E6"/>
    <w:rsid w:val="009045DC"/>
    <w:rsid w:val="00922AA5"/>
    <w:rsid w:val="00956DF6"/>
    <w:rsid w:val="009A3D9A"/>
    <w:rsid w:val="009B04AD"/>
    <w:rsid w:val="009B5794"/>
    <w:rsid w:val="009B681D"/>
    <w:rsid w:val="009D1DDF"/>
    <w:rsid w:val="00A24797"/>
    <w:rsid w:val="00A45373"/>
    <w:rsid w:val="00A516BE"/>
    <w:rsid w:val="00A52C33"/>
    <w:rsid w:val="00A57282"/>
    <w:rsid w:val="00A626ED"/>
    <w:rsid w:val="00AB60AB"/>
    <w:rsid w:val="00AB721A"/>
    <w:rsid w:val="00AE08FD"/>
    <w:rsid w:val="00B13540"/>
    <w:rsid w:val="00B72329"/>
    <w:rsid w:val="00BA2665"/>
    <w:rsid w:val="00BA3006"/>
    <w:rsid w:val="00BB4234"/>
    <w:rsid w:val="00C31C3C"/>
    <w:rsid w:val="00C5199E"/>
    <w:rsid w:val="00C86712"/>
    <w:rsid w:val="00C96CBE"/>
    <w:rsid w:val="00CC014B"/>
    <w:rsid w:val="00CC140C"/>
    <w:rsid w:val="00CD3D59"/>
    <w:rsid w:val="00CF28B2"/>
    <w:rsid w:val="00CF2E9C"/>
    <w:rsid w:val="00D021AB"/>
    <w:rsid w:val="00D7214F"/>
    <w:rsid w:val="00D955B5"/>
    <w:rsid w:val="00DC2D73"/>
    <w:rsid w:val="00E01160"/>
    <w:rsid w:val="00E62796"/>
    <w:rsid w:val="00E961D0"/>
    <w:rsid w:val="00EA1B60"/>
    <w:rsid w:val="00ED1013"/>
    <w:rsid w:val="00F12824"/>
    <w:rsid w:val="00F16A75"/>
    <w:rsid w:val="00F235D9"/>
    <w:rsid w:val="00F261B0"/>
    <w:rsid w:val="00F425F6"/>
    <w:rsid w:val="00F5214D"/>
    <w:rsid w:val="00F60DAB"/>
    <w:rsid w:val="00F77695"/>
    <w:rsid w:val="00F96C25"/>
    <w:rsid w:val="00FB58CA"/>
    <w:rsid w:val="00FD10EE"/>
    <w:rsid w:val="00FD763D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CAF66E"/>
  <w15:chartTrackingRefBased/>
  <w15:docId w15:val="{B71A8093-62AF-3F41-A5DE-584F6EB7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1156</Words>
  <Characters>6821</Characters>
  <Application>Microsoft Office Word</Application>
  <DocSecurity>0</DocSecurity>
  <Lines>56</Lines>
  <Paragraphs>15</Paragraphs>
  <ScaleCrop>false</ScaleCrop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mos</dc:creator>
  <cp:keywords/>
  <dc:description/>
  <cp:lastModifiedBy>pa mos</cp:lastModifiedBy>
  <cp:revision>132</cp:revision>
  <dcterms:created xsi:type="dcterms:W3CDTF">2021-09-22T09:24:00Z</dcterms:created>
  <dcterms:modified xsi:type="dcterms:W3CDTF">2021-09-23T10:53:00Z</dcterms:modified>
</cp:coreProperties>
</file>