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Style w:val="style4097"/>
          <w:rFonts w:ascii="Bookman Old Style" w:hAnsi="Bookman Old Style"/>
          <w:b/>
          <w:caps w:val="false"/>
          <w:sz w:val="28"/>
          <w:szCs w:val="28"/>
        </w:rPr>
      </w:pPr>
      <w:r>
        <w:rPr>
          <w:rStyle w:val="style4097"/>
          <w:rFonts w:ascii="Bookman Old Style" w:hAnsi="Bookman Old Style"/>
          <w:b/>
          <w:caps w:val="false"/>
          <w:sz w:val="28"/>
          <w:szCs w:val="28"/>
        </w:rPr>
        <w:t>Když chlap vidí rudě</w:t>
      </w:r>
      <w:r>
        <w:rPr>
          <w:rStyle w:val="style4097"/>
          <w:rFonts w:hAnsi="Bookman Old Style"/>
          <w:b/>
          <w:caps w:val="false"/>
          <w:sz w:val="28"/>
          <w:szCs w:val="28"/>
          <w:lang w:val="en-US"/>
        </w:rPr>
        <w:t xml:space="preserve"> </w:t>
      </w:r>
      <w:r>
        <w:rPr>
          <w:rStyle w:val="style4097"/>
          <w:rFonts w:hAnsi="Bookman Old Style"/>
          <w:b/>
          <w:caps w:val="false"/>
          <w:sz w:val="28"/>
          <w:szCs w:val="28"/>
          <w:lang w:val="en-US"/>
        </w:rPr>
        <w:t xml:space="preserve">sušené fíky ho </w:t>
      </w:r>
      <w:r>
        <w:rPr>
          <w:rStyle w:val="style4097"/>
          <w:rFonts w:hAnsi="Bookman Old Style"/>
          <w:b/>
          <w:caps w:val="false"/>
          <w:sz w:val="28"/>
          <w:szCs w:val="28"/>
          <w:lang w:val="en-US"/>
        </w:rPr>
        <w:t>ne</w:t>
      </w:r>
      <w:r>
        <w:rPr>
          <w:rStyle w:val="style4097"/>
          <w:rFonts w:hAnsi="Bookman Old Style"/>
          <w:b/>
          <w:caps w:val="false"/>
          <w:sz w:val="28"/>
          <w:szCs w:val="28"/>
          <w:lang w:val="en-US"/>
        </w:rPr>
        <w:t>zastaví</w:t>
      </w:r>
    </w:p>
    <w:p>
      <w:pPr>
        <w:pStyle w:val="style0"/>
        <w:jc w:val="both"/>
        <w:rPr>
          <w:rFonts w:ascii="Bookman Old Style" w:hAnsi="Bookman Old Style"/>
          <w:b/>
          <w:sz w:val="28"/>
          <w:szCs w:val="28"/>
        </w:rPr>
      </w:pPr>
      <w:r>
        <w:rPr>
          <w:rFonts w:hAnsi="Bookman Old Style"/>
          <w:b/>
          <w:sz w:val="28"/>
          <w:szCs w:val="28"/>
          <w:lang w:val="en-US"/>
        </w:rPr>
        <w:t>1S</w:t>
      </w:r>
      <w:r>
        <w:rPr>
          <w:rFonts w:ascii="Bookman Old Style" w:hAnsi="Bookman Old Style"/>
          <w:b/>
          <w:sz w:val="28"/>
          <w:szCs w:val="28"/>
        </w:rPr>
        <w:t xml:space="preserve"> 25</w:t>
      </w:r>
      <w:r>
        <w:rPr>
          <w:rFonts w:hAnsi="Bookman Old Style"/>
          <w:b/>
          <w:sz w:val="28"/>
          <w:szCs w:val="28"/>
          <w:lang w:val="en-US"/>
        </w:rPr>
        <w:t>:</w:t>
      </w:r>
      <w:r>
        <w:rPr>
          <w:rFonts w:ascii="Bookman Old Style" w:hAnsi="Bookman Old Style"/>
          <w:b/>
          <w:sz w:val="28"/>
          <w:szCs w:val="28"/>
        </w:rPr>
        <w:t>14-20+32-34</w:t>
      </w:r>
    </w:p>
    <w:p>
      <w:pPr>
        <w:pStyle w:val="style0"/>
        <w:jc w:val="both"/>
        <w:rPr>
          <w:rFonts w:ascii="Bookman Old Style" w:hAnsi="Bookman Old Style"/>
          <w:b/>
          <w:sz w:val="28"/>
          <w:szCs w:val="28"/>
        </w:rPr>
      </w:pPr>
    </w:p>
    <w:p>
      <w:pPr>
        <w:pStyle w:val="style0"/>
        <w:jc w:val="both"/>
        <w:rPr>
          <w:rFonts w:ascii="Bookman Old Style" w:hAnsi="Bookman Old Style"/>
          <w:sz w:val="28"/>
          <w:szCs w:val="28"/>
        </w:rPr>
      </w:pPr>
      <w:r>
        <w:rPr>
          <w:rFonts w:ascii="Bookman Old Style" w:hAnsi="Bookman Old Style"/>
          <w:sz w:val="28"/>
          <w:szCs w:val="28"/>
        </w:rPr>
        <w:t>Člověk se d</w:t>
      </w:r>
      <w:r>
        <w:rPr>
          <w:rFonts w:hAnsi="Bookman Old Style"/>
          <w:sz w:val="28"/>
          <w:szCs w:val="28"/>
          <w:lang w:val="en-US"/>
        </w:rPr>
        <w:t>á</w:t>
      </w:r>
      <w:r>
        <w:rPr>
          <w:rFonts w:ascii="Bookman Old Style" w:hAnsi="Bookman Old Style"/>
          <w:sz w:val="28"/>
          <w:szCs w:val="28"/>
        </w:rPr>
        <w:t xml:space="preserve"> snadno strhnout k hněvu a zlému činu. Stačilo málo a David by bez milosti vyvraždil celou usedlost.</w:t>
      </w:r>
      <w:r>
        <w:rPr>
          <w:rFonts w:hAnsi="Bookman Old Style"/>
          <w:sz w:val="28"/>
          <w:szCs w:val="28"/>
          <w:lang w:val="en-US"/>
        </w:rPr>
        <w:t xml:space="preserve"> Ale </w:t>
      </w:r>
      <w:r>
        <w:rPr>
          <w:rFonts w:ascii="Bookman Old Style" w:hAnsi="Bookman Old Style"/>
          <w:sz w:val="28"/>
          <w:szCs w:val="28"/>
        </w:rPr>
        <w:t xml:space="preserve">Pán Bůh </w:t>
      </w:r>
      <w:r>
        <w:rPr>
          <w:rFonts w:hAnsi="Bookman Old Style"/>
          <w:sz w:val="28"/>
          <w:szCs w:val="28"/>
          <w:lang w:val="en-US"/>
        </w:rPr>
        <w:t>nám p</w:t>
      </w:r>
      <w:r>
        <w:rPr>
          <w:rFonts w:ascii="Bookman Old Style" w:hAnsi="Bookman Old Style"/>
          <w:sz w:val="28"/>
          <w:szCs w:val="28"/>
        </w:rPr>
        <w:t>osílá nám do cesty lidi, kteří nás mohou zadržet. Jde však o to, jestli si rozzuřený a zklamaný člověk dá říci. Pán Bůh totiž nepostaví Davidovi do cesty neprostupnou zeď, ale obyčejnou ženu</w:t>
      </w:r>
      <w:r>
        <w:rPr>
          <w:rFonts w:hAnsi="Bookman Old Style"/>
          <w:sz w:val="28"/>
          <w:szCs w:val="28"/>
          <w:lang w:val="en-US"/>
        </w:rPr>
        <w:t xml:space="preserve"> v otrokářské společnosti, kdy nebyl velký rozdíl mezi ženou a oslicí</w:t>
      </w:r>
      <w:r>
        <w:rPr>
          <w:rFonts w:ascii="Bookman Old Style" w:hAnsi="Bookman Old Style"/>
          <w:sz w:val="28"/>
          <w:szCs w:val="28"/>
        </w:rPr>
        <w:t xml:space="preserve">. David ji vůbec nemusel poslouchat a brát vážně. I nám Bůh staví do cesty překážky, když chceme něco zlého udělat. Jde však o to, jestli je </w:t>
      </w:r>
      <w:r>
        <w:rPr>
          <w:rFonts w:hAnsi="Bookman Old Style"/>
          <w:sz w:val="28"/>
          <w:szCs w:val="28"/>
          <w:lang w:val="en-US"/>
        </w:rPr>
        <w:t>pyšně</w:t>
      </w:r>
      <w:r>
        <w:rPr>
          <w:rFonts w:ascii="Bookman Old Style" w:hAnsi="Bookman Old Style"/>
          <w:sz w:val="28"/>
          <w:szCs w:val="28"/>
        </w:rPr>
        <w:t xml:space="preserve"> překročíme a uděláme, co jsme chtěli, nebo se dáme</w:t>
      </w:r>
      <w:r>
        <w:rPr>
          <w:rFonts w:hAnsi="Bookman Old Style"/>
          <w:sz w:val="28"/>
          <w:szCs w:val="28"/>
          <w:lang w:val="en-US"/>
        </w:rPr>
        <w:t>,</w:t>
      </w:r>
      <w:r>
        <w:rPr>
          <w:rFonts w:ascii="Bookman Old Style" w:hAnsi="Bookman Old Style"/>
          <w:sz w:val="28"/>
          <w:szCs w:val="28"/>
        </w:rPr>
        <w:t xml:space="preserve"> třeba na poslední chvíli</w:t>
      </w:r>
      <w:r>
        <w:rPr>
          <w:rFonts w:hAnsi="Bookman Old Style"/>
          <w:sz w:val="28"/>
          <w:szCs w:val="28"/>
          <w:lang w:val="en-US"/>
        </w:rPr>
        <w:t>,</w:t>
      </w:r>
      <w:r>
        <w:rPr>
          <w:rFonts w:ascii="Bookman Old Style" w:hAnsi="Bookman Old Style"/>
          <w:sz w:val="28"/>
          <w:szCs w:val="28"/>
        </w:rPr>
        <w:t xml:space="preserve"> zastavit.</w:t>
      </w:r>
    </w:p>
    <w:p>
      <w:pPr>
        <w:pStyle w:val="style0"/>
        <w:ind w:firstLine="425"/>
        <w:jc w:val="both"/>
        <w:rPr>
          <w:rFonts w:ascii="Bookman Old Style" w:hAnsi="Bookman Old Style"/>
          <w:sz w:val="28"/>
          <w:szCs w:val="28"/>
        </w:rPr>
      </w:pPr>
    </w:p>
    <w:p>
      <w:pPr>
        <w:pStyle w:val="style0"/>
        <w:jc w:val="both"/>
        <w:rPr>
          <w:rFonts w:ascii="Bookman Old Style" w:hAnsi="Bookman Old Style"/>
          <w:i/>
          <w:sz w:val="28"/>
          <w:szCs w:val="28"/>
        </w:rPr>
      </w:pPr>
      <w:r>
        <w:rPr>
          <w:rFonts w:ascii="Bookman Old Style" w:hAnsi="Bookman Old Style"/>
          <w:sz w:val="28"/>
          <w:szCs w:val="28"/>
        </w:rPr>
        <w:t>Ale vezměme to po pořádku. David se svými muži strávil léto na horách v blízkosti pastýřů a stád bohatého statkáře Nábala. David byl se svými muži na útěku před králem</w:t>
      </w:r>
      <w:r>
        <w:rPr>
          <w:rFonts w:hAnsi="Bookman Old Style"/>
          <w:sz w:val="28"/>
          <w:szCs w:val="28"/>
          <w:lang w:val="en-US"/>
        </w:rPr>
        <w:t xml:space="preserve"> Saulem</w:t>
      </w:r>
      <w:r>
        <w:rPr>
          <w:rFonts w:ascii="Bookman Old Style" w:hAnsi="Bookman Old Style"/>
          <w:sz w:val="28"/>
          <w:szCs w:val="28"/>
        </w:rPr>
        <w:t xml:space="preserve"> a měl o všechno nouzi</w:t>
      </w:r>
      <w:r>
        <w:rPr>
          <w:rFonts w:hAnsi="Bookman Old Style"/>
          <w:sz w:val="28"/>
          <w:szCs w:val="28"/>
          <w:lang w:val="en-US"/>
        </w:rPr>
        <w:t>. P</w:t>
      </w:r>
      <w:r>
        <w:rPr>
          <w:rFonts w:ascii="Bookman Old Style" w:hAnsi="Bookman Old Style"/>
          <w:sz w:val="28"/>
          <w:szCs w:val="28"/>
        </w:rPr>
        <w:t xml:space="preserve">řesto nikdy </w:t>
      </w:r>
      <w:r>
        <w:rPr>
          <w:rFonts w:hAnsi="Bookman Old Style"/>
          <w:sz w:val="28"/>
          <w:szCs w:val="28"/>
          <w:lang w:val="en-US"/>
        </w:rPr>
        <w:t>žádnou</w:t>
      </w:r>
      <w:r>
        <w:rPr>
          <w:rFonts w:ascii="Bookman Old Style" w:hAnsi="Bookman Old Style"/>
          <w:sz w:val="28"/>
          <w:szCs w:val="28"/>
        </w:rPr>
        <w:t xml:space="preserve"> ovci Nábalovi ukradli. Naopak. Davidovi muži se s Nábalovými pastýři sblížili natolik, že je de facto chránili před lupiči a dravou zvěří.</w:t>
      </w:r>
      <w:r>
        <w:rPr>
          <w:rFonts w:hAnsi="Bookman Old Style"/>
          <w:sz w:val="28"/>
          <w:szCs w:val="28"/>
          <w:lang w:val="en-US"/>
        </w:rPr>
        <w:t xml:space="preserve"> </w:t>
      </w:r>
      <w:r>
        <w:rPr>
          <w:rFonts w:ascii="Bookman Old Style" w:hAnsi="Bookman Old Style"/>
          <w:sz w:val="28"/>
          <w:szCs w:val="28"/>
        </w:rPr>
        <w:t xml:space="preserve">Na zimu se pastýři stáhli do svých usedlostí a Davidovi muži vyhledali jeskyně v horách. </w:t>
      </w:r>
      <w:r>
        <w:rPr>
          <w:rFonts w:hAnsi="Bookman Old Style"/>
          <w:sz w:val="28"/>
          <w:szCs w:val="28"/>
          <w:lang w:val="en-US"/>
        </w:rPr>
        <w:t>V usedlostech byla hojnost zásob, v jeskyních hlad.</w:t>
      </w:r>
      <w:r>
        <w:rPr>
          <w:rFonts w:ascii="Bookman Old Style" w:hAnsi="Bookman Old Style"/>
          <w:sz w:val="28"/>
          <w:szCs w:val="28"/>
        </w:rPr>
        <w:t xml:space="preserve"> David se v této situaci odvážil slušně požádat o laskavost. Poslal své muže na Nábalův statek s prosbou, zda by mu nedal pro jeho muže zlomek toho, čeho měl dostatek. Vždyť si to svým způsobem v létě odpracovali a zasloužili. Neuzavřeli sice žádnou smlouvu, ale bylo by to spravedlivé. J</w:t>
      </w:r>
      <w:r>
        <w:rPr>
          <w:rFonts w:hAnsi="Bookman Old Style"/>
          <w:sz w:val="28"/>
          <w:szCs w:val="28"/>
          <w:lang w:val="en-US"/>
        </w:rPr>
        <w:t>enže</w:t>
      </w:r>
      <w:r>
        <w:rPr>
          <w:rFonts w:ascii="Bookman Old Style" w:hAnsi="Bookman Old Style"/>
          <w:sz w:val="28"/>
          <w:szCs w:val="28"/>
        </w:rPr>
        <w:t> Nábal nebyl</w:t>
      </w:r>
      <w:r>
        <w:rPr>
          <w:rFonts w:hAnsi="Bookman Old Style"/>
          <w:sz w:val="28"/>
          <w:szCs w:val="28"/>
          <w:lang w:val="en-US"/>
        </w:rPr>
        <w:t xml:space="preserve"> ani slušný, ani spravedlivý, ani</w:t>
      </w:r>
      <w:r>
        <w:rPr>
          <w:rFonts w:ascii="Bookman Old Style" w:hAnsi="Bookman Old Style"/>
          <w:sz w:val="28"/>
          <w:szCs w:val="28"/>
        </w:rPr>
        <w:t xml:space="preserve"> skaut</w:t>
      </w:r>
      <w:r>
        <w:rPr>
          <w:rFonts w:hAnsi="Bookman Old Style"/>
          <w:sz w:val="28"/>
          <w:szCs w:val="28"/>
          <w:lang w:val="en-US"/>
        </w:rPr>
        <w:t>. Byl n</w:t>
      </w:r>
      <w:r>
        <w:rPr>
          <w:rFonts w:ascii="Bookman Old Style" w:hAnsi="Bookman Old Style"/>
          <w:sz w:val="28"/>
          <w:szCs w:val="28"/>
        </w:rPr>
        <w:t xml:space="preserve">ormální sobecký člověk, který se o problémy druhých nezajímá. Řekl si: </w:t>
      </w:r>
      <w:r>
        <w:rPr>
          <w:rFonts w:ascii="Bookman Old Style" w:hAnsi="Bookman Old Style"/>
          <w:i/>
          <w:sz w:val="28"/>
          <w:szCs w:val="28"/>
        </w:rPr>
        <w:t>„Mám snad vzít svůj chléb, svou vodu a zvířata, která jsem porazil pro své střihače, a dát je mužům, o nichž ani nevím, odkud jsou?"</w:t>
      </w:r>
    </w:p>
    <w:p>
      <w:pPr>
        <w:pStyle w:val="style0"/>
        <w:jc w:val="both"/>
        <w:rPr>
          <w:rFonts w:ascii="Bookman Old Style" w:hAnsi="Bookman Old Style"/>
          <w:bCs/>
          <w:sz w:val="28"/>
          <w:szCs w:val="28"/>
        </w:rPr>
      </w:pPr>
    </w:p>
    <w:p>
      <w:pPr>
        <w:pStyle w:val="style0"/>
        <w:jc w:val="both"/>
        <w:rPr>
          <w:rFonts w:ascii="Bookman Old Style" w:hAnsi="Bookman Old Style"/>
          <w:sz w:val="28"/>
          <w:szCs w:val="28"/>
        </w:rPr>
      </w:pPr>
      <w:r>
        <w:rPr>
          <w:rFonts w:ascii="Bookman Old Style" w:hAnsi="Bookman Old Style"/>
          <w:bCs/>
          <w:sz w:val="28"/>
          <w:szCs w:val="28"/>
        </w:rPr>
        <w:t>B</w:t>
      </w:r>
      <w:r>
        <w:rPr>
          <w:rFonts w:ascii="Bookman Old Style" w:hAnsi="Bookman Old Style"/>
          <w:sz w:val="28"/>
          <w:szCs w:val="28"/>
        </w:rPr>
        <w:t>ible nám tu jasně ukazuje, že s nějakou velkou vděčností nemůžeme v životě počítat. Když někomu pomáháme, neměli bychom automaticky čekat, že nám to ti lidé vrátí, až to budeme potřebovat. Ne, že by to nebylo spravedlivé. Ale my sami také často zapomínáme, kdo všechno nám pomohl. Proto se nedivme, když na to zapomenou i druzí. J</w:t>
      </w:r>
      <w:r>
        <w:rPr>
          <w:rFonts w:hAnsi="Bookman Old Style"/>
          <w:sz w:val="28"/>
          <w:szCs w:val="28"/>
          <w:lang w:val="en-US"/>
        </w:rPr>
        <w:t>sme</w:t>
      </w:r>
      <w:r>
        <w:rPr>
          <w:rFonts w:ascii="Bookman Old Style" w:hAnsi="Bookman Old Style"/>
          <w:sz w:val="28"/>
          <w:szCs w:val="28"/>
        </w:rPr>
        <w:t xml:space="preserve"> lidé</w:t>
      </w:r>
      <w:r>
        <w:rPr>
          <w:rFonts w:hAnsi="Bookman Old Style"/>
          <w:sz w:val="28"/>
          <w:szCs w:val="28"/>
          <w:lang w:val="en-US"/>
        </w:rPr>
        <w:t xml:space="preserve"> </w:t>
      </w:r>
      <w:r>
        <w:rPr>
          <w:rFonts w:ascii="Bookman Old Style" w:hAnsi="Bookman Old Style"/>
          <w:sz w:val="28"/>
          <w:szCs w:val="28"/>
        </w:rPr>
        <w:t>nevděční a zapomětliví. Pokud nemáme s někým podepsanou smlouvu, může se stát, že nás bez mrknutí oka odmítne, až ho budeme potřebovat. A někdy ani smlouva nepomůže. U Pána Boha je to</w:t>
      </w:r>
      <w:r>
        <w:rPr>
          <w:rFonts w:hAnsi="Bookman Old Style"/>
          <w:sz w:val="28"/>
          <w:szCs w:val="28"/>
          <w:lang w:val="en-US"/>
        </w:rPr>
        <w:t xml:space="preserve"> ale</w:t>
      </w:r>
      <w:r>
        <w:rPr>
          <w:rFonts w:ascii="Bookman Old Style" w:hAnsi="Bookman Old Style"/>
          <w:sz w:val="28"/>
          <w:szCs w:val="28"/>
        </w:rPr>
        <w:t xml:space="preserve"> jinak. Bůh si naše dobré činy a laskavost na rozdíl od našich bližních pamatuje. Díky Pánu Bohu se nám všechno dobré, co v životě uděláme, nějakým způsobem vrátí.</w:t>
      </w:r>
      <w:r>
        <w:rPr>
          <w:rFonts w:hAnsi="Bookman Old Style"/>
          <w:sz w:val="28"/>
          <w:szCs w:val="28"/>
          <w:lang w:val="en-US"/>
        </w:rPr>
        <w:t xml:space="preserve"> </w:t>
      </w:r>
      <w:r>
        <w:rPr>
          <w:rFonts w:ascii="Bookman Old Style" w:hAnsi="Bookman Old Style"/>
          <w:sz w:val="28"/>
          <w:szCs w:val="28"/>
        </w:rPr>
        <w:t xml:space="preserve">Když nepomůže </w:t>
      </w:r>
      <w:r>
        <w:rPr>
          <w:rFonts w:hAnsi="Bookman Old Style"/>
          <w:sz w:val="28"/>
          <w:szCs w:val="28"/>
          <w:lang w:val="en-US"/>
        </w:rPr>
        <w:t>sobecký</w:t>
      </w:r>
      <w:r>
        <w:rPr>
          <w:rFonts w:ascii="Bookman Old Style" w:hAnsi="Bookman Old Style"/>
          <w:sz w:val="28"/>
          <w:szCs w:val="28"/>
        </w:rPr>
        <w:t xml:space="preserve"> Nábal, zastoupí ho jeho statečná žena Abigajil. Dobré činy tedy mají smysl, ale jejich odezva se většinou ukáže jinde, než bychom čekali. A to je </w:t>
      </w:r>
      <w:r>
        <w:rPr>
          <w:rFonts w:hAnsi="Bookman Old Style"/>
          <w:sz w:val="28"/>
          <w:szCs w:val="28"/>
          <w:lang w:val="en-US"/>
        </w:rPr>
        <w:t xml:space="preserve">ta </w:t>
      </w:r>
      <w:r>
        <w:rPr>
          <w:rFonts w:ascii="Bookman Old Style" w:hAnsi="Bookman Old Style"/>
          <w:sz w:val="28"/>
          <w:szCs w:val="28"/>
        </w:rPr>
        <w:t>dobrá zpráva, kterou smíme vyčíst z našeho příběhu.</w:t>
      </w:r>
    </w:p>
    <w:p>
      <w:pPr>
        <w:pStyle w:val="style0"/>
        <w:ind w:firstLine="425"/>
        <w:jc w:val="both"/>
        <w:rPr>
          <w:rFonts w:ascii="Bookman Old Style" w:hAnsi="Bookman Old Style"/>
          <w:sz w:val="28"/>
          <w:szCs w:val="28"/>
        </w:rPr>
      </w:pPr>
    </w:p>
    <w:p>
      <w:pPr>
        <w:pStyle w:val="style0"/>
        <w:jc w:val="both"/>
        <w:rPr>
          <w:rFonts w:ascii="Bookman Old Style" w:hAnsi="Bookman Old Style"/>
          <w:sz w:val="28"/>
          <w:szCs w:val="28"/>
        </w:rPr>
      </w:pPr>
      <w:r>
        <w:rPr>
          <w:rFonts w:ascii="Bookman Old Style" w:hAnsi="Bookman Old Style"/>
          <w:sz w:val="28"/>
          <w:szCs w:val="28"/>
        </w:rPr>
        <w:t xml:space="preserve">David je přesvědčen, že právě Nábal je mu dlužen a když mu poslové sdělí Nábalovu urážlivou odpověď, vezme meč a vydá se se svými muži na trestnou výpravu. Jako bychom v tu chvíli </w:t>
      </w:r>
      <w:r>
        <w:rPr>
          <w:rFonts w:hAnsi="Bookman Old Style"/>
          <w:sz w:val="28"/>
          <w:szCs w:val="28"/>
          <w:lang w:val="en-US"/>
        </w:rPr>
        <w:t xml:space="preserve">slušňáka </w:t>
      </w:r>
      <w:r>
        <w:rPr>
          <w:rFonts w:ascii="Bookman Old Style" w:hAnsi="Bookman Old Style"/>
          <w:sz w:val="28"/>
          <w:szCs w:val="28"/>
        </w:rPr>
        <w:t xml:space="preserve">Davida nepoznávali. Když se </w:t>
      </w:r>
      <w:r>
        <w:rPr>
          <w:rFonts w:hAnsi="Bookman Old Style"/>
          <w:sz w:val="28"/>
          <w:szCs w:val="28"/>
          <w:lang w:val="en-US"/>
        </w:rPr>
        <w:t xml:space="preserve">před časem </w:t>
      </w:r>
      <w:r>
        <w:rPr>
          <w:rFonts w:ascii="Bookman Old Style" w:hAnsi="Bookman Old Style"/>
          <w:sz w:val="28"/>
          <w:szCs w:val="28"/>
        </w:rPr>
        <w:t xml:space="preserve">mohl pomstít svému největšímu nepříteli – králi Saulovi, nechá ho v míru odejít. Dvakrát </w:t>
      </w:r>
      <w:r>
        <w:rPr>
          <w:rFonts w:hAnsi="Bookman Old Style"/>
          <w:sz w:val="28"/>
          <w:szCs w:val="28"/>
          <w:lang w:val="en-US"/>
        </w:rPr>
        <w:t xml:space="preserve">ho </w:t>
      </w:r>
      <w:r>
        <w:rPr>
          <w:rFonts w:ascii="Bookman Old Style" w:hAnsi="Bookman Old Style"/>
          <w:sz w:val="28"/>
          <w:szCs w:val="28"/>
        </w:rPr>
        <w:t xml:space="preserve">mohl David zabít. Ani jednou to neudělal. Saul byl Davidovou velkorysostí </w:t>
      </w:r>
      <w:r>
        <w:rPr>
          <w:rFonts w:hAnsi="Bookman Old Style"/>
          <w:sz w:val="28"/>
          <w:szCs w:val="28"/>
          <w:lang w:val="en-US"/>
        </w:rPr>
        <w:t xml:space="preserve">tak </w:t>
      </w:r>
      <w:r>
        <w:rPr>
          <w:rFonts w:ascii="Bookman Old Style" w:hAnsi="Bookman Old Style"/>
          <w:sz w:val="28"/>
          <w:szCs w:val="28"/>
        </w:rPr>
        <w:t>přemožen</w:t>
      </w:r>
      <w:r>
        <w:rPr>
          <w:rFonts w:hAnsi="Bookman Old Style"/>
          <w:sz w:val="28"/>
          <w:szCs w:val="28"/>
          <w:lang w:val="en-US"/>
        </w:rPr>
        <w:t>, že</w:t>
      </w:r>
      <w:r>
        <w:rPr>
          <w:rFonts w:ascii="Bookman Old Style" w:hAnsi="Bookman Old Style"/>
          <w:sz w:val="28"/>
          <w:szCs w:val="28"/>
        </w:rPr>
        <w:t xml:space="preserve"> uznale o Davidovi prohlásil: </w:t>
      </w:r>
      <w:r>
        <w:rPr>
          <w:rFonts w:ascii="Bookman Old Style" w:hAnsi="Bookman Old Style"/>
          <w:i/>
          <w:sz w:val="28"/>
          <w:szCs w:val="28"/>
        </w:rPr>
        <w:t>„Kdy se stane, že se někdo může zbavit svého nepřítele a nechá ho odejít v dobrém?“</w:t>
      </w:r>
      <w:r>
        <w:rPr>
          <w:rFonts w:hAnsi="Bookman Old Style"/>
          <w:i/>
          <w:sz w:val="28"/>
          <w:szCs w:val="28"/>
          <w:lang w:val="en-US"/>
        </w:rPr>
        <w:t xml:space="preserve"> </w:t>
      </w:r>
      <w:r>
        <w:rPr>
          <w:rFonts w:ascii="Bookman Old Style" w:hAnsi="Bookman Old Style"/>
          <w:sz w:val="28"/>
          <w:szCs w:val="28"/>
        </w:rPr>
        <w:t>Ale když jde o Nábala, jakoby se v Davidovi probudila přímo živočišná touha po pomstě. Nejen Nábal, ale všichni Nábalovi muži mají být vyvražděni. A to jen kvůli tomu, že David nedostal pár chlebů a věnec klobás. Jak je možné, že David, který nám v jedné chvíli může sloužit za vzor sebeovládání, se v jiné chvíli zachová jako hospodský rváč?! Jak je možné, že jindy slušný a přemýšlivý člověk se náhle rozpálí doběla a začne kolem sebe bít hlava nehlava?</w:t>
      </w:r>
      <w:r>
        <w:rPr>
          <w:rFonts w:hAnsi="Bookman Old Style"/>
          <w:sz w:val="28"/>
          <w:szCs w:val="28"/>
          <w:lang w:val="en-US"/>
        </w:rPr>
        <w:t xml:space="preserve"> </w:t>
      </w:r>
      <w:r>
        <w:rPr>
          <w:rFonts w:ascii="Bookman Old Style" w:hAnsi="Bookman Old Style"/>
          <w:sz w:val="28"/>
          <w:szCs w:val="28"/>
        </w:rPr>
        <w:t>Člověk je bohužel takový. Jsou chvíle, kdy se kontrolujeme a hlídáme, ale pak naráz přijde chvíle, kdy jdou všechny zábrany stranou. Možná že vůči Saulovi se David hlídal a věděl, že tam je pod Božím dohledem. Ale zde, v případě Nábala, jakoby Davidovi o nic nešlo. Pouze si vyřizuje své osobní účty. V této chvíli jakoby Pán Bůh zmizel z Davidova obzoru.</w:t>
      </w:r>
      <w:r>
        <w:rPr>
          <w:rFonts w:hAnsi="Bookman Old Style"/>
          <w:sz w:val="28"/>
          <w:szCs w:val="28"/>
          <w:lang w:val="en-US"/>
        </w:rPr>
        <w:t xml:space="preserve"> T</w:t>
      </w:r>
      <w:r>
        <w:rPr>
          <w:rFonts w:ascii="Bookman Old Style" w:hAnsi="Bookman Old Style"/>
          <w:sz w:val="28"/>
          <w:szCs w:val="28"/>
        </w:rPr>
        <w:t xml:space="preserve">o se stává poměrně často. Člověku, který se na veřejnosti chová moudře a spravedlivě, to v soukromí ujede a chová se, jakoby do kostela nikdy nechodil. Je snadné to odsoudit, dokud si nepřiznáme, že se to stává i nám. </w:t>
      </w:r>
      <w:r>
        <w:rPr>
          <w:rFonts w:hAnsi="Bookman Old Style"/>
          <w:sz w:val="28"/>
          <w:szCs w:val="28"/>
          <w:lang w:val="en-US"/>
        </w:rPr>
        <w:t>Proto j</w:t>
      </w:r>
      <w:r>
        <w:rPr>
          <w:rFonts w:ascii="Bookman Old Style" w:hAnsi="Bookman Old Style"/>
          <w:sz w:val="28"/>
          <w:szCs w:val="28"/>
        </w:rPr>
        <w:t>e třeba nebýt hluchý k těm, které nám Pán Bůh posílá do cesty.</w:t>
      </w:r>
    </w:p>
    <w:p>
      <w:pPr>
        <w:pStyle w:val="style0"/>
        <w:jc w:val="both"/>
        <w:rPr>
          <w:rFonts w:ascii="Bookman Old Style" w:hAnsi="Bookman Old Style"/>
          <w:sz w:val="28"/>
          <w:szCs w:val="28"/>
        </w:rPr>
      </w:pPr>
    </w:p>
    <w:p>
      <w:pPr>
        <w:pStyle w:val="style0"/>
        <w:jc w:val="both"/>
        <w:rPr>
          <w:rFonts w:ascii="Bookman Old Style" w:hAnsi="Bookman Old Style"/>
          <w:sz w:val="28"/>
          <w:szCs w:val="28"/>
        </w:rPr>
      </w:pPr>
      <w:r>
        <w:rPr>
          <w:rFonts w:ascii="Bookman Old Style" w:hAnsi="Bookman Old Style"/>
          <w:sz w:val="28"/>
          <w:szCs w:val="28"/>
        </w:rPr>
        <w:t xml:space="preserve">Abigajil je žena, která by zasloužila medaili. </w:t>
      </w:r>
      <w:r>
        <w:rPr>
          <w:rFonts w:hAnsi="Bookman Old Style"/>
          <w:sz w:val="28"/>
          <w:szCs w:val="28"/>
          <w:lang w:val="en-US"/>
        </w:rPr>
        <w:t>Je</w:t>
      </w:r>
      <w:r>
        <w:rPr>
          <w:rFonts w:ascii="Bookman Old Style" w:hAnsi="Bookman Old Style"/>
          <w:sz w:val="28"/>
          <w:szCs w:val="28"/>
        </w:rPr>
        <w:t xml:space="preserve"> těžké</w:t>
      </w:r>
      <w:r>
        <w:rPr>
          <w:rFonts w:hAnsi="Bookman Old Style"/>
          <w:sz w:val="28"/>
          <w:szCs w:val="28"/>
          <w:lang w:val="en-US"/>
        </w:rPr>
        <w:t xml:space="preserve"> </w:t>
      </w:r>
      <w:r>
        <w:rPr>
          <w:rFonts w:ascii="Bookman Old Style" w:hAnsi="Bookman Old Style"/>
          <w:sz w:val="28"/>
          <w:szCs w:val="28"/>
        </w:rPr>
        <w:t>žít s </w:t>
      </w:r>
      <w:r>
        <w:rPr>
          <w:rFonts w:hAnsi="Bookman Old Style"/>
          <w:sz w:val="28"/>
          <w:szCs w:val="28"/>
          <w:lang w:val="en-US"/>
        </w:rPr>
        <w:t xml:space="preserve">takovým </w:t>
      </w:r>
      <w:r>
        <w:rPr>
          <w:rFonts w:ascii="Bookman Old Style" w:hAnsi="Bookman Old Style"/>
          <w:sz w:val="28"/>
          <w:szCs w:val="28"/>
        </w:rPr>
        <w:t>Nábalem? S mužem, který se chová jako neurvalec a navíc je ožrala. Ale jednou si ho vzala a má s ním kříž. Kolik</w:t>
      </w:r>
      <w:r>
        <w:rPr>
          <w:rFonts w:ascii="Bookman Old Style" w:hAnsi="Bookman Old Style"/>
          <w:sz w:val="28"/>
          <w:szCs w:val="28"/>
        </w:rPr>
        <w:t xml:space="preserve"> je takových žen, kterým nezbývá</w:t>
      </w:r>
      <w:r>
        <w:rPr>
          <w:rFonts w:hAnsi="Bookman Old Style"/>
          <w:sz w:val="28"/>
          <w:szCs w:val="28"/>
          <w:lang w:val="en-US"/>
        </w:rPr>
        <w:t>,</w:t>
      </w:r>
      <w:r>
        <w:rPr>
          <w:rFonts w:ascii="Bookman Old Style" w:hAnsi="Bookman Old Style"/>
          <w:sz w:val="28"/>
          <w:szCs w:val="28"/>
        </w:rPr>
        <w:t xml:space="preserve"> než stále jen něco zachraňovat … A teď z ní chce rozzuřený David navíc udělat vdovu</w:t>
      </w:r>
      <w:r>
        <w:rPr>
          <w:rFonts w:hAnsi="Bookman Old Style"/>
          <w:sz w:val="28"/>
          <w:szCs w:val="28"/>
          <w:lang w:val="en-US"/>
        </w:rPr>
        <w:t>. Možná by se jí i ulevilo. Ale v tehdejší společnosti by z ní tím</w:t>
      </w:r>
      <w:r>
        <w:rPr>
          <w:rFonts w:hAnsi="Bookman Old Style"/>
          <w:sz w:val="28"/>
          <w:szCs w:val="28"/>
          <w:lang w:val="en-US"/>
        </w:rPr>
        <w:t xml:space="preserve"> </w:t>
      </w:r>
      <w:r>
        <w:rPr>
          <w:rFonts w:hAnsi="Bookman Old Style"/>
          <w:sz w:val="28"/>
          <w:szCs w:val="28"/>
          <w:lang w:val="en-US"/>
        </w:rPr>
        <w:t>pádem</w:t>
      </w:r>
      <w:r>
        <w:rPr>
          <w:rFonts w:hAnsi="Bookman Old Style"/>
          <w:sz w:val="28"/>
          <w:szCs w:val="28"/>
          <w:lang w:val="en-US"/>
        </w:rPr>
        <w:t xml:space="preserve"> udělal i</w:t>
      </w:r>
      <w:r>
        <w:rPr>
          <w:rFonts w:ascii="Bookman Old Style" w:hAnsi="Bookman Old Style"/>
          <w:sz w:val="28"/>
          <w:szCs w:val="28"/>
        </w:rPr>
        <w:t xml:space="preserve"> žebračku.</w:t>
      </w:r>
      <w:r>
        <w:rPr>
          <w:rFonts w:hAnsi="Bookman Old Style"/>
          <w:sz w:val="28"/>
          <w:szCs w:val="28"/>
          <w:lang w:val="en-US"/>
        </w:rPr>
        <w:t xml:space="preserve"> A to nemůže připustit.</w:t>
      </w:r>
      <w:r>
        <w:rPr>
          <w:rFonts w:ascii="Bookman Old Style" w:hAnsi="Bookman Old Style"/>
          <w:sz w:val="28"/>
          <w:szCs w:val="28"/>
        </w:rPr>
        <w:t xml:space="preserve"> Nevzdává </w:t>
      </w:r>
      <w:r>
        <w:rPr>
          <w:rFonts w:hAnsi="Bookman Old Style"/>
          <w:sz w:val="28"/>
          <w:szCs w:val="28"/>
          <w:lang w:val="en-US"/>
        </w:rPr>
        <w:t xml:space="preserve">to </w:t>
      </w:r>
      <w:r>
        <w:rPr>
          <w:rFonts w:ascii="Bookman Old Style" w:hAnsi="Bookman Old Style"/>
          <w:sz w:val="28"/>
          <w:szCs w:val="28"/>
        </w:rPr>
        <w:t>a rozhodne se k odvážnému činu. Vyjde Davidovi vstříc, vezme na sebe vinu svého muže a poprosí ho o slitování. Bible líčí jejich setkání jako nečekané.</w:t>
      </w:r>
      <w:r>
        <w:rPr>
          <w:rFonts w:hAnsi="Bookman Old Style"/>
          <w:sz w:val="28"/>
          <w:szCs w:val="28"/>
          <w:lang w:val="en-US"/>
        </w:rPr>
        <w:t xml:space="preserve"> </w:t>
      </w:r>
      <w:r>
        <w:rPr>
          <w:rFonts w:ascii="Bookman Old Style" w:hAnsi="Bookman Old Style"/>
          <w:sz w:val="28"/>
          <w:szCs w:val="28"/>
        </w:rPr>
        <w:t xml:space="preserve">David se s taseným mečem řítí s kopce dolů a </w:t>
      </w:r>
      <w:r>
        <w:rPr>
          <w:rFonts w:hAnsi="Bookman Old Style"/>
          <w:sz w:val="28"/>
          <w:szCs w:val="28"/>
          <w:lang w:val="en-US"/>
        </w:rPr>
        <w:t>za</w:t>
      </w:r>
      <w:r>
        <w:rPr>
          <w:rFonts w:ascii="Bookman Old Style" w:hAnsi="Bookman Old Style"/>
          <w:sz w:val="28"/>
          <w:szCs w:val="28"/>
        </w:rPr>
        <w:t xml:space="preserve"> svah</w:t>
      </w:r>
      <w:r>
        <w:rPr>
          <w:rFonts w:hAnsi="Bookman Old Style"/>
          <w:sz w:val="28"/>
          <w:szCs w:val="28"/>
          <w:lang w:val="en-US"/>
        </w:rPr>
        <w:t>em</w:t>
      </w:r>
      <w:r>
        <w:rPr>
          <w:rFonts w:ascii="Bookman Old Style" w:hAnsi="Bookman Old Style"/>
          <w:sz w:val="28"/>
          <w:szCs w:val="28"/>
        </w:rPr>
        <w:t xml:space="preserve"> proti němu, kryta lesem, pomalu sestupuje Abigajil s osly naloženými proviantem. David ji spatří v poslední chvíli a je tak překvapen, že se nezmůže na </w:t>
      </w:r>
      <w:r>
        <w:rPr>
          <w:rFonts w:hAnsi="Bookman Old Style"/>
          <w:sz w:val="28"/>
          <w:szCs w:val="28"/>
          <w:lang w:val="en-US"/>
        </w:rPr>
        <w:t xml:space="preserve">jediné </w:t>
      </w:r>
      <w:r>
        <w:rPr>
          <w:rFonts w:ascii="Bookman Old Style" w:hAnsi="Bookman Old Style"/>
          <w:sz w:val="28"/>
          <w:szCs w:val="28"/>
        </w:rPr>
        <w:t>slovo.</w:t>
      </w:r>
      <w:r>
        <w:rPr>
          <w:rFonts w:ascii="Bookman Old Style" w:hAnsi="Bookman Old Style"/>
          <w:sz w:val="28"/>
          <w:szCs w:val="28"/>
        </w:rPr>
        <w:t xml:space="preserve"> Zato Abigajil má svou řeč připravenou, a kdo z vás chce vědět, co znamená mít dar Ducha svatého, ať si její řeč pozorně přečte.</w:t>
      </w:r>
    </w:p>
    <w:p>
      <w:pPr>
        <w:pStyle w:val="style0"/>
        <w:jc w:val="both"/>
        <w:rPr>
          <w:rFonts w:ascii="Bookman Old Style" w:hAnsi="Bookman Old Style"/>
          <w:sz w:val="28"/>
          <w:szCs w:val="28"/>
        </w:rPr>
      </w:pPr>
    </w:p>
    <w:p>
      <w:pPr>
        <w:pStyle w:val="style0"/>
        <w:jc w:val="both"/>
        <w:rPr>
          <w:rFonts w:ascii="Bookman Old Style" w:hAnsi="Bookman Old Style"/>
          <w:i/>
          <w:iCs/>
          <w:sz w:val="28"/>
          <w:szCs w:val="28"/>
        </w:rPr>
      </w:pPr>
      <w:r>
        <w:rPr>
          <w:rFonts w:ascii="Bookman Old Style" w:hAnsi="Bookman Old Style"/>
          <w:sz w:val="28"/>
          <w:szCs w:val="28"/>
        </w:rPr>
        <w:t>Abigajil bere všechnu vinu na sebe</w:t>
      </w:r>
      <w:r>
        <w:rPr>
          <w:rFonts w:hAnsi="Bookman Old Style"/>
          <w:sz w:val="28"/>
          <w:szCs w:val="28"/>
          <w:lang w:val="en-US"/>
        </w:rPr>
        <w:t xml:space="preserve"> i</w:t>
      </w:r>
      <w:r>
        <w:rPr>
          <w:rFonts w:hAnsi="Bookman Old Style"/>
          <w:sz w:val="28"/>
          <w:szCs w:val="28"/>
          <w:lang w:val="en-US"/>
        </w:rPr>
        <w:t xml:space="preserve"> </w:t>
      </w:r>
      <w:r>
        <w:rPr>
          <w:rFonts w:hAnsi="Bookman Old Style"/>
          <w:sz w:val="28"/>
          <w:szCs w:val="28"/>
          <w:lang w:val="en-US"/>
        </w:rPr>
        <w:t>když v</w:t>
      </w:r>
      <w:r>
        <w:rPr>
          <w:rFonts w:ascii="Bookman Old Style" w:hAnsi="Bookman Old Style"/>
          <w:sz w:val="28"/>
          <w:szCs w:val="28"/>
        </w:rPr>
        <w:t>e skutečnosti za nic nemůže</w:t>
      </w:r>
      <w:r>
        <w:rPr>
          <w:rFonts w:hAnsi="Bookman Old Style"/>
          <w:sz w:val="28"/>
          <w:szCs w:val="28"/>
          <w:lang w:val="en-US"/>
        </w:rPr>
        <w:t>.</w:t>
      </w:r>
      <w:r>
        <w:rPr>
          <w:rFonts w:ascii="Bookman Old Style" w:hAnsi="Bookman Old Style"/>
          <w:sz w:val="28"/>
          <w:szCs w:val="28"/>
        </w:rPr>
        <w:t xml:space="preserve"> </w:t>
      </w:r>
      <w:r>
        <w:rPr>
          <w:rFonts w:hAnsi="Bookman Old Style"/>
          <w:sz w:val="28"/>
          <w:szCs w:val="28"/>
          <w:lang w:val="en-US"/>
        </w:rPr>
        <w:t>V</w:t>
      </w:r>
      <w:r>
        <w:rPr>
          <w:rFonts w:ascii="Bookman Old Style" w:hAnsi="Bookman Old Style"/>
          <w:sz w:val="28"/>
          <w:szCs w:val="28"/>
        </w:rPr>
        <w:t xml:space="preserve"> inkriminované chvíli na statku nebyla a nemohla zabránit, aby její muž Davidovy posly ponížil. </w:t>
      </w:r>
      <w:r>
        <w:rPr>
          <w:rFonts w:hAnsi="Bookman Old Style"/>
          <w:sz w:val="28"/>
          <w:szCs w:val="28"/>
          <w:lang w:val="en-US"/>
        </w:rPr>
        <w:t>P</w:t>
      </w:r>
      <w:r>
        <w:rPr>
          <w:rFonts w:hAnsi="Bookman Old Style"/>
          <w:sz w:val="28"/>
          <w:szCs w:val="28"/>
          <w:lang w:val="en-US"/>
        </w:rPr>
        <w:t>řiváží dar.</w:t>
      </w:r>
      <w:r>
        <w:rPr>
          <w:rFonts w:hAnsi="Bookman Old Style"/>
          <w:sz w:val="28"/>
          <w:szCs w:val="28"/>
          <w:lang w:val="en-US"/>
        </w:rPr>
        <w:t xml:space="preserve"> </w:t>
      </w:r>
      <w:r>
        <w:rPr>
          <w:rFonts w:ascii="Bookman Old Style" w:hAnsi="Bookman Old Style"/>
          <w:sz w:val="28"/>
          <w:szCs w:val="28"/>
        </w:rPr>
        <w:t>Ovšem</w:t>
      </w:r>
      <w:r>
        <w:rPr>
          <w:rFonts w:hAnsi="Bookman Old Style"/>
          <w:sz w:val="28"/>
          <w:szCs w:val="28"/>
          <w:lang w:val="en-US"/>
        </w:rPr>
        <w:t>, když chlap vidí rudě,</w:t>
      </w:r>
      <w:r>
        <w:rPr>
          <w:rFonts w:ascii="Bookman Old Style" w:hAnsi="Bookman Old Style"/>
          <w:sz w:val="28"/>
          <w:szCs w:val="28"/>
        </w:rPr>
        <w:t xml:space="preserve"> ani dvě stě chlebů, dva měchy vína, pět ovcí, deset džbánů praženého zrní, sto sušených hroznů a dvě stě pletenců sušených fíků by nestačilo, aby se David</w:t>
      </w:r>
      <w:r>
        <w:rPr>
          <w:rFonts w:hAnsi="Bookman Old Style"/>
          <w:sz w:val="28"/>
          <w:szCs w:val="28"/>
          <w:lang w:val="en-US"/>
        </w:rPr>
        <w:t xml:space="preserve"> </w:t>
      </w:r>
      <w:r>
        <w:rPr>
          <w:rFonts w:ascii="Bookman Old Style" w:hAnsi="Bookman Old Style" w:hint="default"/>
          <w:sz w:val="28"/>
          <w:szCs w:val="28"/>
        </w:rPr>
        <w:t>na své trestné výpravě</w:t>
      </w:r>
      <w:r>
        <w:rPr>
          <w:rFonts w:hAnsi="Bookman Old Style" w:hint="default"/>
          <w:sz w:val="28"/>
          <w:szCs w:val="28"/>
          <w:lang w:val="en-US"/>
        </w:rPr>
        <w:t xml:space="preserve"> </w:t>
      </w:r>
      <w:r>
        <w:rPr>
          <w:rFonts w:ascii="Bookman Old Style" w:hAnsi="Bookman Old Style"/>
          <w:sz w:val="28"/>
          <w:szCs w:val="28"/>
        </w:rPr>
        <w:t>zastavil. Když chlap vidí rudě, sušené fíky ho neuklidní. To, co Davida zadrží je moudrost</w:t>
      </w:r>
      <w:r>
        <w:rPr>
          <w:rFonts w:hAnsi="Bookman Old Style"/>
          <w:sz w:val="28"/>
          <w:szCs w:val="28"/>
          <w:lang w:val="en-US"/>
        </w:rPr>
        <w:t xml:space="preserve"> slov</w:t>
      </w:r>
      <w:r>
        <w:rPr>
          <w:rFonts w:ascii="Bookman Old Style" w:hAnsi="Bookman Old Style"/>
          <w:sz w:val="28"/>
          <w:szCs w:val="28"/>
        </w:rPr>
        <w:t xml:space="preserve">, s kterou Abigajil apeluje na Davidovu čest a dobré jméno: „Davide, zadrž svůj hněv! </w:t>
      </w:r>
      <w:r>
        <w:rPr>
          <w:rFonts w:ascii="Bookman Old Style" w:hAnsi="Bookman Old Style"/>
          <w:b/>
          <w:bCs/>
          <w:sz w:val="28"/>
          <w:szCs w:val="28"/>
        </w:rPr>
        <w:t>Hospodin mě posílá, abych ti zabránila dopustit se krveprolití</w:t>
      </w:r>
      <w:r>
        <w:rPr>
          <w:rFonts w:ascii="Bookman Old Style" w:hAnsi="Bookman Old Style"/>
          <w:sz w:val="28"/>
          <w:szCs w:val="28"/>
        </w:rPr>
        <w:t xml:space="preserve">. I když je člověk v nouzi, nesmí si pomáhat násilím. </w:t>
      </w:r>
      <w:r>
        <w:rPr>
          <w:rFonts w:ascii="Bookman Old Style" w:hAnsi="Bookman Old Style"/>
          <w:i/>
          <w:sz w:val="28"/>
          <w:szCs w:val="28"/>
        </w:rPr>
        <w:t>„</w:t>
      </w:r>
      <w:r>
        <w:rPr>
          <w:rFonts w:hAnsi="Bookman Old Style"/>
          <w:i/>
          <w:iCs/>
          <w:sz w:val="28"/>
          <w:szCs w:val="28"/>
          <w:lang w:val="en-US"/>
        </w:rPr>
        <w:t>J</w:t>
      </w:r>
      <w:r>
        <w:rPr>
          <w:rFonts w:ascii="Bookman Old Style" w:hAnsi="Bookman Old Style"/>
          <w:i/>
          <w:iCs/>
          <w:sz w:val="28"/>
          <w:szCs w:val="28"/>
        </w:rPr>
        <w:t>ak bys mohl být jednou králem Izraele a mít na svědomí zločin, k němuž se nyní chystáš. Jak bys mohl jednou soudit Izrael, kdyby ses sám dopustil takové nespravedlnosti. Copak může být lupič králem, kterého nám posílá Hospodin?“</w:t>
      </w:r>
    </w:p>
    <w:p>
      <w:pPr>
        <w:pStyle w:val="style0"/>
        <w:jc w:val="both"/>
        <w:rPr>
          <w:rFonts w:ascii="Bookman Old Style" w:hAnsi="Bookman Old Style"/>
          <w:bCs/>
          <w:sz w:val="28"/>
          <w:szCs w:val="28"/>
        </w:rPr>
      </w:pPr>
    </w:p>
    <w:p>
      <w:pPr>
        <w:pStyle w:val="style0"/>
        <w:jc w:val="both"/>
        <w:rPr>
          <w:rFonts w:ascii="Bookman Old Style" w:hAnsi="Bookman Old Style"/>
          <w:sz w:val="28"/>
          <w:szCs w:val="28"/>
        </w:rPr>
      </w:pPr>
      <w:r>
        <w:rPr>
          <w:rFonts w:ascii="Bookman Old Style" w:hAnsi="Bookman Old Style"/>
          <w:bCs/>
          <w:sz w:val="28"/>
          <w:szCs w:val="28"/>
        </w:rPr>
        <w:t>A</w:t>
      </w:r>
      <w:r>
        <w:rPr>
          <w:rFonts w:ascii="Bookman Old Style" w:hAnsi="Bookman Old Style"/>
          <w:sz w:val="28"/>
          <w:szCs w:val="28"/>
        </w:rPr>
        <w:t>bigajil Davidovi ukazuje, že pomsta, ke které se chystá, není jeho soukromá věc, na kterou se snadno zapomene. V sázce je jeho</w:t>
      </w:r>
      <w:r>
        <w:rPr>
          <w:rFonts w:ascii="Bookman Old Style" w:hAnsi="Bookman Old Style"/>
          <w:sz w:val="28"/>
          <w:szCs w:val="28"/>
        </w:rPr>
        <w:t xml:space="preserve"> poslání a úkol. </w:t>
      </w:r>
      <w:r>
        <w:rPr>
          <w:rFonts w:hAnsi="Bookman Old Style"/>
          <w:sz w:val="28"/>
          <w:szCs w:val="28"/>
          <w:lang w:val="en-US"/>
        </w:rPr>
        <w:t>V</w:t>
      </w:r>
      <w:r>
        <w:rPr>
          <w:rFonts w:hAnsi="Bookman Old Style"/>
          <w:sz w:val="28"/>
          <w:szCs w:val="28"/>
          <w:lang w:val="en-US"/>
        </w:rPr>
        <w:t>ždyť byl pomaz</w:t>
      </w:r>
      <w:r>
        <w:rPr>
          <w:rFonts w:hAnsi="Bookman Old Style"/>
          <w:sz w:val="28"/>
          <w:szCs w:val="28"/>
          <w:lang w:val="en-US"/>
        </w:rPr>
        <w:t xml:space="preserve">án a </w:t>
      </w:r>
      <w:r>
        <w:rPr>
          <w:rFonts w:hAnsi="Bookman Old Style"/>
          <w:sz w:val="28"/>
          <w:szCs w:val="28"/>
          <w:lang w:val="en-US"/>
        </w:rPr>
        <w:t xml:space="preserve">oddělen </w:t>
      </w:r>
      <w:r>
        <w:rPr>
          <w:rFonts w:hAnsi="Bookman Old Style"/>
          <w:sz w:val="28"/>
          <w:szCs w:val="28"/>
          <w:lang w:val="en-US"/>
        </w:rPr>
        <w:t>samotným Hospodinem</w:t>
      </w:r>
      <w:r>
        <w:rPr>
          <w:rFonts w:hAnsi="Bookman Old Style"/>
          <w:sz w:val="28"/>
          <w:szCs w:val="28"/>
          <w:lang w:val="en-US"/>
        </w:rPr>
        <w:t xml:space="preserve">. I my </w:t>
      </w:r>
      <w:r>
        <w:rPr>
          <w:rFonts w:hAnsi="Bookman Old Style"/>
          <w:sz w:val="28"/>
          <w:szCs w:val="28"/>
          <w:lang w:val="en-US"/>
        </w:rPr>
        <w:t xml:space="preserve">známe </w:t>
      </w:r>
      <w:r>
        <w:rPr>
          <w:rFonts w:hAnsi="Bookman Old Style"/>
          <w:sz w:val="28"/>
          <w:szCs w:val="28"/>
          <w:lang w:val="en-US"/>
        </w:rPr>
        <w:t xml:space="preserve">podobné </w:t>
      </w:r>
      <w:r>
        <w:rPr>
          <w:rFonts w:hAnsi="Bookman Old Style"/>
          <w:sz w:val="28"/>
          <w:szCs w:val="28"/>
          <w:lang w:val="en-US"/>
        </w:rPr>
        <w:t>povolání</w:t>
      </w:r>
      <w:r>
        <w:rPr>
          <w:rFonts w:hAnsi="Bookman Old Style"/>
          <w:sz w:val="28"/>
          <w:szCs w:val="28"/>
          <w:lang w:val="en-US"/>
        </w:rPr>
        <w:t xml:space="preserve">. </w:t>
      </w:r>
      <w:r>
        <w:rPr>
          <w:rFonts w:hAnsi="Bookman Old Style"/>
          <w:i/>
          <w:iCs/>
          <w:sz w:val="28"/>
          <w:szCs w:val="28"/>
          <w:lang w:val="en-US"/>
        </w:rPr>
        <w:t>"</w:t>
      </w:r>
      <w:r>
        <w:rPr>
          <w:rFonts w:hAnsi="Bookman Old Style"/>
          <w:i/>
          <w:iCs/>
          <w:sz w:val="28"/>
          <w:szCs w:val="28"/>
          <w:lang w:val="en-US"/>
        </w:rPr>
        <w:t>1</w:t>
      </w:r>
      <w:r>
        <w:rPr>
          <w:rFonts w:hAnsi="Bookman Old Style"/>
          <w:i/>
          <w:iCs/>
          <w:sz w:val="28"/>
          <w:szCs w:val="28"/>
          <w:lang w:val="en-US"/>
        </w:rPr>
        <w:t>P</w:t>
      </w:r>
      <w:r>
        <w:rPr>
          <w:rFonts w:hAnsi="Bookman Old Style"/>
          <w:i/>
          <w:iCs/>
          <w:sz w:val="28"/>
          <w:szCs w:val="28"/>
          <w:lang w:val="en-US"/>
        </w:rPr>
        <w:t>t</w:t>
      </w:r>
      <w:r>
        <w:rPr>
          <w:rFonts w:hAnsi="Bookman Old Style"/>
          <w:i/>
          <w:iCs/>
          <w:sz w:val="28"/>
          <w:szCs w:val="28"/>
          <w:lang w:val="en-US"/>
        </w:rPr>
        <w:t xml:space="preserve"> 2:9</w:t>
      </w:r>
      <w:r>
        <w:rPr>
          <w:rFonts w:hAnsi="Bookman Old Style"/>
          <w:i/>
          <w:iCs/>
          <w:sz w:val="28"/>
          <w:szCs w:val="28"/>
          <w:lang w:val="en-US"/>
        </w:rPr>
        <w:t xml:space="preserve"> </w:t>
      </w:r>
      <w:r>
        <w:rPr>
          <w:rFonts w:hAnsi="Bookman Old Style"/>
          <w:i/>
          <w:iCs/>
          <w:sz w:val="28"/>
          <w:szCs w:val="28"/>
          <w:lang w:val="en-US"/>
        </w:rPr>
        <w:t>Vy však jste 'rod vyvolený, královské kněžstvo, národ svatý, lid náležející Bohu', abyste hlásali mocné skutky toho, kdo vás povolal ze tmy do svého podivuhodného světla.</w:t>
      </w:r>
      <w:r>
        <w:rPr>
          <w:rFonts w:hAnsi="Bookman Old Style"/>
          <w:i/>
          <w:iCs/>
          <w:sz w:val="28"/>
          <w:szCs w:val="28"/>
          <w:lang w:val="en-US"/>
        </w:rPr>
        <w:t>"</w:t>
      </w:r>
      <w:r>
        <w:rPr>
          <w:rFonts w:hAnsi="Bookman Old Style"/>
          <w:sz w:val="28"/>
          <w:szCs w:val="28"/>
          <w:lang w:val="en-US"/>
        </w:rPr>
        <w:t xml:space="preserve"> </w:t>
      </w:r>
      <w:r>
        <w:rPr>
          <w:rFonts w:hAnsi="Bookman Old Style"/>
          <w:sz w:val="28"/>
          <w:szCs w:val="28"/>
          <w:lang w:val="en-US"/>
        </w:rPr>
        <w:t xml:space="preserve"> </w:t>
      </w:r>
      <w:r>
        <w:rPr>
          <w:rFonts w:ascii="Bookman Old Style" w:hAnsi="Bookman Old Style"/>
          <w:sz w:val="28"/>
          <w:szCs w:val="28"/>
        </w:rPr>
        <w:t xml:space="preserve">Díky </w:t>
      </w:r>
      <w:r>
        <w:rPr>
          <w:rFonts w:hAnsi="Bookman Old Style"/>
          <w:sz w:val="28"/>
          <w:szCs w:val="28"/>
          <w:lang w:val="en-US"/>
        </w:rPr>
        <w:t xml:space="preserve">ženě Abigajil, </w:t>
      </w:r>
      <w:r>
        <w:rPr>
          <w:rFonts w:ascii="Bookman Old Style" w:hAnsi="Bookman Old Style"/>
          <w:sz w:val="28"/>
          <w:szCs w:val="28"/>
        </w:rPr>
        <w:t>t</w:t>
      </w:r>
      <w:r>
        <w:rPr>
          <w:rFonts w:hAnsi="Bookman Old Style"/>
          <w:sz w:val="28"/>
          <w:szCs w:val="28"/>
          <w:lang w:val="en-US"/>
        </w:rPr>
        <w:t>omuto Božímu andělovi</w:t>
      </w:r>
      <w:r>
        <w:rPr>
          <w:rFonts w:hAnsi="Bookman Old Style"/>
          <w:sz w:val="28"/>
          <w:szCs w:val="28"/>
          <w:lang w:val="en-US"/>
        </w:rPr>
        <w:t xml:space="preserve">, </w:t>
      </w:r>
      <w:r>
        <w:rPr>
          <w:rFonts w:ascii="Bookman Old Style" w:hAnsi="Bookman Old Style"/>
          <w:sz w:val="28"/>
          <w:szCs w:val="28"/>
        </w:rPr>
        <w:t>David pochopí, že tato chvíle je stejně vážná, jako</w:t>
      </w:r>
      <w:r>
        <w:rPr>
          <w:rFonts w:hAnsi="Bookman Old Style"/>
          <w:sz w:val="28"/>
          <w:szCs w:val="28"/>
          <w:lang w:val="en-US"/>
        </w:rPr>
        <w:t xml:space="preserve"> "</w:t>
      </w:r>
      <w:r>
        <w:rPr>
          <w:rFonts w:hAnsi="Bookman Old Style"/>
          <w:sz w:val="28"/>
          <w:szCs w:val="28"/>
          <w:lang w:val="en-US"/>
        </w:rPr>
        <w:t>tehdy</w:t>
      </w:r>
      <w:r>
        <w:rPr>
          <w:rFonts w:hAnsi="Bookman Old Style"/>
          <w:sz w:val="28"/>
          <w:szCs w:val="28"/>
          <w:lang w:val="en-US"/>
        </w:rPr>
        <w:t>" ...</w:t>
      </w:r>
      <w:r>
        <w:rPr>
          <w:rFonts w:ascii="Bookman Old Style" w:hAnsi="Bookman Old Style"/>
          <w:sz w:val="28"/>
          <w:szCs w:val="28"/>
        </w:rPr>
        <w:t xml:space="preserve"> když v jeskyni mohl zabít Saula, a zmocnit se trůnu vlastní rukou. Když</w:t>
      </w:r>
      <w:r>
        <w:rPr>
          <w:rFonts w:hAnsi="Bookman Old Style"/>
          <w:sz w:val="28"/>
          <w:szCs w:val="28"/>
          <w:lang w:val="en-US"/>
        </w:rPr>
        <w:t xml:space="preserve"> "tehdy"</w:t>
      </w:r>
      <w:r>
        <w:rPr>
          <w:rFonts w:ascii="Bookman Old Style" w:hAnsi="Bookman Old Style"/>
          <w:sz w:val="28"/>
          <w:szCs w:val="28"/>
        </w:rPr>
        <w:t xml:space="preserve"> šlo o Saula, řídil se David vzorně Boží slovem. Ale když šlo o Nábala, chtěl si to vyřídit po svém. Náš život ale nemůže</w:t>
      </w:r>
      <w:r>
        <w:rPr>
          <w:rFonts w:hAnsi="Bookman Old Style"/>
          <w:sz w:val="28"/>
          <w:szCs w:val="28"/>
          <w:lang w:val="en-US"/>
        </w:rPr>
        <w:t xml:space="preserve"> </w:t>
      </w:r>
      <w:r>
        <w:rPr>
          <w:rFonts w:ascii="Bookman Old Style" w:hAnsi="Bookman Old Style"/>
          <w:sz w:val="28"/>
          <w:szCs w:val="28"/>
        </w:rPr>
        <w:t>mít</w:t>
      </w:r>
      <w:r>
        <w:rPr>
          <w:rFonts w:ascii="Bookman Old Style" w:hAnsi="Bookman Old Style" w:hint="default"/>
          <w:sz w:val="28"/>
          <w:szCs w:val="28"/>
        </w:rPr>
        <w:t xml:space="preserve"> </w:t>
      </w:r>
      <w:r>
        <w:rPr>
          <w:rFonts w:hAnsi="Bookman Old Style" w:hint="default"/>
          <w:sz w:val="28"/>
          <w:szCs w:val="28"/>
          <w:lang w:val="en-US"/>
        </w:rPr>
        <w:t>přece</w:t>
      </w:r>
      <w:r>
        <w:rPr>
          <w:rFonts w:ascii="Bookman Old Style" w:hAnsi="Bookman Old Style"/>
          <w:sz w:val="28"/>
          <w:szCs w:val="28"/>
        </w:rPr>
        <w:t xml:space="preserve"> různé části. Musí tvořit jeden celek. Každé naše rozhodnutí, každé naše slovo je stejně důležité. Saul i Nábal znamenají pro Davida stejně vážné pokušení, aby přestal počítat s Bohem a jednal podle svého.</w:t>
      </w:r>
    </w:p>
    <w:p>
      <w:pPr>
        <w:pStyle w:val="style0"/>
        <w:jc w:val="both"/>
        <w:rPr>
          <w:rFonts w:ascii="Bookman Old Style" w:hAnsi="Bookman Old Style"/>
          <w:sz w:val="28"/>
          <w:szCs w:val="28"/>
        </w:rPr>
      </w:pPr>
    </w:p>
    <w:p>
      <w:pPr>
        <w:pStyle w:val="style0"/>
        <w:jc w:val="both"/>
        <w:rPr>
          <w:rFonts w:ascii="Bookman Old Style" w:hAnsi="Bookman Old Style"/>
          <w:sz w:val="28"/>
          <w:szCs w:val="28"/>
        </w:rPr>
      </w:pPr>
      <w:r>
        <w:rPr>
          <w:rFonts w:ascii="Bookman Old Style" w:hAnsi="Bookman Old Style"/>
          <w:sz w:val="28"/>
          <w:szCs w:val="28"/>
        </w:rPr>
        <w:t>Každý</w:t>
      </w:r>
      <w:r>
        <w:rPr>
          <w:rFonts w:hAnsi="Bookman Old Style"/>
          <w:sz w:val="28"/>
          <w:szCs w:val="28"/>
          <w:lang w:val="en-US"/>
        </w:rPr>
        <w:t xml:space="preserve">, </w:t>
      </w:r>
      <w:r>
        <w:rPr>
          <w:rFonts w:ascii="Bookman Old Style" w:hAnsi="Bookman Old Style"/>
          <w:sz w:val="28"/>
          <w:szCs w:val="28"/>
        </w:rPr>
        <w:t>podobně jako David</w:t>
      </w:r>
      <w:r>
        <w:rPr>
          <w:rFonts w:hAnsi="Bookman Old Style"/>
          <w:sz w:val="28"/>
          <w:szCs w:val="28"/>
          <w:lang w:val="en-US"/>
        </w:rPr>
        <w:t xml:space="preserve">, </w:t>
      </w:r>
      <w:r>
        <w:rPr>
          <w:rFonts w:ascii="Bookman Old Style" w:hAnsi="Bookman Old Style"/>
          <w:sz w:val="28"/>
          <w:szCs w:val="28"/>
        </w:rPr>
        <w:t>snadno podlehne dojmu, že v jeho každodenních konfliktech v zaměstnání a rodině o nic podstatného nejde – „Sem tam nějaké hrubé slovo,</w:t>
      </w:r>
      <w:r>
        <w:rPr>
          <w:rFonts w:ascii="Bookman Old Style" w:hAnsi="Bookman Old Style"/>
          <w:sz w:val="28"/>
          <w:szCs w:val="28"/>
        </w:rPr>
        <w:t xml:space="preserve"> podraz,</w:t>
      </w:r>
      <w:r>
        <w:rPr>
          <w:rFonts w:ascii="Bookman Old Style" w:hAnsi="Bookman Old Style"/>
          <w:sz w:val="28"/>
          <w:szCs w:val="28"/>
        </w:rPr>
        <w:t xml:space="preserve"> lež. Na tom přece tolik nezáleží. Důležité je naše celkové směřování. Třeba to, že jsme se v dobách totality věrně hlásili k církvi.“ – Jenže celek se skládá z detailů. I ve zdánlivých maličkostech jde o celý náš život. V našem životě nejsou slavné </w:t>
      </w:r>
      <w:r>
        <w:rPr>
          <w:rFonts w:hAnsi="Bookman Old Style"/>
          <w:sz w:val="28"/>
          <w:szCs w:val="28"/>
          <w:lang w:val="en-US"/>
        </w:rPr>
        <w:t>a</w:t>
      </w:r>
      <w:r>
        <w:rPr>
          <w:rFonts w:ascii="Bookman Old Style" w:hAnsi="Bookman Old Style"/>
          <w:sz w:val="28"/>
          <w:szCs w:val="28"/>
        </w:rPr>
        <w:t xml:space="preserve"> méně slavné chvíle. I v maličkostech jde o naši spásu a život věčný. Nejen v </w:t>
      </w:r>
      <w:r>
        <w:rPr>
          <w:rFonts w:hAnsi="Bookman Old Style"/>
          <w:sz w:val="28"/>
          <w:szCs w:val="28"/>
          <w:lang w:val="en-US"/>
        </w:rPr>
        <w:t>neděli</w:t>
      </w:r>
      <w:r>
        <w:rPr>
          <w:rFonts w:ascii="Bookman Old Style" w:hAnsi="Bookman Old Style"/>
          <w:sz w:val="28"/>
          <w:szCs w:val="28"/>
        </w:rPr>
        <w:t>, kd</w:t>
      </w:r>
      <w:r>
        <w:rPr>
          <w:rFonts w:hAnsi="Bookman Old Style"/>
          <w:sz w:val="28"/>
          <w:szCs w:val="28"/>
          <w:lang w:val="en-US"/>
        </w:rPr>
        <w:t>y</w:t>
      </w:r>
      <w:r>
        <w:rPr>
          <w:rFonts w:ascii="Bookman Old Style" w:hAnsi="Bookman Old Style"/>
          <w:sz w:val="28"/>
          <w:szCs w:val="28"/>
        </w:rPr>
        <w:t xml:space="preserve"> vyznáváme svou víru, ale i na ulici, ve škole, v zaměstnání, v obchodě, na úřadech, v partnerských vztazích a při výchově dětí svědčíme o tom, zda pro nás něco znamená Boží láska. Všude, kde nám někdo upírá naše práva a uráží naše sebevědomí – a nám se otevírá „kudla v kapse“ – je v sázce naše budoucnost.</w:t>
      </w:r>
    </w:p>
    <w:p>
      <w:pPr>
        <w:pStyle w:val="style0"/>
        <w:ind w:firstLine="425"/>
        <w:jc w:val="both"/>
        <w:rPr>
          <w:rFonts w:ascii="Bookman Old Style" w:hAnsi="Bookman Old Style"/>
          <w:sz w:val="28"/>
          <w:szCs w:val="28"/>
        </w:rPr>
      </w:pPr>
    </w:p>
    <w:p>
      <w:pPr>
        <w:pStyle w:val="style0"/>
        <w:jc w:val="both"/>
        <w:rPr>
          <w:rFonts w:ascii="Bookman Old Style" w:hAnsi="Bookman Old Style"/>
          <w:sz w:val="28"/>
          <w:szCs w:val="28"/>
        </w:rPr>
      </w:pPr>
      <w:r>
        <w:rPr>
          <w:rFonts w:hAnsi="Bookman Old Style"/>
          <w:sz w:val="28"/>
          <w:szCs w:val="28"/>
          <w:lang w:val="en-US"/>
        </w:rPr>
        <w:t>Běhá</w:t>
      </w:r>
      <w:r>
        <w:rPr>
          <w:rFonts w:ascii="Bookman Old Style" w:hAnsi="Bookman Old Style"/>
          <w:sz w:val="28"/>
          <w:szCs w:val="28"/>
        </w:rPr>
        <w:t xml:space="preserve"> toho až mráz po zádech. Copak se člověk dokáže pořád hlídat. Vždyť je tak snadné propadnout hněvu a touze vyrovnat si s někým účty. Ale naštěstí je tu Abigajil. Žena, která je ochotná vzít na sebe cizí viny a postavit se mezi nás a naše nepřátele. </w:t>
      </w:r>
      <w:r>
        <w:rPr>
          <w:rFonts w:hAnsi="Bookman Old Style"/>
          <w:sz w:val="28"/>
          <w:szCs w:val="28"/>
          <w:lang w:val="en-US"/>
        </w:rPr>
        <w:t xml:space="preserve">V tuto </w:t>
      </w:r>
      <w:r>
        <w:rPr>
          <w:rFonts w:hAnsi="Bookman Old Style"/>
          <w:sz w:val="28"/>
          <w:szCs w:val="28"/>
          <w:lang w:val="en-US"/>
        </w:rPr>
        <w:t xml:space="preserve">chvíli je pro Davida </w:t>
      </w:r>
      <w:r>
        <w:rPr>
          <w:rFonts w:hAnsi="Bookman Old Style"/>
          <w:sz w:val="28"/>
          <w:szCs w:val="28"/>
          <w:lang w:val="en-US"/>
        </w:rPr>
        <w:t>starozákonní</w:t>
      </w:r>
      <w:r>
        <w:rPr>
          <w:rFonts w:hAnsi="Bookman Old Style"/>
          <w:sz w:val="28"/>
          <w:szCs w:val="28"/>
          <w:lang w:val="en-US"/>
        </w:rPr>
        <w:t xml:space="preserve">m Kristem, který bere </w:t>
      </w:r>
      <w:r>
        <w:rPr>
          <w:rFonts w:hAnsi="Bookman Old Style"/>
          <w:sz w:val="28"/>
          <w:szCs w:val="28"/>
          <w:lang w:val="en-US"/>
        </w:rPr>
        <w:t xml:space="preserve">na sebe vinu druhého. </w:t>
      </w:r>
      <w:r>
        <w:rPr>
          <w:rFonts w:ascii="Bookman Old Style" w:hAnsi="Bookman Old Style"/>
          <w:sz w:val="28"/>
          <w:szCs w:val="28"/>
        </w:rPr>
        <w:t xml:space="preserve">V bibli je řada postav, které mají kristovské rysy. </w:t>
      </w:r>
      <w:r>
        <w:rPr>
          <w:rFonts w:hAnsi="Bookman Old Style"/>
          <w:sz w:val="28"/>
          <w:szCs w:val="28"/>
          <w:lang w:val="en-US"/>
        </w:rPr>
        <w:t>Mojžíš</w:t>
      </w:r>
      <w:r>
        <w:rPr>
          <w:rFonts w:hAnsi="Bookman Old Style"/>
          <w:sz w:val="28"/>
          <w:szCs w:val="28"/>
          <w:lang w:val="en-US"/>
        </w:rPr>
        <w:t xml:space="preserve">, </w:t>
      </w:r>
      <w:r>
        <w:rPr>
          <w:rFonts w:hAnsi="Bookman Old Style"/>
          <w:sz w:val="28"/>
          <w:szCs w:val="28"/>
          <w:lang w:val="en-US"/>
        </w:rPr>
        <w:t xml:space="preserve">který </w:t>
      </w:r>
      <w:r>
        <w:rPr>
          <w:rFonts w:hAnsi="Bookman Old Style"/>
          <w:sz w:val="28"/>
          <w:szCs w:val="28"/>
          <w:lang w:val="en-US"/>
        </w:rPr>
        <w:t xml:space="preserve">Bohu </w:t>
      </w:r>
      <w:r>
        <w:rPr>
          <w:rFonts w:hAnsi="Bookman Old Style"/>
          <w:sz w:val="28"/>
          <w:szCs w:val="28"/>
          <w:lang w:val="en-US"/>
        </w:rPr>
        <w:t xml:space="preserve">nabízí výmaz vlastního </w:t>
      </w:r>
      <w:r>
        <w:rPr>
          <w:rFonts w:hAnsi="Bookman Old Style"/>
          <w:sz w:val="28"/>
          <w:szCs w:val="28"/>
          <w:lang w:val="en-US"/>
        </w:rPr>
        <w:t>jmén</w:t>
      </w:r>
      <w:r>
        <w:rPr>
          <w:rFonts w:hAnsi="Bookman Old Style"/>
          <w:sz w:val="28"/>
          <w:szCs w:val="28"/>
          <w:lang w:val="en-US"/>
        </w:rPr>
        <w:t>a z knihy života n</w:t>
      </w:r>
      <w:r>
        <w:rPr>
          <w:rFonts w:hAnsi="Bookman Old Style"/>
          <w:sz w:val="28"/>
          <w:szCs w:val="28"/>
          <w:lang w:val="en-US"/>
        </w:rPr>
        <w:t xml:space="preserve">a </w:t>
      </w:r>
      <w:r>
        <w:rPr>
          <w:rFonts w:hAnsi="Bookman Old Style"/>
          <w:sz w:val="28"/>
          <w:szCs w:val="28"/>
          <w:lang w:val="en-US"/>
        </w:rPr>
        <w:t xml:space="preserve">místo </w:t>
      </w:r>
      <w:r>
        <w:rPr>
          <w:rFonts w:hAnsi="Bookman Old Style"/>
          <w:sz w:val="28"/>
          <w:szCs w:val="28"/>
          <w:lang w:val="en-US"/>
        </w:rPr>
        <w:t xml:space="preserve">nevěrného </w:t>
      </w:r>
      <w:r>
        <w:rPr>
          <w:rFonts w:hAnsi="Bookman Old Style"/>
          <w:sz w:val="28"/>
          <w:szCs w:val="28"/>
          <w:lang w:val="en-US"/>
        </w:rPr>
        <w:t xml:space="preserve">izraelského lidu. </w:t>
      </w:r>
      <w:r>
        <w:rPr>
          <w:rFonts w:ascii="Bookman Old Style" w:hAnsi="Bookman Old Style"/>
          <w:sz w:val="28"/>
          <w:szCs w:val="28"/>
        </w:rPr>
        <w:t>Jákobův syn Juda je ochoten jít do vězení místo Benjamína</w:t>
      </w:r>
      <w:r>
        <w:rPr>
          <w:rFonts w:hAnsi="Bookman Old Style"/>
          <w:sz w:val="28"/>
          <w:szCs w:val="28"/>
          <w:lang w:val="en-US"/>
        </w:rPr>
        <w:t xml:space="preserve">. </w:t>
      </w:r>
      <w:r>
        <w:rPr>
          <w:rFonts w:ascii="Bookman Old Style" w:hAnsi="Bookman Old Style"/>
          <w:sz w:val="28"/>
          <w:szCs w:val="28"/>
        </w:rPr>
        <w:t>Abraham</w:t>
      </w:r>
      <w:r>
        <w:rPr>
          <w:rFonts w:hAnsi="Bookman Old Style"/>
          <w:sz w:val="28"/>
          <w:szCs w:val="28"/>
          <w:lang w:val="en-US"/>
        </w:rPr>
        <w:t xml:space="preserve">, </w:t>
      </w:r>
      <w:r>
        <w:rPr>
          <w:rFonts w:hAnsi="Bookman Old Style"/>
          <w:sz w:val="28"/>
          <w:szCs w:val="28"/>
          <w:lang w:val="en-US"/>
        </w:rPr>
        <w:t>který</w:t>
      </w:r>
      <w:r>
        <w:rPr>
          <w:rFonts w:ascii="Bookman Old Style" w:hAnsi="Bookman Old Style"/>
          <w:sz w:val="28"/>
          <w:szCs w:val="28"/>
        </w:rPr>
        <w:t xml:space="preserve"> se modlí za Sodom</w:t>
      </w:r>
      <w:r>
        <w:rPr>
          <w:rFonts w:hAnsi="Bookman Old Style"/>
          <w:sz w:val="28"/>
          <w:szCs w:val="28"/>
          <w:lang w:val="en-US"/>
        </w:rPr>
        <w:t xml:space="preserve">. </w:t>
      </w:r>
      <w:r>
        <w:rPr>
          <w:rFonts w:ascii="Bookman Old Style" w:hAnsi="Bookman Old Style"/>
          <w:sz w:val="28"/>
          <w:szCs w:val="28"/>
        </w:rPr>
        <w:t>Elíša odpouští nepřátelům a dá jim najíst. Toto je jede</w:t>
      </w:r>
      <w:r>
        <w:rPr>
          <w:rFonts w:hAnsi="Bookman Old Style"/>
          <w:sz w:val="28"/>
          <w:szCs w:val="28"/>
          <w:lang w:val="en-US"/>
        </w:rPr>
        <w:t>n z m</w:t>
      </w:r>
      <w:r>
        <w:rPr>
          <w:rFonts w:hAnsi="Bookman Old Style"/>
          <w:sz w:val="28"/>
          <w:szCs w:val="28"/>
          <w:lang w:val="en-US"/>
        </w:rPr>
        <w:t>ála</w:t>
      </w:r>
      <w:r>
        <w:rPr>
          <w:rFonts w:ascii="Bookman Old Style" w:hAnsi="Bookman Old Style"/>
          <w:sz w:val="28"/>
          <w:szCs w:val="28"/>
        </w:rPr>
        <w:t xml:space="preserve"> případů, kdy se předchůdcem Ježíše Krista stává žena.</w:t>
      </w:r>
    </w:p>
    <w:p>
      <w:pPr>
        <w:pStyle w:val="style0"/>
        <w:ind w:firstLine="425"/>
        <w:jc w:val="both"/>
        <w:rPr>
          <w:rFonts w:ascii="Bookman Old Style" w:hAnsi="Bookman Old Style"/>
          <w:sz w:val="28"/>
          <w:szCs w:val="28"/>
        </w:rPr>
      </w:pPr>
    </w:p>
    <w:p>
      <w:pPr>
        <w:pStyle w:val="style0"/>
        <w:jc w:val="both"/>
        <w:rPr>
          <w:rFonts w:ascii="Bookman Old Style" w:hAnsi="Bookman Old Style"/>
          <w:sz w:val="28"/>
          <w:szCs w:val="28"/>
        </w:rPr>
      </w:pPr>
      <w:r>
        <w:rPr>
          <w:rFonts w:ascii="Bookman Old Style" w:hAnsi="Bookman Old Style"/>
          <w:sz w:val="28"/>
          <w:szCs w:val="28"/>
        </w:rPr>
        <w:t xml:space="preserve">Pro větší názornost si můžeme představit </w:t>
      </w:r>
      <w:r>
        <w:rPr>
          <w:rFonts w:ascii="Bookman Old Style" w:hAnsi="Bookman Old Style"/>
          <w:sz w:val="28"/>
          <w:szCs w:val="28"/>
        </w:rPr>
        <w:t>sebe, jak se</w:t>
      </w:r>
      <w:r>
        <w:rPr>
          <w:rFonts w:ascii="Bookman Old Style" w:hAnsi="Bookman Old Style" w:hint="default"/>
          <w:sz w:val="28"/>
          <w:szCs w:val="28"/>
        </w:rPr>
        <w:t xml:space="preserve"> jako David</w:t>
      </w:r>
      <w:r>
        <w:rPr>
          <w:rFonts w:ascii="Bookman Old Style" w:hAnsi="Bookman Old Style"/>
          <w:sz w:val="28"/>
          <w:szCs w:val="28"/>
        </w:rPr>
        <w:t xml:space="preserve"> řítíme</w:t>
      </w:r>
      <w:r>
        <w:rPr>
          <w:rFonts w:ascii="Bookman Old Style" w:hAnsi="Bookman Old Style"/>
          <w:sz w:val="28"/>
          <w:szCs w:val="28"/>
        </w:rPr>
        <w:t xml:space="preserve"> z kopce do propasti svých hříchů, na ničem nám už nezáleží a proti nám přichází Ježíš Kristus, vleče svůj kříž a říká: </w:t>
      </w:r>
      <w:r>
        <w:rPr>
          <w:rFonts w:ascii="Bookman Old Style" w:hAnsi="Bookman Old Style"/>
          <w:i/>
          <w:iCs/>
          <w:sz w:val="28"/>
          <w:szCs w:val="28"/>
        </w:rPr>
        <w:t>„Jdu na Golgotu, abych byl ukřižován za to, k čemu se právě chystáš …“</w:t>
      </w:r>
      <w:r>
        <w:rPr>
          <w:rFonts w:ascii="Bookman Old Style" w:hAnsi="Bookman Old Style"/>
          <w:sz w:val="28"/>
          <w:szCs w:val="28"/>
        </w:rPr>
        <w:t xml:space="preserve"> </w:t>
      </w:r>
      <w:r>
        <w:rPr>
          <w:rFonts w:ascii="Bookman Old Style" w:hAnsi="Bookman Old Style"/>
          <w:sz w:val="28"/>
          <w:szCs w:val="28"/>
        </w:rPr>
        <w:t xml:space="preserve">Je mnoho způsobů, kterými se nás Bůh pokouší zadržet na cestě hříchu. Pánu Bohu není jedno, když si kazíme život. Záleží mu na nás víc než nám samotným. Jde však o to, aby člověk chtěl Božímu hlasu naslouchat a přiznal si, že Boží slovo nám často přinášejí lidé, od nichž bychom to nejméně nečekali. Skrze varování našich bližních nás Pán Bůh chrání od zlého. Ve dne v noci bdí nad našimi činy a cestami. </w:t>
      </w:r>
      <w:r>
        <w:rPr>
          <w:rFonts w:ascii="Bookman Old Style" w:hAnsi="Bookman Old Style"/>
          <w:i/>
          <w:sz w:val="28"/>
          <w:szCs w:val="28"/>
        </w:rPr>
        <w:t>„Tvé hradby“</w:t>
      </w:r>
      <w:r>
        <w:rPr>
          <w:rFonts w:ascii="Bookman Old Style" w:hAnsi="Bookman Old Style"/>
          <w:sz w:val="28"/>
          <w:szCs w:val="28"/>
        </w:rPr>
        <w:t>, praví Pán, „</w:t>
      </w:r>
      <w:r>
        <w:rPr>
          <w:rFonts w:ascii="Bookman Old Style" w:hAnsi="Bookman Old Style"/>
          <w:i/>
          <w:sz w:val="28"/>
          <w:szCs w:val="28"/>
        </w:rPr>
        <w:t>mám před sebou ustavičně“</w:t>
      </w:r>
      <w:r>
        <w:rPr>
          <w:rFonts w:ascii="Bookman Old Style" w:hAnsi="Bookman Old Style"/>
          <w:sz w:val="28"/>
          <w:szCs w:val="28"/>
        </w:rPr>
        <w:t xml:space="preserve">. Nenechává nás napospas našim pudům a vášním. </w:t>
      </w:r>
    </w:p>
    <w:p>
      <w:pPr>
        <w:pStyle w:val="style0"/>
        <w:jc w:val="both"/>
        <w:rPr>
          <w:rFonts w:ascii="Bookman Old Style" w:hAnsi="Bookman Old Style"/>
          <w:sz w:val="28"/>
          <w:szCs w:val="28"/>
        </w:rPr>
      </w:pPr>
    </w:p>
    <w:p>
      <w:pPr>
        <w:pStyle w:val="style0"/>
        <w:jc w:val="both"/>
        <w:rPr>
          <w:rFonts w:ascii="Bookman Old Style" w:hAnsi="Bookman Old Style"/>
          <w:sz w:val="28"/>
          <w:szCs w:val="28"/>
        </w:rPr>
      </w:pPr>
      <w:r>
        <w:rPr>
          <w:rFonts w:ascii="Bookman Old Style" w:hAnsi="Bookman Old Style"/>
          <w:sz w:val="28"/>
          <w:szCs w:val="28"/>
        </w:rPr>
        <w:t xml:space="preserve">Ale zastavit se, uznat svou chybu a unáhlenost, musíme z vlastní vůle a vlastního rozhodnutí. Nikdy neříkejme, že „nás </w:t>
      </w:r>
      <w:r>
        <w:rPr>
          <w:rFonts w:hAnsi="Bookman Old Style"/>
          <w:sz w:val="28"/>
          <w:szCs w:val="28"/>
          <w:lang w:val="en-US"/>
        </w:rPr>
        <w:t>to a to</w:t>
      </w:r>
      <w:r>
        <w:rPr>
          <w:rFonts w:ascii="Bookman Old Style" w:hAnsi="Bookman Old Style"/>
          <w:sz w:val="28"/>
          <w:szCs w:val="28"/>
        </w:rPr>
        <w:t xml:space="preserve"> přemohlo“, že jsme „nemohli nic jiného dělat“ nebo že jsme byli „příliš slabí“. Z Davidova příběhu je vidět, že každý z nás se může nejen rozčílit, ale s Boží pomocí také zastavit, i když jsou věci už hodně rozjeté.</w:t>
      </w:r>
    </w:p>
    <w:p>
      <w:pPr>
        <w:pStyle w:val="style0"/>
        <w:ind w:firstLine="425"/>
        <w:jc w:val="both"/>
        <w:rPr>
          <w:rFonts w:ascii="Bookman Old Style" w:hAnsi="Bookman Old Style"/>
          <w:i/>
          <w:iCs/>
          <w:sz w:val="28"/>
          <w:szCs w:val="28"/>
        </w:rPr>
      </w:pPr>
    </w:p>
    <w:p>
      <w:pPr>
        <w:pStyle w:val="style0"/>
        <w:jc w:val="both"/>
        <w:rPr>
          <w:rFonts w:ascii="Bookman Old Style" w:hAnsi="Bookman Old Style"/>
          <w:sz w:val="28"/>
          <w:szCs w:val="28"/>
        </w:rPr>
      </w:pPr>
      <w:r>
        <w:rPr>
          <w:rFonts w:ascii="Bookman Old Style" w:hAnsi="Bookman Old Style"/>
          <w:i/>
          <w:iCs/>
          <w:sz w:val="28"/>
          <w:szCs w:val="28"/>
        </w:rPr>
        <w:t>Pane Bože, děkujeme Ti, že nám posíláš do cesty lidi jako Abigajil, kteří nás mohou zadržet, když se naší unáhleností schyluje ke zlému. Prosíme, dej abychom těmto hlasům a znamením naslouchali a brali je vážně. Děkujeme Ti, že Ti na naši budoucnosti tolik záleží. Dej, abychom se vzpamatovali a začali si svého života víc</w:t>
      </w:r>
      <w:r>
        <w:rPr>
          <w:rFonts w:hAnsi="Bookman Old Style"/>
          <w:i/>
          <w:iCs/>
          <w:sz w:val="28"/>
          <w:szCs w:val="28"/>
          <w:lang w:val="en-US"/>
        </w:rPr>
        <w:t xml:space="preserve"> </w:t>
      </w:r>
      <w:r>
        <w:rPr>
          <w:rFonts w:ascii="Bookman Old Style" w:hAnsi="Bookman Old Style"/>
          <w:i/>
          <w:iCs/>
          <w:sz w:val="28"/>
          <w:szCs w:val="28"/>
        </w:rPr>
        <w:t xml:space="preserve">vážit – vždyť ty chceš, abychom s tebou mohli žít věčně. </w:t>
      </w:r>
      <w:r>
        <w:rPr>
          <w:rFonts w:ascii="Bookman Old Style" w:hAnsi="Bookman Old Style"/>
          <w:i/>
          <w:iCs/>
          <w:sz w:val="28"/>
          <w:szCs w:val="28"/>
        </w:rPr>
        <w:t>Amen</w:t>
      </w:r>
    </w:p>
    <w:sectPr>
      <w:pgSz w:w="11906" w:h="16838" w:orient="portrait" w:code="9"/>
      <w:pgMar w:top="56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397"/>
  <w:drawingGridVerticalOrigin w:val="56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character" w:customStyle="1" w:styleId="style4097">
    <w:name w:val="clanadpis"/>
    <w:basedOn w:val="style65"/>
    <w:next w:val="style4097"/>
    <w:rPr>
      <w:rFonts w:cs="Times New Roman"/>
    </w:rPr>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character" w:customStyle="1" w:styleId="style4098">
    <w:name w:val="malemodre"/>
    <w:basedOn w:val="style65"/>
    <w:next w:val="style4098"/>
    <w:rPr>
      <w:rFonts w:cs="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44</TotalTime>
  <Words>1740</Words>
  <Pages>2</Pages>
  <Characters>8313</Characters>
  <Application>WPS Office</Application>
  <DocSecurity>0</DocSecurity>
  <Paragraphs>26</Paragraphs>
  <ScaleCrop>false</ScaleCrop>
  <Company>CB-P2</Company>
  <LinksUpToDate>false</LinksUpToDate>
  <CharactersWithSpaces>10047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2019-02-06T07:16:01Z</dcterms:created>
  <dc:creator>Sbor CB Praha 2</dc:creator>
  <lastModifiedBy>SM-A530F</lastModifiedBy>
  <lastPrinted>2009-10-16T06:43:00Z</lastPrinted>
  <dcterms:modified xsi:type="dcterms:W3CDTF">2019-02-06T09:52:24Z</dcterms:modified>
  <revision>2</revision>
  <dc:title>Když chlap vidí rudě</dc:title>
</coreProperties>
</file>

<file path=docProps/custom.xml><?xml version="1.0" encoding="utf-8"?>
<Properties xmlns="http://schemas.openxmlformats.org/officeDocument/2006/custom-properties" xmlns:vt="http://schemas.openxmlformats.org/officeDocument/2006/docPropsVTypes"/>
</file>