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451" w:rsidRDefault="00F83122" w:rsidP="00E77046">
      <w:pPr>
        <w:jc w:val="center"/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b/>
          <w:bCs/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-35560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451" w:rsidRDefault="00932451">
      <w:pPr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b/>
          <w:bCs/>
          <w:lang w:val="cs-CZ"/>
        </w:rPr>
        <w:br w:type="page"/>
      </w:r>
    </w:p>
    <w:p w:rsidR="008220CC" w:rsidRPr="008C28E6" w:rsidRDefault="008220CC" w:rsidP="00E77046">
      <w:pPr>
        <w:jc w:val="center"/>
        <w:rPr>
          <w:rFonts w:ascii="Bookman Old Style" w:hAnsi="Bookman Old Style"/>
          <w:b/>
          <w:bCs/>
          <w:lang w:val="cs-CZ"/>
        </w:rPr>
      </w:pPr>
      <w:r w:rsidRPr="008C28E6">
        <w:rPr>
          <w:rFonts w:ascii="Bookman Old Style" w:hAnsi="Bookman Old Style"/>
          <w:b/>
          <w:bCs/>
          <w:lang w:val="cs-CZ"/>
        </w:rPr>
        <w:t>Hlad po spravedlnosti</w:t>
      </w:r>
    </w:p>
    <w:p w:rsidR="00E77046" w:rsidRPr="008C28E6" w:rsidRDefault="00E77046" w:rsidP="00E77046">
      <w:pPr>
        <w:jc w:val="center"/>
        <w:rPr>
          <w:rFonts w:ascii="Bookman Old Style" w:hAnsi="Bookman Old Style"/>
          <w:lang w:val="cs-CZ"/>
        </w:rPr>
      </w:pPr>
    </w:p>
    <w:p w:rsidR="002C1022" w:rsidRDefault="008220CC" w:rsidP="002C1022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b/>
          <w:bCs/>
          <w:lang w:val="cs-CZ"/>
        </w:rPr>
        <w:t>Text:</w:t>
      </w:r>
      <w:r w:rsidR="00E77046" w:rsidRPr="008C28E6">
        <w:rPr>
          <w:rFonts w:ascii="Bookman Old Style" w:hAnsi="Bookman Old Style"/>
          <w:b/>
          <w:bCs/>
          <w:lang w:val="cs-CZ"/>
        </w:rPr>
        <w:t xml:space="preserve"> </w:t>
      </w:r>
      <w:proofErr w:type="spellStart"/>
      <w:r w:rsidR="00E77046" w:rsidRPr="008C28E6">
        <w:rPr>
          <w:rFonts w:ascii="Bookman Old Style" w:hAnsi="Bookman Old Style"/>
          <w:b/>
          <w:bCs/>
          <w:lang w:val="cs-CZ"/>
        </w:rPr>
        <w:t>Mt</w:t>
      </w:r>
      <w:proofErr w:type="spellEnd"/>
      <w:r w:rsidR="00E77046" w:rsidRPr="008C28E6">
        <w:rPr>
          <w:rFonts w:ascii="Bookman Old Style" w:hAnsi="Bookman Old Style"/>
          <w:b/>
          <w:bCs/>
          <w:lang w:val="cs-CZ"/>
        </w:rPr>
        <w:t xml:space="preserve"> 5:6</w:t>
      </w:r>
      <w:r w:rsidRPr="008C28E6">
        <w:rPr>
          <w:rFonts w:ascii="Bookman Old Style" w:hAnsi="Bookman Old Style"/>
          <w:lang w:val="cs-CZ"/>
        </w:rPr>
        <w:t xml:space="preserve"> Blaze těm, kdo hladovějí a žízní </w:t>
      </w:r>
      <w:r w:rsidR="003F2922" w:rsidRPr="008C28E6">
        <w:rPr>
          <w:rFonts w:ascii="Bookman Old Style" w:hAnsi="Bookman Old Style"/>
          <w:lang w:val="cs-CZ"/>
        </w:rPr>
        <w:t xml:space="preserve">po </w:t>
      </w:r>
      <w:r w:rsidRPr="008C28E6">
        <w:rPr>
          <w:rFonts w:ascii="Bookman Old Style" w:hAnsi="Bookman Old Style"/>
          <w:lang w:val="cs-CZ"/>
        </w:rPr>
        <w:t>spravedlnosti, neboť oni budou nasyceni.</w:t>
      </w:r>
    </w:p>
    <w:p w:rsidR="002A6A0D" w:rsidRDefault="002A6A0D" w:rsidP="002C1022">
      <w:pPr>
        <w:jc w:val="both"/>
        <w:rPr>
          <w:rFonts w:ascii="Bookman Old Style" w:hAnsi="Bookman Old Style"/>
          <w:lang w:val="cs-CZ"/>
        </w:rPr>
      </w:pPr>
    </w:p>
    <w:p w:rsidR="002A320A" w:rsidRPr="002A320A" w:rsidRDefault="002A320A" w:rsidP="002A320A">
      <w:pPr>
        <w:jc w:val="both"/>
        <w:rPr>
          <w:rFonts w:ascii="Bookman Old Style" w:hAnsi="Bookman Old Style"/>
          <w:lang w:val="cs-CZ"/>
        </w:rPr>
      </w:pPr>
      <w:r w:rsidRPr="002A320A">
        <w:rPr>
          <w:rFonts w:ascii="Bookman Old Style" w:hAnsi="Bookman Old Style"/>
          <w:b/>
          <w:bCs/>
          <w:lang w:val="cs-CZ"/>
        </w:rPr>
        <w:t>Vstup:</w:t>
      </w:r>
      <w:r w:rsidRPr="002A320A">
        <w:rPr>
          <w:rFonts w:ascii="Bookman Old Style" w:hAnsi="Bookman Old Style"/>
          <w:lang w:val="cs-CZ"/>
        </w:rPr>
        <w:t xml:space="preserve"> </w:t>
      </w:r>
      <w:proofErr w:type="spellStart"/>
      <w:r w:rsidRPr="002A320A">
        <w:rPr>
          <w:rFonts w:ascii="Bookman Old Style" w:hAnsi="Bookman Old Style"/>
          <w:lang w:val="cs-CZ"/>
        </w:rPr>
        <w:t>Iz</w:t>
      </w:r>
      <w:proofErr w:type="spellEnd"/>
      <w:r w:rsidRPr="002A320A">
        <w:rPr>
          <w:rFonts w:ascii="Bookman Old Style" w:hAnsi="Bookman Old Style"/>
          <w:lang w:val="cs-CZ"/>
        </w:rPr>
        <w:t xml:space="preserve"> </w:t>
      </w:r>
      <w:r w:rsidR="00E00943">
        <w:rPr>
          <w:rFonts w:ascii="Bookman Old Style" w:hAnsi="Bookman Old Style"/>
          <w:lang w:val="cs-CZ"/>
        </w:rPr>
        <w:t>56:1</w:t>
      </w:r>
    </w:p>
    <w:p w:rsidR="002A320A" w:rsidRPr="002A320A" w:rsidRDefault="002A320A" w:rsidP="002A320A">
      <w:pPr>
        <w:jc w:val="both"/>
        <w:rPr>
          <w:rFonts w:ascii="Bookman Old Style" w:hAnsi="Bookman Old Style"/>
          <w:lang w:val="cs-CZ"/>
        </w:rPr>
      </w:pPr>
      <w:r w:rsidRPr="002A320A">
        <w:rPr>
          <w:rFonts w:ascii="Bookman Old Style" w:hAnsi="Bookman Old Style"/>
          <w:b/>
          <w:bCs/>
          <w:lang w:val="cs-CZ"/>
        </w:rPr>
        <w:t xml:space="preserve">Čtení: </w:t>
      </w:r>
      <w:proofErr w:type="spellStart"/>
      <w:r w:rsidRPr="002A320A">
        <w:rPr>
          <w:rFonts w:ascii="Bookman Old Style" w:hAnsi="Bookman Old Style"/>
          <w:lang w:val="cs-CZ"/>
        </w:rPr>
        <w:t>Iz</w:t>
      </w:r>
      <w:proofErr w:type="spellEnd"/>
      <w:r w:rsidRPr="002A320A">
        <w:rPr>
          <w:rFonts w:ascii="Bookman Old Style" w:hAnsi="Bookman Old Style"/>
          <w:lang w:val="cs-CZ"/>
        </w:rPr>
        <w:t xml:space="preserve"> </w:t>
      </w:r>
      <w:r w:rsidR="00C3694C">
        <w:rPr>
          <w:rFonts w:ascii="Bookman Old Style" w:hAnsi="Bookman Old Style"/>
          <w:lang w:val="cs-CZ"/>
        </w:rPr>
        <w:t>35:</w:t>
      </w:r>
      <w:r w:rsidR="00CC5603">
        <w:rPr>
          <w:rFonts w:ascii="Bookman Old Style" w:hAnsi="Bookman Old Style"/>
          <w:lang w:val="cs-CZ"/>
        </w:rPr>
        <w:t>3-6</w:t>
      </w:r>
    </w:p>
    <w:p w:rsidR="00E77046" w:rsidRDefault="002A320A" w:rsidP="002C1022">
      <w:pPr>
        <w:jc w:val="both"/>
        <w:rPr>
          <w:rFonts w:ascii="Bookman Old Style" w:hAnsi="Bookman Old Style"/>
          <w:lang w:val="cs-CZ"/>
        </w:rPr>
      </w:pPr>
      <w:r w:rsidRPr="002A320A">
        <w:rPr>
          <w:rFonts w:ascii="Bookman Old Style" w:hAnsi="Bookman Old Style"/>
          <w:b/>
          <w:bCs/>
          <w:lang w:val="cs-CZ"/>
        </w:rPr>
        <w:t xml:space="preserve">Požehnání: </w:t>
      </w:r>
      <w:proofErr w:type="spellStart"/>
      <w:r w:rsidRPr="002A320A">
        <w:rPr>
          <w:rFonts w:ascii="Bookman Old Style" w:hAnsi="Bookman Old Style"/>
          <w:lang w:val="cs-CZ"/>
        </w:rPr>
        <w:t>Zj</w:t>
      </w:r>
      <w:proofErr w:type="spellEnd"/>
      <w:r w:rsidRPr="002A320A">
        <w:rPr>
          <w:rFonts w:ascii="Bookman Old Style" w:hAnsi="Bookman Old Style"/>
          <w:lang w:val="cs-CZ"/>
        </w:rPr>
        <w:t xml:space="preserve"> </w:t>
      </w:r>
      <w:r w:rsidR="000E1673">
        <w:rPr>
          <w:rFonts w:ascii="Bookman Old Style" w:hAnsi="Bookman Old Style"/>
          <w:lang w:val="cs-CZ"/>
        </w:rPr>
        <w:t>7:16-17</w:t>
      </w:r>
    </w:p>
    <w:p w:rsidR="002A320A" w:rsidRPr="008C28E6" w:rsidRDefault="002A320A" w:rsidP="002C1022">
      <w:pPr>
        <w:jc w:val="both"/>
        <w:rPr>
          <w:rFonts w:ascii="Bookman Old Style" w:hAnsi="Bookman Old Style"/>
          <w:lang w:val="cs-CZ"/>
        </w:rPr>
      </w:pPr>
    </w:p>
    <w:p w:rsidR="00A52E39" w:rsidRPr="008C28E6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>Milé sestry a milí bratři!</w:t>
      </w: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>Ježíšova blahoslavenství se nám zachovala ve dvou mírně odlišných verzích. To nám umožňuje sledovat myšlenkový postup, kterým blahoslavenství prošla možná ještě u samotného Ježíše a zcela jistě pak v myslích jeho učedníků a evangelistů.</w:t>
      </w:r>
    </w:p>
    <w:p w:rsidR="00EF7A00" w:rsidRPr="008C28E6" w:rsidRDefault="00EF7A00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První a mohli bychom říci ještě syrovou verzi, nám zachoval Lukáš, podle něhož Ježíš řekl ve čtvrtém blahoslavenství: </w:t>
      </w:r>
      <w:r w:rsidRPr="008F43AA">
        <w:rPr>
          <w:rFonts w:ascii="Bookman Old Style" w:hAnsi="Bookman Old Style"/>
          <w:i/>
          <w:iCs/>
          <w:lang w:val="cs-CZ"/>
        </w:rPr>
        <w:t>Blaze vám, kdo nyní hladovíte, neboť budete nasyceni. (</w:t>
      </w:r>
      <w:proofErr w:type="spellStart"/>
      <w:r w:rsidRPr="008F43AA">
        <w:rPr>
          <w:rFonts w:ascii="Bookman Old Style" w:hAnsi="Bookman Old Style"/>
          <w:i/>
          <w:iCs/>
          <w:lang w:val="cs-CZ"/>
        </w:rPr>
        <w:t>Lk</w:t>
      </w:r>
      <w:proofErr w:type="spellEnd"/>
      <w:r w:rsidRPr="008F43AA">
        <w:rPr>
          <w:rFonts w:ascii="Bookman Old Style" w:hAnsi="Bookman Old Style"/>
          <w:i/>
          <w:iCs/>
          <w:lang w:val="cs-CZ"/>
        </w:rPr>
        <w:t xml:space="preserve"> 6,21)</w:t>
      </w:r>
      <w:r w:rsidRPr="008C28E6">
        <w:rPr>
          <w:rFonts w:ascii="Bookman Old Style" w:hAnsi="Bookman Old Style"/>
          <w:lang w:val="cs-CZ"/>
        </w:rPr>
        <w:t xml:space="preserve"> </w:t>
      </w:r>
      <w:r w:rsidR="00F233E0">
        <w:rPr>
          <w:rFonts w:ascii="Bookman Old Style" w:hAnsi="Bookman Old Style"/>
          <w:lang w:val="cs-CZ"/>
        </w:rPr>
        <w:t>O</w:t>
      </w:r>
      <w:r w:rsidRPr="008C28E6">
        <w:rPr>
          <w:rFonts w:ascii="Bookman Old Style" w:hAnsi="Bookman Old Style"/>
          <w:lang w:val="cs-CZ"/>
        </w:rPr>
        <w:t>sloveni</w:t>
      </w:r>
      <w:r w:rsidR="00F233E0">
        <w:rPr>
          <w:rFonts w:ascii="Bookman Old Style" w:hAnsi="Bookman Old Style"/>
          <w:lang w:val="cs-CZ"/>
        </w:rPr>
        <w:t xml:space="preserve"> jsou</w:t>
      </w:r>
      <w:r w:rsidRPr="008C28E6">
        <w:rPr>
          <w:rFonts w:ascii="Bookman Old Style" w:hAnsi="Bookman Old Style"/>
          <w:lang w:val="cs-CZ"/>
        </w:rPr>
        <w:t xml:space="preserve"> </w:t>
      </w:r>
      <w:r w:rsidRPr="00F233E0">
        <w:rPr>
          <w:rFonts w:ascii="Bookman Old Style" w:hAnsi="Bookman Old Style"/>
          <w:b/>
          <w:bCs/>
          <w:lang w:val="cs-CZ"/>
        </w:rPr>
        <w:t>konkrétní</w:t>
      </w:r>
      <w:r w:rsidRPr="008C28E6">
        <w:rPr>
          <w:rFonts w:ascii="Bookman Old Style" w:hAnsi="Bookman Old Style"/>
          <w:lang w:val="cs-CZ"/>
        </w:rPr>
        <w:t xml:space="preserve"> posluchači (blaze </w:t>
      </w:r>
      <w:r w:rsidRPr="00F233E0">
        <w:rPr>
          <w:rFonts w:ascii="Bookman Old Style" w:hAnsi="Bookman Old Style"/>
          <w:b/>
          <w:bCs/>
          <w:lang w:val="cs-CZ"/>
        </w:rPr>
        <w:t>vám</w:t>
      </w:r>
      <w:r w:rsidRPr="008C28E6">
        <w:rPr>
          <w:rFonts w:ascii="Bookman Old Style" w:hAnsi="Bookman Old Style"/>
          <w:lang w:val="cs-CZ"/>
        </w:rPr>
        <w:t xml:space="preserve">), jejich hlad je </w:t>
      </w:r>
      <w:r w:rsidRPr="00F233E0">
        <w:rPr>
          <w:rFonts w:ascii="Bookman Old Style" w:hAnsi="Bookman Old Style"/>
          <w:b/>
          <w:bCs/>
          <w:lang w:val="cs-CZ"/>
        </w:rPr>
        <w:t>současný</w:t>
      </w:r>
      <w:r w:rsidRPr="008C28E6">
        <w:rPr>
          <w:rFonts w:ascii="Bookman Old Style" w:hAnsi="Bookman Old Style"/>
          <w:lang w:val="cs-CZ"/>
        </w:rPr>
        <w:t xml:space="preserve"> (</w:t>
      </w:r>
      <w:r w:rsidRPr="00F233E0">
        <w:rPr>
          <w:rFonts w:ascii="Bookman Old Style" w:hAnsi="Bookman Old Style"/>
          <w:b/>
          <w:bCs/>
          <w:lang w:val="cs-CZ"/>
        </w:rPr>
        <w:t>nyní</w:t>
      </w:r>
      <w:r w:rsidRPr="008C28E6">
        <w:rPr>
          <w:rFonts w:ascii="Bookman Old Style" w:hAnsi="Bookman Old Style"/>
          <w:lang w:val="cs-CZ"/>
        </w:rPr>
        <w:t xml:space="preserve"> hladovíte) a jde o </w:t>
      </w:r>
      <w:r w:rsidRPr="00BB6954">
        <w:rPr>
          <w:rFonts w:ascii="Bookman Old Style" w:hAnsi="Bookman Old Style"/>
          <w:b/>
          <w:bCs/>
          <w:lang w:val="cs-CZ"/>
        </w:rPr>
        <w:t>hlad fyzický</w:t>
      </w:r>
      <w:r w:rsidR="00460523">
        <w:rPr>
          <w:rFonts w:ascii="Bookman Old Style" w:hAnsi="Bookman Old Style"/>
          <w:b/>
          <w:bCs/>
          <w:lang w:val="cs-CZ"/>
        </w:rPr>
        <w:t xml:space="preserve"> </w:t>
      </w:r>
      <w:r w:rsidR="00460523">
        <w:rPr>
          <w:rFonts w:ascii="Bookman Old Style" w:hAnsi="Bookman Old Style"/>
          <w:lang w:val="cs-CZ"/>
        </w:rPr>
        <w:t>(</w:t>
      </w:r>
      <w:r w:rsidR="008D6A9D">
        <w:rPr>
          <w:rFonts w:ascii="Bookman Old Style" w:hAnsi="Bookman Old Style"/>
          <w:lang w:val="cs-CZ"/>
        </w:rPr>
        <w:t>hladovíte</w:t>
      </w:r>
      <w:r w:rsidR="00460523">
        <w:rPr>
          <w:rFonts w:ascii="Bookman Old Style" w:hAnsi="Bookman Old Style"/>
          <w:lang w:val="cs-CZ"/>
        </w:rPr>
        <w:t xml:space="preserve">) </w:t>
      </w:r>
      <w:r w:rsidRPr="008C28E6">
        <w:rPr>
          <w:rFonts w:ascii="Bookman Old Style" w:hAnsi="Bookman Old Style"/>
          <w:lang w:val="cs-CZ"/>
        </w:rPr>
        <w:t xml:space="preserve">, který bude brzy </w:t>
      </w:r>
      <w:r w:rsidRPr="00BB6954">
        <w:rPr>
          <w:rFonts w:ascii="Bookman Old Style" w:hAnsi="Bookman Old Style"/>
          <w:b/>
          <w:bCs/>
          <w:lang w:val="cs-CZ"/>
        </w:rPr>
        <w:t>uspokojen</w:t>
      </w:r>
      <w:r w:rsidRPr="008C28E6">
        <w:rPr>
          <w:rFonts w:ascii="Bookman Old Style" w:hAnsi="Bookman Old Style"/>
          <w:lang w:val="cs-CZ"/>
        </w:rPr>
        <w:t xml:space="preserve"> (</w:t>
      </w:r>
      <w:r w:rsidRPr="008D6A9D">
        <w:rPr>
          <w:rFonts w:ascii="Bookman Old Style" w:hAnsi="Bookman Old Style"/>
          <w:b/>
          <w:bCs/>
          <w:lang w:val="cs-CZ"/>
        </w:rPr>
        <w:t>budete</w:t>
      </w:r>
      <w:r w:rsidRPr="008C28E6">
        <w:rPr>
          <w:rFonts w:ascii="Bookman Old Style" w:hAnsi="Bookman Old Style"/>
          <w:lang w:val="cs-CZ"/>
        </w:rPr>
        <w:t xml:space="preserve"> </w:t>
      </w:r>
      <w:r w:rsidRPr="00BB6954">
        <w:rPr>
          <w:rFonts w:ascii="Bookman Old Style" w:hAnsi="Bookman Old Style"/>
          <w:b/>
          <w:bCs/>
          <w:lang w:val="cs-CZ"/>
        </w:rPr>
        <w:t>nasyceni</w:t>
      </w:r>
      <w:r w:rsidRPr="008C28E6">
        <w:rPr>
          <w:rFonts w:ascii="Bookman Old Style" w:hAnsi="Bookman Old Style"/>
          <w:lang w:val="cs-CZ"/>
        </w:rPr>
        <w:t xml:space="preserve">). Toto zaslíbení se skutečně naplnilo. </w:t>
      </w:r>
      <w:r w:rsidR="008D6A9D">
        <w:rPr>
          <w:rFonts w:ascii="Bookman Old Style" w:hAnsi="Bookman Old Style"/>
          <w:lang w:val="cs-CZ"/>
        </w:rPr>
        <w:t>Brzy totiž</w:t>
      </w:r>
      <w:r w:rsidRPr="008C28E6">
        <w:rPr>
          <w:rFonts w:ascii="Bookman Old Style" w:hAnsi="Bookman Old Style"/>
          <w:lang w:val="cs-CZ"/>
        </w:rPr>
        <w:t xml:space="preserve"> Ježíš nasytil veliký zástup několika chleby a rybami, které mu učedníci nabídli.</w:t>
      </w:r>
      <w:r w:rsidR="002673A4">
        <w:rPr>
          <w:rFonts w:ascii="Bookman Old Style" w:hAnsi="Bookman Old Style"/>
          <w:lang w:val="cs-CZ"/>
        </w:rPr>
        <w:t xml:space="preserve"> </w:t>
      </w:r>
      <w:r w:rsidR="007F6FE0">
        <w:rPr>
          <w:rFonts w:ascii="Bookman Old Style" w:hAnsi="Bookman Old Style"/>
          <w:lang w:val="cs-CZ"/>
        </w:rPr>
        <w:t>S</w:t>
      </w:r>
      <w:r w:rsidR="002673A4">
        <w:rPr>
          <w:rFonts w:ascii="Bookman Old Style" w:hAnsi="Bookman Old Style"/>
          <w:lang w:val="cs-CZ"/>
        </w:rPr>
        <w:t>etkání s</w:t>
      </w:r>
      <w:r w:rsidR="007F6FE0">
        <w:rPr>
          <w:rFonts w:ascii="Bookman Old Style" w:hAnsi="Bookman Old Style"/>
          <w:lang w:val="cs-CZ"/>
        </w:rPr>
        <w:t> </w:t>
      </w:r>
      <w:r w:rsidR="002673A4">
        <w:rPr>
          <w:rFonts w:ascii="Bookman Old Style" w:hAnsi="Bookman Old Style"/>
          <w:lang w:val="cs-CZ"/>
        </w:rPr>
        <w:t>Ježíšem</w:t>
      </w:r>
      <w:r w:rsidR="007F6FE0">
        <w:rPr>
          <w:rFonts w:ascii="Bookman Old Style" w:hAnsi="Bookman Old Style"/>
          <w:lang w:val="cs-CZ"/>
        </w:rPr>
        <w:t>,</w:t>
      </w:r>
      <w:r w:rsidR="00622118">
        <w:rPr>
          <w:rFonts w:ascii="Bookman Old Style" w:hAnsi="Bookman Old Style"/>
          <w:lang w:val="cs-CZ"/>
        </w:rPr>
        <w:t xml:space="preserve"> </w:t>
      </w:r>
      <w:r w:rsidR="007F6FE0">
        <w:rPr>
          <w:rFonts w:ascii="Bookman Old Style" w:hAnsi="Bookman Old Style"/>
          <w:lang w:val="cs-CZ"/>
        </w:rPr>
        <w:t xml:space="preserve">to jsou konkrétní </w:t>
      </w:r>
      <w:r w:rsidR="00622118">
        <w:rPr>
          <w:rFonts w:ascii="Bookman Old Style" w:hAnsi="Bookman Old Style"/>
          <w:lang w:val="cs-CZ"/>
        </w:rPr>
        <w:t xml:space="preserve">změny, které do našeho života přijdou. </w:t>
      </w:r>
      <w:r w:rsidR="002B5890">
        <w:rPr>
          <w:rFonts w:ascii="Bookman Old Style" w:hAnsi="Bookman Old Style"/>
          <w:lang w:val="cs-CZ"/>
        </w:rPr>
        <w:t xml:space="preserve">Teď </w:t>
      </w:r>
      <w:r w:rsidR="0069115C">
        <w:rPr>
          <w:rFonts w:ascii="Bookman Old Style" w:hAnsi="Bookman Old Style"/>
          <w:lang w:val="cs-CZ"/>
        </w:rPr>
        <w:t xml:space="preserve">hladovíte … brzy se najíte. </w:t>
      </w:r>
    </w:p>
    <w:p w:rsidR="008F43AA" w:rsidRPr="008C28E6" w:rsidRDefault="008F43AA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Jde </w:t>
      </w:r>
      <w:r w:rsidR="00F43E38">
        <w:rPr>
          <w:rFonts w:ascii="Bookman Old Style" w:hAnsi="Bookman Old Style"/>
          <w:lang w:val="cs-CZ"/>
        </w:rPr>
        <w:t xml:space="preserve">ale jen </w:t>
      </w:r>
      <w:r w:rsidRPr="008C28E6">
        <w:rPr>
          <w:rFonts w:ascii="Bookman Old Style" w:hAnsi="Bookman Old Style"/>
          <w:lang w:val="cs-CZ"/>
        </w:rPr>
        <w:t>o ukojení hladu pouze fyzického</w:t>
      </w:r>
      <w:r w:rsidR="00A34FC4">
        <w:rPr>
          <w:rFonts w:ascii="Bookman Old Style" w:hAnsi="Bookman Old Style"/>
          <w:lang w:val="cs-CZ"/>
        </w:rPr>
        <w:t>.</w:t>
      </w:r>
      <w:r w:rsidRPr="008C28E6">
        <w:rPr>
          <w:rFonts w:ascii="Bookman Old Style" w:hAnsi="Bookman Old Style"/>
          <w:lang w:val="cs-CZ"/>
        </w:rPr>
        <w:t xml:space="preserve"> </w:t>
      </w:r>
      <w:r w:rsidR="00A34FC4">
        <w:rPr>
          <w:rFonts w:ascii="Bookman Old Style" w:hAnsi="Bookman Old Style"/>
          <w:lang w:val="cs-CZ"/>
        </w:rPr>
        <w:t>N</w:t>
      </w:r>
      <w:r w:rsidRPr="008C28E6">
        <w:rPr>
          <w:rFonts w:ascii="Bookman Old Style" w:hAnsi="Bookman Old Style"/>
          <w:lang w:val="cs-CZ"/>
        </w:rPr>
        <w:t>ebo Ježíšova pomoc zahrnuje také nouzi lidské duše a svědomí?</w:t>
      </w:r>
    </w:p>
    <w:p w:rsidR="008F43AA" w:rsidRPr="008C28E6" w:rsidRDefault="008F43AA" w:rsidP="00A52E39">
      <w:pPr>
        <w:jc w:val="both"/>
        <w:rPr>
          <w:rFonts w:ascii="Bookman Old Style" w:hAnsi="Bookman Old Style"/>
          <w:lang w:val="cs-CZ"/>
        </w:rPr>
      </w:pPr>
    </w:p>
    <w:p w:rsidR="00761DF7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O této věci patrně probíhal </w:t>
      </w:r>
      <w:r w:rsidRPr="008779ED">
        <w:rPr>
          <w:rFonts w:ascii="Bookman Old Style" w:hAnsi="Bookman Old Style"/>
          <w:b/>
          <w:bCs/>
          <w:lang w:val="cs-CZ"/>
        </w:rPr>
        <w:t>rozhovor</w:t>
      </w:r>
      <w:r w:rsidRPr="008C28E6">
        <w:rPr>
          <w:rFonts w:ascii="Bookman Old Style" w:hAnsi="Bookman Old Style"/>
          <w:lang w:val="cs-CZ"/>
        </w:rPr>
        <w:t xml:space="preserve"> již mezi Ježíšem a jeho učedníky a později pokračoval i v prvotní církvi. Výsledkem tohoto rozhovoru je </w:t>
      </w:r>
      <w:r w:rsidRPr="008779ED">
        <w:rPr>
          <w:rFonts w:ascii="Bookman Old Style" w:hAnsi="Bookman Old Style"/>
          <w:b/>
          <w:bCs/>
          <w:lang w:val="cs-CZ"/>
        </w:rPr>
        <w:t>Matoušova verze</w:t>
      </w:r>
      <w:r w:rsidRPr="008C28E6">
        <w:rPr>
          <w:rFonts w:ascii="Bookman Old Style" w:hAnsi="Bookman Old Style"/>
          <w:lang w:val="cs-CZ"/>
        </w:rPr>
        <w:t xml:space="preserve"> blahoslavenství, která už se nevztahuje pouze na tehdejší Ježíšovy posluchače, ale na všechny posluchače evangelia a </w:t>
      </w:r>
      <w:r w:rsidRPr="009E0EEE">
        <w:rPr>
          <w:rFonts w:ascii="Bookman Old Style" w:hAnsi="Bookman Old Style"/>
          <w:b/>
          <w:bCs/>
          <w:lang w:val="cs-CZ"/>
        </w:rPr>
        <w:t>význam</w:t>
      </w:r>
      <w:r w:rsidRPr="008C28E6">
        <w:rPr>
          <w:rFonts w:ascii="Bookman Old Style" w:hAnsi="Bookman Old Style"/>
          <w:lang w:val="cs-CZ"/>
        </w:rPr>
        <w:t xml:space="preserve"> většiny blahoslavenství</w:t>
      </w:r>
      <w:r w:rsidR="008779ED">
        <w:rPr>
          <w:rFonts w:ascii="Bookman Old Style" w:hAnsi="Bookman Old Style"/>
          <w:lang w:val="cs-CZ"/>
        </w:rPr>
        <w:t xml:space="preserve"> je</w:t>
      </w:r>
      <w:r w:rsidRPr="008C28E6">
        <w:rPr>
          <w:rFonts w:ascii="Bookman Old Style" w:hAnsi="Bookman Old Style"/>
          <w:lang w:val="cs-CZ"/>
        </w:rPr>
        <w:t xml:space="preserve"> </w:t>
      </w:r>
      <w:r w:rsidRPr="009E0EEE">
        <w:rPr>
          <w:rFonts w:ascii="Bookman Old Style" w:hAnsi="Bookman Old Style"/>
          <w:b/>
          <w:bCs/>
          <w:lang w:val="cs-CZ"/>
        </w:rPr>
        <w:t>rozšířen a prohlouben</w:t>
      </w:r>
      <w:r w:rsidRPr="008C28E6">
        <w:rPr>
          <w:rFonts w:ascii="Bookman Old Style" w:hAnsi="Bookman Old Style"/>
          <w:lang w:val="cs-CZ"/>
        </w:rPr>
        <w:t xml:space="preserve">. </w:t>
      </w:r>
    </w:p>
    <w:p w:rsidR="00761DF7" w:rsidRDefault="00761DF7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>Blahoslaven už není každý chudý, protože chudý může být</w:t>
      </w:r>
      <w:r w:rsidR="008779ED">
        <w:rPr>
          <w:rFonts w:ascii="Bookman Old Style" w:hAnsi="Bookman Old Style"/>
          <w:lang w:val="cs-CZ"/>
        </w:rPr>
        <w:t xml:space="preserve"> třeba</w:t>
      </w:r>
      <w:r w:rsidRPr="008C28E6">
        <w:rPr>
          <w:rFonts w:ascii="Bookman Old Style" w:hAnsi="Bookman Old Style"/>
          <w:lang w:val="cs-CZ"/>
        </w:rPr>
        <w:t xml:space="preserve"> také lenoch. Blahoslavení jsou </w:t>
      </w:r>
      <w:r w:rsidRPr="009E0EEE">
        <w:rPr>
          <w:rFonts w:ascii="Bookman Old Style" w:hAnsi="Bookman Old Style"/>
          <w:b/>
          <w:bCs/>
          <w:lang w:val="cs-CZ"/>
        </w:rPr>
        <w:t>chudí v duchu</w:t>
      </w:r>
      <w:r w:rsidRPr="008C28E6">
        <w:rPr>
          <w:rFonts w:ascii="Bookman Old Style" w:hAnsi="Bookman Old Style"/>
          <w:lang w:val="cs-CZ"/>
        </w:rPr>
        <w:t xml:space="preserve">, tedy lidé </w:t>
      </w:r>
      <w:r w:rsidRPr="009E0EEE">
        <w:rPr>
          <w:rFonts w:ascii="Bookman Old Style" w:hAnsi="Bookman Old Style"/>
          <w:b/>
          <w:bCs/>
          <w:lang w:val="cs-CZ"/>
        </w:rPr>
        <w:t>skromní</w:t>
      </w:r>
      <w:r w:rsidRPr="008C28E6">
        <w:rPr>
          <w:rFonts w:ascii="Bookman Old Style" w:hAnsi="Bookman Old Style"/>
          <w:lang w:val="cs-CZ"/>
        </w:rPr>
        <w:t xml:space="preserve"> a </w:t>
      </w:r>
      <w:r w:rsidRPr="009E0EEE">
        <w:rPr>
          <w:rFonts w:ascii="Bookman Old Style" w:hAnsi="Bookman Old Style"/>
          <w:b/>
          <w:bCs/>
          <w:lang w:val="cs-CZ"/>
        </w:rPr>
        <w:t>vděční</w:t>
      </w:r>
      <w:r w:rsidRPr="008C28E6">
        <w:rPr>
          <w:rFonts w:ascii="Bookman Old Style" w:hAnsi="Bookman Old Style"/>
          <w:lang w:val="cs-CZ"/>
        </w:rPr>
        <w:t xml:space="preserve">. Blahoslaven už není pouze hlad, protože hladovět se dá nejen po chlebu, ale i po penězích a moci nebo po pomstě. Blahoslaven je ten, kdo </w:t>
      </w:r>
      <w:r w:rsidRPr="00503FE0">
        <w:rPr>
          <w:rFonts w:ascii="Bookman Old Style" w:hAnsi="Bookman Old Style"/>
          <w:b/>
          <w:bCs/>
          <w:lang w:val="cs-CZ"/>
        </w:rPr>
        <w:t>hladoví po spravedlnosti</w:t>
      </w:r>
      <w:r w:rsidRPr="008C28E6">
        <w:rPr>
          <w:rFonts w:ascii="Bookman Old Style" w:hAnsi="Bookman Old Style"/>
          <w:lang w:val="cs-CZ"/>
        </w:rPr>
        <w:t xml:space="preserve">. A navíc po té spravedlnosti </w:t>
      </w:r>
      <w:r w:rsidRPr="00EA15EF">
        <w:rPr>
          <w:rFonts w:ascii="Bookman Old Style" w:hAnsi="Bookman Old Style"/>
          <w:b/>
          <w:bCs/>
          <w:lang w:val="cs-CZ"/>
        </w:rPr>
        <w:t xml:space="preserve">také </w:t>
      </w:r>
      <w:r w:rsidR="00503FE0" w:rsidRPr="00EA15EF">
        <w:rPr>
          <w:rFonts w:ascii="Bookman Old Style" w:hAnsi="Bookman Old Style"/>
          <w:b/>
          <w:bCs/>
          <w:lang w:val="cs-CZ"/>
        </w:rPr>
        <w:t xml:space="preserve">i </w:t>
      </w:r>
      <w:r w:rsidRPr="00EA15EF">
        <w:rPr>
          <w:rFonts w:ascii="Bookman Old Style" w:hAnsi="Bookman Old Style"/>
          <w:b/>
          <w:bCs/>
          <w:lang w:val="cs-CZ"/>
        </w:rPr>
        <w:t>žízní</w:t>
      </w:r>
      <w:r w:rsidRPr="008C28E6">
        <w:rPr>
          <w:rFonts w:ascii="Bookman Old Style" w:hAnsi="Bookman Old Style"/>
          <w:lang w:val="cs-CZ"/>
        </w:rPr>
        <w:t xml:space="preserve">. Hlad totiž pár dnů vydržíte, ale </w:t>
      </w:r>
      <w:r w:rsidRPr="00EA15EF">
        <w:rPr>
          <w:rFonts w:ascii="Bookman Old Style" w:hAnsi="Bookman Old Style"/>
          <w:b/>
          <w:bCs/>
          <w:lang w:val="cs-CZ"/>
        </w:rPr>
        <w:t>žízeň je naléhavější</w:t>
      </w:r>
      <w:r w:rsidRPr="008C28E6">
        <w:rPr>
          <w:rFonts w:ascii="Bookman Old Style" w:hAnsi="Bookman Old Style"/>
          <w:lang w:val="cs-CZ"/>
        </w:rPr>
        <w:t xml:space="preserve">. Když chybí spravedlnost, je to jako když </w:t>
      </w:r>
      <w:r w:rsidR="00EA15EF">
        <w:rPr>
          <w:rFonts w:ascii="Bookman Old Style" w:hAnsi="Bookman Old Style"/>
          <w:lang w:val="cs-CZ"/>
        </w:rPr>
        <w:t>trpíte</w:t>
      </w:r>
      <w:r w:rsidRPr="008C28E6">
        <w:rPr>
          <w:rFonts w:ascii="Bookman Old Style" w:hAnsi="Bookman Old Style"/>
          <w:lang w:val="cs-CZ"/>
        </w:rPr>
        <w:t xml:space="preserve"> žízní</w:t>
      </w:r>
      <w:r w:rsidR="00415937">
        <w:rPr>
          <w:rFonts w:ascii="Bookman Old Style" w:hAnsi="Bookman Old Style"/>
          <w:lang w:val="cs-CZ"/>
        </w:rPr>
        <w:t xml:space="preserve"> … </w:t>
      </w:r>
      <w:r w:rsidR="009D0809">
        <w:rPr>
          <w:rFonts w:ascii="Bookman Old Style" w:hAnsi="Bookman Old Style"/>
          <w:lang w:val="cs-CZ"/>
        </w:rPr>
        <w:t xml:space="preserve">Opravdu trpíme žízní po spravedlnosti? </w:t>
      </w:r>
      <w:r w:rsidR="00F062B7">
        <w:rPr>
          <w:rFonts w:ascii="Bookman Old Style" w:hAnsi="Bookman Old Style"/>
          <w:lang w:val="cs-CZ"/>
        </w:rPr>
        <w:t>V</w:t>
      </w:r>
      <w:r w:rsidRPr="008C28E6">
        <w:rPr>
          <w:rFonts w:ascii="Bookman Old Style" w:hAnsi="Bookman Old Style"/>
          <w:lang w:val="cs-CZ"/>
        </w:rPr>
        <w:t xml:space="preserve">yprávíme si o tom, jak by měl svět vypadat a děláme něco pro to, aby takový skutečně byl?  </w:t>
      </w:r>
    </w:p>
    <w:p w:rsidR="008F43AA" w:rsidRPr="008C28E6" w:rsidRDefault="008F43AA" w:rsidP="00A52E39">
      <w:pPr>
        <w:jc w:val="both"/>
        <w:rPr>
          <w:rFonts w:ascii="Bookman Old Style" w:hAnsi="Bookman Old Style"/>
          <w:lang w:val="cs-CZ"/>
        </w:rPr>
      </w:pPr>
    </w:p>
    <w:p w:rsidR="00472FA4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Mnozí lidí touží a dychtí po spravedlnosti, když jde o jejich </w:t>
      </w:r>
      <w:r w:rsidRPr="00415937">
        <w:rPr>
          <w:rFonts w:ascii="Bookman Old Style" w:hAnsi="Bookman Old Style"/>
          <w:b/>
          <w:bCs/>
          <w:lang w:val="cs-CZ"/>
        </w:rPr>
        <w:t>vlastní zranění a ponížení</w:t>
      </w:r>
      <w:r w:rsidRPr="008C28E6">
        <w:rPr>
          <w:rFonts w:ascii="Bookman Old Style" w:hAnsi="Bookman Old Style"/>
          <w:lang w:val="cs-CZ"/>
        </w:rPr>
        <w:t xml:space="preserve">. V tomto případě chce </w:t>
      </w:r>
      <w:r w:rsidR="00F15867">
        <w:rPr>
          <w:rFonts w:ascii="Bookman Old Style" w:hAnsi="Bookman Old Style"/>
          <w:lang w:val="cs-CZ"/>
        </w:rPr>
        <w:t xml:space="preserve">toto </w:t>
      </w:r>
      <w:r w:rsidRPr="008C28E6">
        <w:rPr>
          <w:rFonts w:ascii="Bookman Old Style" w:hAnsi="Bookman Old Style"/>
          <w:lang w:val="cs-CZ"/>
        </w:rPr>
        <w:t xml:space="preserve">blahoslavenství </w:t>
      </w:r>
      <w:r w:rsidR="00F15867">
        <w:rPr>
          <w:rFonts w:ascii="Bookman Old Style" w:hAnsi="Bookman Old Style"/>
          <w:lang w:val="cs-CZ"/>
        </w:rPr>
        <w:t xml:space="preserve">také </w:t>
      </w:r>
      <w:r w:rsidRPr="008C28E6">
        <w:rPr>
          <w:rFonts w:ascii="Bookman Old Style" w:hAnsi="Bookman Old Style"/>
          <w:lang w:val="cs-CZ"/>
        </w:rPr>
        <w:t xml:space="preserve">povzbudit všechny, kteří se vzdali a podvolili svému ponížení. Ježíš nás povzbuzuje, abychom nikdy </w:t>
      </w:r>
      <w:r w:rsidRPr="007E53AC">
        <w:rPr>
          <w:rFonts w:ascii="Bookman Old Style" w:hAnsi="Bookman Old Style"/>
          <w:b/>
          <w:bCs/>
          <w:lang w:val="cs-CZ"/>
        </w:rPr>
        <w:t>nerezignovali</w:t>
      </w:r>
      <w:r w:rsidRPr="008C28E6">
        <w:rPr>
          <w:rFonts w:ascii="Bookman Old Style" w:hAnsi="Bookman Old Style"/>
          <w:lang w:val="cs-CZ"/>
        </w:rPr>
        <w:t xml:space="preserve">, jde-li o naši důstojnost, svobodu a zdraví. Vždyť každý člověk je Božím dítětem a nese na svém těle i duši </w:t>
      </w:r>
      <w:r w:rsidRPr="007E53AC">
        <w:rPr>
          <w:rFonts w:ascii="Bookman Old Style" w:hAnsi="Bookman Old Style"/>
          <w:b/>
          <w:bCs/>
          <w:lang w:val="cs-CZ"/>
        </w:rPr>
        <w:t>obraz Boží</w:t>
      </w:r>
      <w:r w:rsidRPr="008C28E6">
        <w:rPr>
          <w:rFonts w:ascii="Bookman Old Style" w:hAnsi="Bookman Old Style"/>
          <w:lang w:val="cs-CZ"/>
        </w:rPr>
        <w:t xml:space="preserve">, který </w:t>
      </w:r>
      <w:r w:rsidRPr="007E53AC">
        <w:rPr>
          <w:rFonts w:ascii="Bookman Old Style" w:hAnsi="Bookman Old Style"/>
          <w:b/>
          <w:bCs/>
          <w:lang w:val="cs-CZ"/>
        </w:rPr>
        <w:t>nesmí být potupen</w:t>
      </w:r>
      <w:r w:rsidRPr="008C28E6">
        <w:rPr>
          <w:rFonts w:ascii="Bookman Old Style" w:hAnsi="Bookman Old Style"/>
          <w:lang w:val="cs-CZ"/>
        </w:rPr>
        <w:t xml:space="preserve">. </w:t>
      </w:r>
    </w:p>
    <w:p w:rsidR="00472FA4" w:rsidRDefault="00472FA4" w:rsidP="00A52E39">
      <w:pPr>
        <w:jc w:val="both"/>
        <w:rPr>
          <w:rFonts w:ascii="Bookman Old Style" w:hAnsi="Bookman Old Style"/>
          <w:lang w:val="cs-CZ"/>
        </w:rPr>
      </w:pPr>
    </w:p>
    <w:p w:rsidR="008F43AA" w:rsidRDefault="00A52E39" w:rsidP="00A52E39">
      <w:pPr>
        <w:jc w:val="both"/>
        <w:rPr>
          <w:rFonts w:ascii="Bookman Old Style" w:hAnsi="Bookman Old Style"/>
          <w:lang w:val="cs-CZ"/>
        </w:rPr>
      </w:pPr>
      <w:r w:rsidRPr="00472FA4">
        <w:rPr>
          <w:rFonts w:ascii="Bookman Old Style" w:hAnsi="Bookman Old Style"/>
          <w:b/>
          <w:bCs/>
          <w:lang w:val="cs-CZ"/>
        </w:rPr>
        <w:t>Ježíš</w:t>
      </w:r>
      <w:r w:rsidRPr="008C28E6">
        <w:rPr>
          <w:rFonts w:ascii="Bookman Old Style" w:hAnsi="Bookman Old Style"/>
          <w:lang w:val="cs-CZ"/>
        </w:rPr>
        <w:t xml:space="preserve"> tímto blahoslavenstvím </w:t>
      </w:r>
      <w:r w:rsidRPr="00472FA4">
        <w:rPr>
          <w:rFonts w:ascii="Bookman Old Style" w:hAnsi="Bookman Old Style"/>
          <w:b/>
          <w:bCs/>
          <w:lang w:val="cs-CZ"/>
        </w:rPr>
        <w:t>povzbuzuje</w:t>
      </w:r>
      <w:r w:rsidRPr="008C28E6">
        <w:rPr>
          <w:rFonts w:ascii="Bookman Old Style" w:hAnsi="Bookman Old Style"/>
          <w:lang w:val="cs-CZ"/>
        </w:rPr>
        <w:t xml:space="preserve"> všechny, kteří se ocitli na chvostu společnosti, všechny kteří se cítí </w:t>
      </w:r>
      <w:r w:rsidRPr="00472FA4">
        <w:rPr>
          <w:rFonts w:ascii="Bookman Old Style" w:hAnsi="Bookman Old Style"/>
          <w:b/>
          <w:bCs/>
          <w:lang w:val="cs-CZ"/>
        </w:rPr>
        <w:t>odstrčení, umlčení a odepsání</w:t>
      </w:r>
      <w:r w:rsidRPr="008C28E6">
        <w:rPr>
          <w:rFonts w:ascii="Bookman Old Style" w:hAnsi="Bookman Old Style"/>
          <w:lang w:val="cs-CZ"/>
        </w:rPr>
        <w:t xml:space="preserve"> – aby to nikdy </w:t>
      </w:r>
      <w:r w:rsidRPr="00187236">
        <w:rPr>
          <w:rFonts w:ascii="Bookman Old Style" w:hAnsi="Bookman Old Style"/>
          <w:b/>
          <w:bCs/>
          <w:lang w:val="cs-CZ"/>
        </w:rPr>
        <w:t>nevzdávali</w:t>
      </w:r>
      <w:r w:rsidRPr="008C28E6">
        <w:rPr>
          <w:rFonts w:ascii="Bookman Old Style" w:hAnsi="Bookman Old Style"/>
          <w:lang w:val="cs-CZ"/>
        </w:rPr>
        <w:t xml:space="preserve"> a dál </w:t>
      </w:r>
      <w:r w:rsidRPr="00187236">
        <w:rPr>
          <w:rFonts w:ascii="Bookman Old Style" w:hAnsi="Bookman Old Style"/>
          <w:b/>
          <w:bCs/>
          <w:lang w:val="cs-CZ"/>
        </w:rPr>
        <w:t>hladověli</w:t>
      </w:r>
      <w:r w:rsidRPr="008C28E6">
        <w:rPr>
          <w:rFonts w:ascii="Bookman Old Style" w:hAnsi="Bookman Old Style"/>
          <w:lang w:val="cs-CZ"/>
        </w:rPr>
        <w:t xml:space="preserve"> a </w:t>
      </w:r>
      <w:r w:rsidRPr="00187236">
        <w:rPr>
          <w:rFonts w:ascii="Bookman Old Style" w:hAnsi="Bookman Old Style"/>
          <w:b/>
          <w:bCs/>
          <w:lang w:val="cs-CZ"/>
        </w:rPr>
        <w:t>žíznili, toužili a snili o spravedlnosti</w:t>
      </w:r>
      <w:r w:rsidRPr="008C28E6">
        <w:rPr>
          <w:rFonts w:ascii="Bookman Old Style" w:hAnsi="Bookman Old Style"/>
          <w:lang w:val="cs-CZ"/>
        </w:rPr>
        <w:t>, která jim byla odepřena.</w:t>
      </w:r>
    </w:p>
    <w:p w:rsidR="004D1382" w:rsidRPr="008C28E6" w:rsidRDefault="004D1382" w:rsidP="00A52E39">
      <w:pPr>
        <w:jc w:val="both"/>
        <w:rPr>
          <w:rFonts w:ascii="Bookman Old Style" w:hAnsi="Bookman Old Style"/>
          <w:lang w:val="cs-CZ"/>
        </w:rPr>
      </w:pPr>
    </w:p>
    <w:p w:rsidR="00A52E39" w:rsidRPr="00E720A4" w:rsidRDefault="00A52E39" w:rsidP="00A52E39">
      <w:pPr>
        <w:jc w:val="both"/>
        <w:rPr>
          <w:rFonts w:ascii="Bookman Old Style" w:hAnsi="Bookman Old Style"/>
          <w:b/>
          <w:bCs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Ale jak jim to pomůže? Asi tak, jak když se Ježíš zeptal jednoho nemocného: </w:t>
      </w:r>
      <w:r w:rsidR="00187236" w:rsidRPr="00187236">
        <w:rPr>
          <w:rFonts w:ascii="Bookman Old Style" w:hAnsi="Bookman Old Style"/>
          <w:i/>
          <w:iCs/>
          <w:lang w:val="cs-CZ"/>
        </w:rPr>
        <w:t>„</w:t>
      </w:r>
      <w:r w:rsidRPr="00187236">
        <w:rPr>
          <w:rFonts w:ascii="Bookman Old Style" w:hAnsi="Bookman Old Style"/>
          <w:i/>
          <w:iCs/>
          <w:lang w:val="cs-CZ"/>
        </w:rPr>
        <w:t>Chceš být zdráv?</w:t>
      </w:r>
      <w:r w:rsidR="00187236" w:rsidRPr="00187236">
        <w:rPr>
          <w:rFonts w:ascii="Bookman Old Style" w:hAnsi="Bookman Old Style"/>
          <w:i/>
          <w:iCs/>
          <w:lang w:val="cs-CZ"/>
        </w:rPr>
        <w:t>“</w:t>
      </w:r>
      <w:r w:rsidRPr="00187236">
        <w:rPr>
          <w:rFonts w:ascii="Bookman Old Style" w:hAnsi="Bookman Old Style"/>
          <w:i/>
          <w:iCs/>
          <w:lang w:val="cs-CZ"/>
        </w:rPr>
        <w:t xml:space="preserve"> </w:t>
      </w:r>
      <w:r w:rsidRPr="008C28E6">
        <w:rPr>
          <w:rFonts w:ascii="Bookman Old Style" w:hAnsi="Bookman Old Style"/>
          <w:lang w:val="cs-CZ"/>
        </w:rPr>
        <w:t xml:space="preserve">Ten člověk byl totiž nemocný už čtyřicet let a na to, že bude vždycky poslední, už si </w:t>
      </w:r>
      <w:r w:rsidRPr="00E720A4">
        <w:rPr>
          <w:rFonts w:ascii="Bookman Old Style" w:hAnsi="Bookman Old Style"/>
          <w:lang w:val="cs-CZ"/>
        </w:rPr>
        <w:t xml:space="preserve">zvykl. </w:t>
      </w:r>
      <w:r w:rsidRPr="00E720A4">
        <w:rPr>
          <w:rFonts w:ascii="Bookman Old Style" w:hAnsi="Bookman Old Style"/>
          <w:b/>
          <w:bCs/>
          <w:lang w:val="cs-CZ"/>
        </w:rPr>
        <w:t>Aby mohl zase chodit, muselo se změnit nejprve jeho myšlení</w:t>
      </w:r>
      <w:r w:rsidRPr="008C28E6">
        <w:rPr>
          <w:rFonts w:ascii="Bookman Old Style" w:hAnsi="Bookman Old Style"/>
          <w:lang w:val="cs-CZ"/>
        </w:rPr>
        <w:t xml:space="preserve"> a teprve pak se mohly pohnout také jeho nohy. </w:t>
      </w:r>
      <w:r w:rsidRPr="00E720A4">
        <w:rPr>
          <w:rFonts w:ascii="Bookman Old Style" w:hAnsi="Bookman Old Style"/>
          <w:b/>
          <w:bCs/>
          <w:lang w:val="cs-CZ"/>
        </w:rPr>
        <w:t>Většina</w:t>
      </w:r>
      <w:r w:rsidRPr="008C28E6">
        <w:rPr>
          <w:rFonts w:ascii="Bookman Old Style" w:hAnsi="Bookman Old Style"/>
          <w:lang w:val="cs-CZ"/>
        </w:rPr>
        <w:t xml:space="preserve"> našich </w:t>
      </w:r>
      <w:r w:rsidRPr="00E720A4">
        <w:rPr>
          <w:rFonts w:ascii="Bookman Old Style" w:hAnsi="Bookman Old Style"/>
          <w:b/>
          <w:bCs/>
          <w:lang w:val="cs-CZ"/>
        </w:rPr>
        <w:t>problémů</w:t>
      </w:r>
      <w:r w:rsidRPr="008C28E6">
        <w:rPr>
          <w:rFonts w:ascii="Bookman Old Style" w:hAnsi="Bookman Old Style"/>
          <w:lang w:val="cs-CZ"/>
        </w:rPr>
        <w:t xml:space="preserve"> totiž </w:t>
      </w:r>
      <w:r w:rsidRPr="00E720A4">
        <w:rPr>
          <w:rFonts w:ascii="Bookman Old Style" w:hAnsi="Bookman Old Style"/>
          <w:b/>
          <w:bCs/>
          <w:lang w:val="cs-CZ"/>
        </w:rPr>
        <w:t>sídlí</w:t>
      </w:r>
      <w:r w:rsidRPr="008C28E6">
        <w:rPr>
          <w:rFonts w:ascii="Bookman Old Style" w:hAnsi="Bookman Old Style"/>
          <w:lang w:val="cs-CZ"/>
        </w:rPr>
        <w:t xml:space="preserve"> </w:t>
      </w:r>
      <w:r w:rsidRPr="00E720A4">
        <w:rPr>
          <w:rFonts w:ascii="Bookman Old Style" w:hAnsi="Bookman Old Style"/>
          <w:b/>
          <w:bCs/>
          <w:lang w:val="cs-CZ"/>
        </w:rPr>
        <w:t>v</w:t>
      </w:r>
      <w:r w:rsidRPr="008C28E6">
        <w:rPr>
          <w:rFonts w:ascii="Bookman Old Style" w:hAnsi="Bookman Old Style"/>
          <w:lang w:val="cs-CZ"/>
        </w:rPr>
        <w:t xml:space="preserve"> naší </w:t>
      </w:r>
      <w:r w:rsidRPr="00E720A4">
        <w:rPr>
          <w:rFonts w:ascii="Bookman Old Style" w:hAnsi="Bookman Old Style"/>
          <w:b/>
          <w:bCs/>
          <w:lang w:val="cs-CZ"/>
        </w:rPr>
        <w:t>hlavě</w:t>
      </w:r>
      <w:r w:rsidRPr="008C28E6">
        <w:rPr>
          <w:rFonts w:ascii="Bookman Old Style" w:hAnsi="Bookman Old Style"/>
          <w:lang w:val="cs-CZ"/>
        </w:rPr>
        <w:t xml:space="preserve">! Když se nezmění naše myšlení, nezmění se ani náš život. Je to sice náročné, je to bolestivé, ale je to nutné. </w:t>
      </w:r>
      <w:r w:rsidRPr="00E720A4">
        <w:rPr>
          <w:rFonts w:ascii="Bookman Old Style" w:hAnsi="Bookman Old Style"/>
          <w:b/>
          <w:bCs/>
          <w:lang w:val="cs-CZ"/>
        </w:rPr>
        <w:t>Uzdravit se může jen ten, kdo doufá a věří ve své uzdravení.</w:t>
      </w:r>
    </w:p>
    <w:p w:rsidR="004D1382" w:rsidRPr="008C28E6" w:rsidRDefault="004D1382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Podobně i lidskou důstojnost a zdravou hrdost si zachová pouze ten, kdo nepřestává hladovět a žíznit po spravedlnosti a připomíná si, proč ho Pán Bůh stvořil. </w:t>
      </w:r>
      <w:r w:rsidRPr="00AD3C15">
        <w:rPr>
          <w:rFonts w:ascii="Bookman Old Style" w:hAnsi="Bookman Old Style"/>
          <w:b/>
          <w:bCs/>
          <w:lang w:val="cs-CZ"/>
        </w:rPr>
        <w:t>Člověk si nesmí zvyknout</w:t>
      </w:r>
      <w:r w:rsidRPr="008C28E6">
        <w:rPr>
          <w:rFonts w:ascii="Bookman Old Style" w:hAnsi="Bookman Old Style"/>
          <w:lang w:val="cs-CZ"/>
        </w:rPr>
        <w:t xml:space="preserve"> na to, že s ním </w:t>
      </w:r>
      <w:r w:rsidRPr="00AD3C15">
        <w:rPr>
          <w:rFonts w:ascii="Bookman Old Style" w:hAnsi="Bookman Old Style"/>
          <w:b/>
          <w:bCs/>
          <w:lang w:val="cs-CZ"/>
        </w:rPr>
        <w:t>druzí ořou</w:t>
      </w:r>
      <w:r w:rsidRPr="008C28E6">
        <w:rPr>
          <w:rFonts w:ascii="Bookman Old Style" w:hAnsi="Bookman Old Style"/>
          <w:lang w:val="cs-CZ"/>
        </w:rPr>
        <w:t xml:space="preserve">, že ho </w:t>
      </w:r>
      <w:r w:rsidRPr="00AD3C15">
        <w:rPr>
          <w:rFonts w:ascii="Bookman Old Style" w:hAnsi="Bookman Old Style"/>
          <w:b/>
          <w:bCs/>
          <w:lang w:val="cs-CZ"/>
        </w:rPr>
        <w:t>okrádají</w:t>
      </w:r>
      <w:r w:rsidRPr="008C28E6">
        <w:rPr>
          <w:rFonts w:ascii="Bookman Old Style" w:hAnsi="Bookman Old Style"/>
          <w:lang w:val="cs-CZ"/>
        </w:rPr>
        <w:t xml:space="preserve">, </w:t>
      </w:r>
      <w:r w:rsidRPr="00AD3C15">
        <w:rPr>
          <w:rFonts w:ascii="Bookman Old Style" w:hAnsi="Bookman Old Style"/>
          <w:b/>
          <w:bCs/>
          <w:lang w:val="cs-CZ"/>
        </w:rPr>
        <w:t>zesměšňují</w:t>
      </w:r>
      <w:r w:rsidRPr="008C28E6">
        <w:rPr>
          <w:rFonts w:ascii="Bookman Old Style" w:hAnsi="Bookman Old Style"/>
          <w:lang w:val="cs-CZ"/>
        </w:rPr>
        <w:t xml:space="preserve"> a </w:t>
      </w:r>
      <w:r w:rsidRPr="00AD3C15">
        <w:rPr>
          <w:rFonts w:ascii="Bookman Old Style" w:hAnsi="Bookman Old Style"/>
          <w:b/>
          <w:bCs/>
          <w:lang w:val="cs-CZ"/>
        </w:rPr>
        <w:t>umlčují</w:t>
      </w:r>
      <w:r w:rsidRPr="008C28E6">
        <w:rPr>
          <w:rFonts w:ascii="Bookman Old Style" w:hAnsi="Bookman Old Style"/>
          <w:lang w:val="cs-CZ"/>
        </w:rPr>
        <w:t>.</w:t>
      </w:r>
    </w:p>
    <w:p w:rsidR="00AD3C15" w:rsidRPr="008C28E6" w:rsidRDefault="00AD3C15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lastRenderedPageBreak/>
        <w:t xml:space="preserve">Možná to nemůžeme změnit hned, možná jsme ještě příliš slabí, ale </w:t>
      </w:r>
      <w:r w:rsidRPr="006E3658">
        <w:rPr>
          <w:rFonts w:ascii="Bookman Old Style" w:hAnsi="Bookman Old Style"/>
          <w:b/>
          <w:bCs/>
          <w:lang w:val="cs-CZ"/>
        </w:rPr>
        <w:t>nikdy se s tím  nesmíme smířit</w:t>
      </w:r>
      <w:r w:rsidRPr="008C28E6">
        <w:rPr>
          <w:rFonts w:ascii="Bookman Old Style" w:hAnsi="Bookman Old Style"/>
          <w:lang w:val="cs-CZ"/>
        </w:rPr>
        <w:t xml:space="preserve">. Zatímco na nás budou povýšeně řvát, nebo si nás naopak ani nevšimnou, my si musíme v duchu zpívat: </w:t>
      </w:r>
      <w:r w:rsidR="006E3658" w:rsidRPr="006E3658">
        <w:rPr>
          <w:rFonts w:ascii="Bookman Old Style" w:hAnsi="Bookman Old Style"/>
          <w:i/>
          <w:iCs/>
          <w:lang w:val="cs-CZ"/>
        </w:rPr>
        <w:t>„</w:t>
      </w:r>
      <w:r w:rsidRPr="006E3658">
        <w:rPr>
          <w:rFonts w:ascii="Bookman Old Style" w:hAnsi="Bookman Old Style"/>
          <w:i/>
          <w:iCs/>
          <w:lang w:val="cs-CZ"/>
        </w:rPr>
        <w:t>Volný jsem, volný jsem, Bohu díky, volný jsem.</w:t>
      </w:r>
      <w:r w:rsidR="006E3658" w:rsidRPr="006E3658">
        <w:rPr>
          <w:rFonts w:ascii="Bookman Old Style" w:hAnsi="Bookman Old Style"/>
          <w:i/>
          <w:iCs/>
          <w:lang w:val="cs-CZ"/>
        </w:rPr>
        <w:t>“</w:t>
      </w:r>
      <w:r w:rsidRPr="006E3658">
        <w:rPr>
          <w:rFonts w:ascii="Bookman Old Style" w:hAnsi="Bookman Old Style"/>
          <w:i/>
          <w:iCs/>
          <w:lang w:val="cs-CZ"/>
        </w:rPr>
        <w:t xml:space="preserve"> </w:t>
      </w:r>
      <w:r w:rsidRPr="008C28E6">
        <w:rPr>
          <w:rFonts w:ascii="Bookman Old Style" w:hAnsi="Bookman Old Style"/>
          <w:lang w:val="cs-CZ"/>
        </w:rPr>
        <w:t>Jinak nikdy svobodní nebudeme, a když nám tu klec jednoho dne otevřou, nevylezeme z ní strachy ven.</w:t>
      </w:r>
    </w:p>
    <w:p w:rsidR="004D1382" w:rsidRPr="008C28E6" w:rsidRDefault="004D1382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Ale </w:t>
      </w:r>
      <w:r w:rsidRPr="00A4141D">
        <w:rPr>
          <w:rFonts w:ascii="Bookman Old Style" w:hAnsi="Bookman Old Style"/>
          <w:b/>
          <w:bCs/>
          <w:lang w:val="cs-CZ"/>
        </w:rPr>
        <w:t>spravedlnost není pouze náš soukromý zájem</w:t>
      </w:r>
      <w:r w:rsidRPr="008C28E6">
        <w:rPr>
          <w:rFonts w:ascii="Bookman Old Style" w:hAnsi="Bookman Old Style"/>
          <w:lang w:val="cs-CZ"/>
        </w:rPr>
        <w:t xml:space="preserve">. Bible opakovaně zdůrazňuje, že Boží spravedlnost neznamená výhody pouze pro některé, ale </w:t>
      </w:r>
      <w:r w:rsidRPr="00A4141D">
        <w:rPr>
          <w:rFonts w:ascii="Bookman Old Style" w:hAnsi="Bookman Old Style"/>
          <w:b/>
          <w:bCs/>
          <w:lang w:val="cs-CZ"/>
        </w:rPr>
        <w:t>blaho pro všechny</w:t>
      </w:r>
      <w:r w:rsidRPr="008C28E6">
        <w:rPr>
          <w:rFonts w:ascii="Bookman Old Style" w:hAnsi="Bookman Old Style"/>
          <w:lang w:val="cs-CZ"/>
        </w:rPr>
        <w:t xml:space="preserve">. Skutečná </w:t>
      </w:r>
      <w:r w:rsidRPr="00F3479A">
        <w:rPr>
          <w:rFonts w:ascii="Bookman Old Style" w:hAnsi="Bookman Old Style"/>
          <w:b/>
          <w:bCs/>
          <w:lang w:val="cs-CZ"/>
        </w:rPr>
        <w:t>spravedlnost je stav</w:t>
      </w:r>
      <w:r w:rsidRPr="008C28E6">
        <w:rPr>
          <w:rFonts w:ascii="Bookman Old Style" w:hAnsi="Bookman Old Style"/>
          <w:lang w:val="cs-CZ"/>
        </w:rPr>
        <w:t xml:space="preserve">, kdy se každému vede dobře, </w:t>
      </w:r>
      <w:r w:rsidRPr="00F3479A">
        <w:rPr>
          <w:rFonts w:ascii="Bookman Old Style" w:hAnsi="Bookman Old Style"/>
          <w:b/>
          <w:bCs/>
          <w:lang w:val="cs-CZ"/>
        </w:rPr>
        <w:t>nikdo není utiskován</w:t>
      </w:r>
      <w:r w:rsidRPr="008C28E6">
        <w:rPr>
          <w:rFonts w:ascii="Bookman Old Style" w:hAnsi="Bookman Old Style"/>
          <w:lang w:val="cs-CZ"/>
        </w:rPr>
        <w:t xml:space="preserve">, </w:t>
      </w:r>
      <w:r w:rsidRPr="00F3479A">
        <w:rPr>
          <w:rFonts w:ascii="Bookman Old Style" w:hAnsi="Bookman Old Style"/>
          <w:b/>
          <w:bCs/>
          <w:lang w:val="cs-CZ"/>
        </w:rPr>
        <w:t>lidé jsou si rovni a užívají si společně Boží svobody.</w:t>
      </w:r>
    </w:p>
    <w:p w:rsidR="004D1382" w:rsidRPr="008C28E6" w:rsidRDefault="004D1382" w:rsidP="00A52E39">
      <w:pPr>
        <w:jc w:val="both"/>
        <w:rPr>
          <w:rFonts w:ascii="Bookman Old Style" w:hAnsi="Bookman Old Style"/>
          <w:lang w:val="cs-CZ"/>
        </w:rPr>
      </w:pPr>
    </w:p>
    <w:p w:rsidR="00A52E39" w:rsidRPr="00F3479A" w:rsidRDefault="00A52E39" w:rsidP="00A52E39">
      <w:pPr>
        <w:jc w:val="both"/>
        <w:rPr>
          <w:rFonts w:ascii="Bookman Old Style" w:hAnsi="Bookman Old Style"/>
          <w:b/>
          <w:bCs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Většina z nás velmi dobře zná hlad a žízeň po spravedlnosti, jde-li o nás samotné. Ale kdo z nás hladoví a žízní po spravedlnosti, která se ho přímo netýká? Kdo z nás, je-li sám dobře nasycen a zaopatřen, uléhá s vědomím, že jinde lidé hladoví po chlebu nebo spravedlnosti? </w:t>
      </w:r>
      <w:r w:rsidRPr="00F3479A">
        <w:rPr>
          <w:rFonts w:ascii="Bookman Old Style" w:hAnsi="Bookman Old Style"/>
          <w:b/>
          <w:bCs/>
          <w:lang w:val="cs-CZ"/>
        </w:rPr>
        <w:t>Kdo z nás se pustí do zápasu o práva a spravedlnost pro druhé?</w:t>
      </w:r>
    </w:p>
    <w:p w:rsidR="004D1382" w:rsidRPr="008C28E6" w:rsidRDefault="004D1382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F75D41" w:rsidP="00A52E39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K</w:t>
      </w:r>
      <w:r w:rsidR="00A52E39" w:rsidRPr="008C28E6">
        <w:rPr>
          <w:rFonts w:ascii="Bookman Old Style" w:hAnsi="Bookman Old Style"/>
          <w:lang w:val="cs-CZ"/>
        </w:rPr>
        <w:t xml:space="preserve">do se angažuje jen ve vlastním zájmu, nic zvláštního nevykoná. Kdo se ozve jen kvůli sobě, nepřekročil svůj vlastní stín. Ale </w:t>
      </w:r>
      <w:r w:rsidR="00A52E39" w:rsidRPr="00F75D41">
        <w:rPr>
          <w:rFonts w:ascii="Bookman Old Style" w:hAnsi="Bookman Old Style"/>
          <w:b/>
          <w:bCs/>
          <w:lang w:val="cs-CZ"/>
        </w:rPr>
        <w:t>spálit si prsty kvůli druhým</w:t>
      </w:r>
      <w:r w:rsidR="00A52E39" w:rsidRPr="008C28E6">
        <w:rPr>
          <w:rFonts w:ascii="Bookman Old Style" w:hAnsi="Bookman Old Style"/>
          <w:lang w:val="cs-CZ"/>
        </w:rPr>
        <w:t xml:space="preserve">, vnímat nouzi svých bližních, hladovět a žíznit, i když sám mám všeho dost – právě podle toho se pozná </w:t>
      </w:r>
      <w:r w:rsidR="00A52E39" w:rsidRPr="00F75D41">
        <w:rPr>
          <w:rFonts w:ascii="Bookman Old Style" w:hAnsi="Bookman Old Style"/>
          <w:b/>
          <w:bCs/>
          <w:lang w:val="cs-CZ"/>
        </w:rPr>
        <w:t>pravý Ježíšův učedník</w:t>
      </w:r>
      <w:r w:rsidR="00A52E39" w:rsidRPr="008C28E6">
        <w:rPr>
          <w:rFonts w:ascii="Bookman Old Style" w:hAnsi="Bookman Old Style"/>
          <w:lang w:val="cs-CZ"/>
        </w:rPr>
        <w:t>.</w:t>
      </w:r>
    </w:p>
    <w:p w:rsidR="004D1382" w:rsidRPr="008C28E6" w:rsidRDefault="004D1382" w:rsidP="00A52E39">
      <w:pPr>
        <w:jc w:val="both"/>
        <w:rPr>
          <w:rFonts w:ascii="Bookman Old Style" w:hAnsi="Bookman Old Style"/>
          <w:lang w:val="cs-CZ"/>
        </w:rPr>
      </w:pPr>
    </w:p>
    <w:p w:rsidR="001A1F2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Starý zákon nám zachoval krásné svědectví o tom, co taková spravedlnost pro všechny znamená. Když prorok </w:t>
      </w:r>
      <w:r w:rsidR="00906307" w:rsidRPr="008C28E6">
        <w:rPr>
          <w:rFonts w:ascii="Bookman Old Style" w:hAnsi="Bookman Old Style"/>
          <w:lang w:val="cs-CZ"/>
        </w:rPr>
        <w:t>Izajáš</w:t>
      </w:r>
      <w:r w:rsidRPr="008C28E6">
        <w:rPr>
          <w:rFonts w:ascii="Bookman Old Style" w:hAnsi="Bookman Old Style"/>
          <w:lang w:val="cs-CZ"/>
        </w:rPr>
        <w:t xml:space="preserve"> líčí obnovu Božího lidu, který se vrací ze zajetí, </w:t>
      </w:r>
      <w:r w:rsidRPr="00906307">
        <w:rPr>
          <w:rFonts w:ascii="Bookman Old Style" w:hAnsi="Bookman Old Style"/>
          <w:b/>
          <w:bCs/>
          <w:lang w:val="cs-CZ"/>
        </w:rPr>
        <w:t>výslovně zmiňuje dvě skupiny</w:t>
      </w:r>
      <w:r w:rsidRPr="008C28E6">
        <w:rPr>
          <w:rFonts w:ascii="Bookman Old Style" w:hAnsi="Bookman Old Style"/>
          <w:lang w:val="cs-CZ"/>
        </w:rPr>
        <w:t xml:space="preserve">, které tehdy byly odstrčeny a vyloučeny. </w:t>
      </w:r>
      <w:r w:rsidRPr="00906307">
        <w:rPr>
          <w:rFonts w:ascii="Bookman Old Style" w:hAnsi="Bookman Old Style"/>
          <w:b/>
          <w:bCs/>
          <w:lang w:val="cs-CZ"/>
        </w:rPr>
        <w:t>Cizince a kleštěnce</w:t>
      </w:r>
      <w:r w:rsidRPr="008C28E6">
        <w:rPr>
          <w:rFonts w:ascii="Bookman Old Style" w:hAnsi="Bookman Old Style"/>
          <w:lang w:val="cs-CZ"/>
        </w:rPr>
        <w:t>. Prorok doslova říká:</w:t>
      </w:r>
    </w:p>
    <w:p w:rsidR="001A1F29" w:rsidRDefault="001A1F29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730CD6" w:rsidP="00A52E39">
      <w:pPr>
        <w:jc w:val="both"/>
        <w:rPr>
          <w:rFonts w:ascii="Bookman Old Style" w:hAnsi="Bookman Old Style"/>
          <w:i/>
          <w:iCs/>
          <w:lang w:val="cs-CZ"/>
        </w:rPr>
      </w:pPr>
      <w:r w:rsidRPr="00984E1E">
        <w:rPr>
          <w:rFonts w:ascii="Bookman Old Style" w:hAnsi="Bookman Old Style"/>
          <w:i/>
          <w:iCs/>
          <w:lang w:val="cs-CZ"/>
        </w:rPr>
        <w:t>„</w:t>
      </w:r>
      <w:r w:rsidR="00A52E39" w:rsidRPr="001A1F29">
        <w:rPr>
          <w:rFonts w:ascii="Bookman Old Style" w:hAnsi="Bookman Old Style"/>
          <w:b/>
          <w:bCs/>
          <w:i/>
          <w:iCs/>
          <w:lang w:val="cs-CZ"/>
        </w:rPr>
        <w:t>Ať neříká nikdo</w:t>
      </w:r>
      <w:r w:rsidR="00A52E39" w:rsidRPr="00984E1E">
        <w:rPr>
          <w:rFonts w:ascii="Bookman Old Style" w:hAnsi="Bookman Old Style"/>
          <w:i/>
          <w:iCs/>
          <w:lang w:val="cs-CZ"/>
        </w:rPr>
        <w:t xml:space="preserve"> z cizinců, kteří se připojili k Hospodinu: </w:t>
      </w:r>
      <w:r w:rsidR="00A52E39" w:rsidRPr="001A1F29">
        <w:rPr>
          <w:rFonts w:ascii="Bookman Old Style" w:hAnsi="Bookman Old Style"/>
          <w:b/>
          <w:bCs/>
          <w:i/>
          <w:iCs/>
          <w:lang w:val="cs-CZ"/>
        </w:rPr>
        <w:t>Bůh mě vyloučil</w:t>
      </w:r>
      <w:r w:rsidR="00A52E39" w:rsidRPr="00984E1E">
        <w:rPr>
          <w:rFonts w:ascii="Bookman Old Style" w:hAnsi="Bookman Old Style"/>
          <w:i/>
          <w:iCs/>
          <w:lang w:val="cs-CZ"/>
        </w:rPr>
        <w:t xml:space="preserve"> ze svého lidu. A stejně tak </w:t>
      </w:r>
      <w:r w:rsidR="00A52E39" w:rsidRPr="001A1F29">
        <w:rPr>
          <w:rFonts w:ascii="Bookman Old Style" w:hAnsi="Bookman Old Style"/>
          <w:b/>
          <w:bCs/>
          <w:i/>
          <w:iCs/>
          <w:lang w:val="cs-CZ"/>
        </w:rPr>
        <w:t>ať neříká kleštěnec</w:t>
      </w:r>
      <w:r w:rsidR="00A52E39" w:rsidRPr="00984E1E">
        <w:rPr>
          <w:rFonts w:ascii="Bookman Old Style" w:hAnsi="Bookman Old Style"/>
          <w:i/>
          <w:iCs/>
          <w:lang w:val="cs-CZ"/>
        </w:rPr>
        <w:t xml:space="preserve">: </w:t>
      </w:r>
      <w:r w:rsidR="00A52E39" w:rsidRPr="001A1F29">
        <w:rPr>
          <w:rFonts w:ascii="Bookman Old Style" w:hAnsi="Bookman Old Style"/>
          <w:b/>
          <w:bCs/>
          <w:i/>
          <w:iCs/>
          <w:lang w:val="cs-CZ"/>
        </w:rPr>
        <w:t>Jsem strom neplodný a suchý</w:t>
      </w:r>
      <w:r w:rsidR="00A52E39" w:rsidRPr="00984E1E">
        <w:rPr>
          <w:rFonts w:ascii="Bookman Old Style" w:hAnsi="Bookman Old Style"/>
          <w:i/>
          <w:iCs/>
          <w:lang w:val="cs-CZ"/>
        </w:rPr>
        <w:t xml:space="preserve">. Neboť toto praví Hospodin: Těm, kteří nemohou mít děti, ale kteří se přitom drží mé smlouvy, dám ve svém domě </w:t>
      </w:r>
      <w:r w:rsidR="00A52E39" w:rsidRPr="0019296E">
        <w:rPr>
          <w:rFonts w:ascii="Bookman Old Style" w:hAnsi="Bookman Old Style"/>
          <w:b/>
          <w:bCs/>
          <w:i/>
          <w:iCs/>
          <w:lang w:val="cs-CZ"/>
        </w:rPr>
        <w:t>lepší jméno</w:t>
      </w:r>
      <w:r w:rsidR="00A52E39" w:rsidRPr="00984E1E">
        <w:rPr>
          <w:rFonts w:ascii="Bookman Old Style" w:hAnsi="Bookman Old Style"/>
          <w:i/>
          <w:iCs/>
          <w:lang w:val="cs-CZ"/>
        </w:rPr>
        <w:t xml:space="preserve">, než kdyby měli mnoho synů a dcer. A cizince, kteří se připojí k Hospodinu s lásky k jeho dílu, </w:t>
      </w:r>
      <w:r w:rsidR="00A52E39" w:rsidRPr="0019296E">
        <w:rPr>
          <w:rFonts w:ascii="Bookman Old Style" w:hAnsi="Bookman Old Style"/>
          <w:b/>
          <w:bCs/>
          <w:i/>
          <w:iCs/>
          <w:lang w:val="cs-CZ"/>
        </w:rPr>
        <w:t>přivedu do svého domu</w:t>
      </w:r>
      <w:r w:rsidR="00A52E39" w:rsidRPr="00984E1E">
        <w:rPr>
          <w:rFonts w:ascii="Bookman Old Style" w:hAnsi="Bookman Old Style"/>
          <w:i/>
          <w:iCs/>
          <w:lang w:val="cs-CZ"/>
        </w:rPr>
        <w:t xml:space="preserve"> a </w:t>
      </w:r>
      <w:r w:rsidR="00A52E39" w:rsidRPr="0019296E">
        <w:rPr>
          <w:rFonts w:ascii="Bookman Old Style" w:hAnsi="Bookman Old Style"/>
          <w:b/>
          <w:bCs/>
          <w:i/>
          <w:iCs/>
          <w:lang w:val="cs-CZ"/>
        </w:rPr>
        <w:t xml:space="preserve">oblažím je </w:t>
      </w:r>
      <w:r w:rsidR="00A52E39" w:rsidRPr="00984E1E">
        <w:rPr>
          <w:rFonts w:ascii="Bookman Old Style" w:hAnsi="Bookman Old Style"/>
          <w:i/>
          <w:iCs/>
          <w:lang w:val="cs-CZ"/>
        </w:rPr>
        <w:t xml:space="preserve">tam </w:t>
      </w:r>
      <w:r w:rsidR="00A52E39" w:rsidRPr="0019296E">
        <w:rPr>
          <w:rFonts w:ascii="Bookman Old Style" w:hAnsi="Bookman Old Style"/>
          <w:b/>
          <w:bCs/>
          <w:i/>
          <w:iCs/>
          <w:lang w:val="cs-CZ"/>
        </w:rPr>
        <w:t>radostí</w:t>
      </w:r>
      <w:r w:rsidR="00A52E39" w:rsidRPr="00984E1E">
        <w:rPr>
          <w:rFonts w:ascii="Bookman Old Style" w:hAnsi="Bookman Old Style"/>
          <w:i/>
          <w:iCs/>
          <w:lang w:val="cs-CZ"/>
        </w:rPr>
        <w:t>. Můj dům se bude nazývat domem modlitby pro všechny národy.</w:t>
      </w:r>
      <w:r w:rsidRPr="00984E1E">
        <w:rPr>
          <w:rFonts w:ascii="Bookman Old Style" w:hAnsi="Bookman Old Style"/>
          <w:i/>
          <w:iCs/>
          <w:lang w:val="cs-CZ"/>
        </w:rPr>
        <w:t>“</w:t>
      </w:r>
      <w:r w:rsidR="002D75F4">
        <w:rPr>
          <w:rFonts w:ascii="Bookman Old Style" w:hAnsi="Bookman Old Style"/>
          <w:i/>
          <w:iCs/>
          <w:lang w:val="cs-CZ"/>
        </w:rPr>
        <w:t xml:space="preserve"> </w:t>
      </w:r>
      <w:proofErr w:type="spellStart"/>
      <w:r w:rsidR="002D75F4">
        <w:rPr>
          <w:rFonts w:ascii="Bookman Old Style" w:hAnsi="Bookman Old Style"/>
          <w:i/>
          <w:iCs/>
          <w:lang w:val="cs-CZ"/>
        </w:rPr>
        <w:t>Iz</w:t>
      </w:r>
      <w:proofErr w:type="spellEnd"/>
      <w:r w:rsidR="00262C1D">
        <w:rPr>
          <w:rFonts w:ascii="Bookman Old Style" w:hAnsi="Bookman Old Style"/>
          <w:i/>
          <w:iCs/>
          <w:lang w:val="cs-CZ"/>
        </w:rPr>
        <w:t xml:space="preserve"> 56:3-5</w:t>
      </w:r>
    </w:p>
    <w:p w:rsidR="00262C1D" w:rsidRPr="00262C1D" w:rsidRDefault="00262C1D" w:rsidP="00A52E39">
      <w:pPr>
        <w:jc w:val="both"/>
        <w:rPr>
          <w:rFonts w:ascii="Bookman Old Style" w:hAnsi="Bookman Old Style"/>
          <w:lang w:val="cs-CZ"/>
        </w:rPr>
      </w:pPr>
    </w:p>
    <w:p w:rsidR="00C54DCE" w:rsidRDefault="00A52E39" w:rsidP="00A52E39">
      <w:pPr>
        <w:jc w:val="both"/>
        <w:rPr>
          <w:rFonts w:ascii="Bookman Old Style" w:hAnsi="Bookman Old Style"/>
          <w:lang w:val="cs-CZ"/>
        </w:rPr>
      </w:pPr>
      <w:r w:rsidRPr="00AF6535">
        <w:rPr>
          <w:rFonts w:ascii="Bookman Old Style" w:hAnsi="Bookman Old Style"/>
          <w:b/>
          <w:bCs/>
          <w:lang w:val="cs-CZ"/>
        </w:rPr>
        <w:t>Hospodin</w:t>
      </w:r>
      <w:r w:rsidRPr="008C28E6">
        <w:rPr>
          <w:rFonts w:ascii="Bookman Old Style" w:hAnsi="Bookman Old Style"/>
          <w:lang w:val="cs-CZ"/>
        </w:rPr>
        <w:t xml:space="preserve"> </w:t>
      </w:r>
      <w:r w:rsidRPr="00AF6535">
        <w:rPr>
          <w:rFonts w:ascii="Bookman Old Style" w:hAnsi="Bookman Old Style"/>
          <w:b/>
          <w:bCs/>
          <w:lang w:val="cs-CZ"/>
        </w:rPr>
        <w:t>se</w:t>
      </w:r>
      <w:r w:rsidRPr="008C28E6">
        <w:rPr>
          <w:rFonts w:ascii="Bookman Old Style" w:hAnsi="Bookman Old Style"/>
          <w:lang w:val="cs-CZ"/>
        </w:rPr>
        <w:t xml:space="preserve"> tu ústy proroka </w:t>
      </w:r>
      <w:r w:rsidRPr="00AF6535">
        <w:rPr>
          <w:rFonts w:ascii="Bookman Old Style" w:hAnsi="Bookman Old Style"/>
          <w:b/>
          <w:bCs/>
          <w:lang w:val="cs-CZ"/>
        </w:rPr>
        <w:t>ujímá dvou skupin lidí</w:t>
      </w:r>
      <w:r w:rsidRPr="008C28E6">
        <w:rPr>
          <w:rFonts w:ascii="Bookman Old Style" w:hAnsi="Bookman Old Style"/>
          <w:lang w:val="cs-CZ"/>
        </w:rPr>
        <w:t xml:space="preserve">, kteří byli v tehdejší době </w:t>
      </w:r>
      <w:r w:rsidRPr="00AF6535">
        <w:rPr>
          <w:rFonts w:ascii="Bookman Old Style" w:hAnsi="Bookman Old Style"/>
          <w:b/>
          <w:bCs/>
          <w:lang w:val="cs-CZ"/>
        </w:rPr>
        <w:t>znevýhodněni</w:t>
      </w:r>
      <w:r w:rsidRPr="008C28E6">
        <w:rPr>
          <w:rFonts w:ascii="Bookman Old Style" w:hAnsi="Bookman Old Style"/>
          <w:lang w:val="cs-CZ"/>
        </w:rPr>
        <w:t xml:space="preserve"> a pro něž spravedlnost neexistovala. </w:t>
      </w:r>
      <w:r w:rsidRPr="00C54DCE">
        <w:rPr>
          <w:rFonts w:ascii="Bookman Old Style" w:hAnsi="Bookman Old Style"/>
          <w:b/>
          <w:bCs/>
          <w:lang w:val="cs-CZ"/>
        </w:rPr>
        <w:t xml:space="preserve">Cizinec a eunuch </w:t>
      </w:r>
      <w:r w:rsidRPr="008C28E6">
        <w:rPr>
          <w:rFonts w:ascii="Bookman Old Style" w:hAnsi="Bookman Old Style"/>
          <w:lang w:val="cs-CZ"/>
        </w:rPr>
        <w:t xml:space="preserve">nemohl mít nikdy podíl na Boží spáse. Izrael, který byl právě osvobozen z babylonského zajetí, se totiž uzavřel do sebe a všechny ostatní z této záchrany vyloučil. </w:t>
      </w:r>
    </w:p>
    <w:p w:rsidR="00C54DCE" w:rsidRDefault="00C54DCE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Na cizince a kleštěnce si nikdo nevzpomněl, tak jako my jsme ještě </w:t>
      </w:r>
      <w:r w:rsidRPr="00B20C41">
        <w:rPr>
          <w:rFonts w:ascii="Bookman Old Style" w:hAnsi="Bookman Old Style"/>
          <w:b/>
          <w:bCs/>
          <w:lang w:val="cs-CZ"/>
        </w:rPr>
        <w:t>donedávna nemysleli</w:t>
      </w:r>
      <w:r w:rsidRPr="008C28E6">
        <w:rPr>
          <w:rFonts w:ascii="Bookman Old Style" w:hAnsi="Bookman Old Style"/>
          <w:lang w:val="cs-CZ"/>
        </w:rPr>
        <w:t xml:space="preserve"> na vozíčkáře, bezdomovce, válečné uprchlíky, na mentálně postižené, osamělé seniory, na oběti domácího násilí nebo jinak sexuálně orientované. Ale </w:t>
      </w:r>
      <w:r w:rsidRPr="00B20C41">
        <w:rPr>
          <w:rFonts w:ascii="Bookman Old Style" w:hAnsi="Bookman Old Style"/>
          <w:b/>
          <w:bCs/>
          <w:lang w:val="cs-CZ"/>
        </w:rPr>
        <w:t xml:space="preserve">Bůh nám tyto lidi postupně připomíná </w:t>
      </w:r>
      <w:r w:rsidRPr="008C28E6">
        <w:rPr>
          <w:rFonts w:ascii="Bookman Old Style" w:hAnsi="Bookman Old Style"/>
          <w:lang w:val="cs-CZ"/>
        </w:rPr>
        <w:t xml:space="preserve">a my se zahanbením objevujeme, </w:t>
      </w:r>
      <w:r w:rsidRPr="00B20C41">
        <w:rPr>
          <w:rFonts w:ascii="Bookman Old Style" w:hAnsi="Bookman Old Style"/>
          <w:b/>
          <w:bCs/>
          <w:lang w:val="cs-CZ"/>
        </w:rPr>
        <w:t>kolik je mezi lidmi hladu a žízně.</w:t>
      </w:r>
      <w:r w:rsidRPr="008C28E6">
        <w:rPr>
          <w:rFonts w:ascii="Bookman Old Style" w:hAnsi="Bookman Old Style"/>
          <w:lang w:val="cs-CZ"/>
        </w:rPr>
        <w:t xml:space="preserve"> Jakmile se </w:t>
      </w:r>
      <w:r w:rsidRPr="00B20C41">
        <w:rPr>
          <w:rFonts w:ascii="Bookman Old Style" w:hAnsi="Bookman Old Style"/>
          <w:b/>
          <w:bCs/>
          <w:lang w:val="cs-CZ"/>
        </w:rPr>
        <w:t>začneme</w:t>
      </w:r>
      <w:r w:rsidRPr="008C28E6">
        <w:rPr>
          <w:rFonts w:ascii="Bookman Old Style" w:hAnsi="Bookman Old Style"/>
          <w:lang w:val="cs-CZ"/>
        </w:rPr>
        <w:t xml:space="preserve"> více </w:t>
      </w:r>
      <w:r w:rsidRPr="00593C26">
        <w:rPr>
          <w:rFonts w:ascii="Bookman Old Style" w:hAnsi="Bookman Old Style"/>
          <w:b/>
          <w:bCs/>
          <w:lang w:val="cs-CZ"/>
        </w:rPr>
        <w:t>zajímat</w:t>
      </w:r>
      <w:r w:rsidRPr="008C28E6">
        <w:rPr>
          <w:rFonts w:ascii="Bookman Old Style" w:hAnsi="Bookman Old Style"/>
          <w:lang w:val="cs-CZ"/>
        </w:rPr>
        <w:t xml:space="preserve"> o lidi kolem sebe, s překvapením </w:t>
      </w:r>
      <w:r w:rsidRPr="00593C26">
        <w:rPr>
          <w:rFonts w:ascii="Bookman Old Style" w:hAnsi="Bookman Old Style"/>
          <w:b/>
          <w:bCs/>
          <w:lang w:val="cs-CZ"/>
        </w:rPr>
        <w:t>zjistíme</w:t>
      </w:r>
      <w:r w:rsidRPr="008C28E6">
        <w:rPr>
          <w:rFonts w:ascii="Bookman Old Style" w:hAnsi="Bookman Old Style"/>
          <w:lang w:val="cs-CZ"/>
        </w:rPr>
        <w:t xml:space="preserve"> </w:t>
      </w:r>
      <w:r w:rsidRPr="00593C26">
        <w:rPr>
          <w:rFonts w:ascii="Bookman Old Style" w:hAnsi="Bookman Old Style"/>
          <w:b/>
          <w:bCs/>
          <w:lang w:val="cs-CZ"/>
        </w:rPr>
        <w:t>kolik</w:t>
      </w:r>
      <w:r w:rsidRPr="008C28E6">
        <w:rPr>
          <w:rFonts w:ascii="Bookman Old Style" w:hAnsi="Bookman Old Style"/>
          <w:lang w:val="cs-CZ"/>
        </w:rPr>
        <w:t xml:space="preserve"> touhy, </w:t>
      </w:r>
      <w:r w:rsidRPr="00593C26">
        <w:rPr>
          <w:rFonts w:ascii="Bookman Old Style" w:hAnsi="Bookman Old Style"/>
          <w:b/>
          <w:bCs/>
          <w:lang w:val="cs-CZ"/>
        </w:rPr>
        <w:t>nenaplněných snů</w:t>
      </w:r>
      <w:r w:rsidRPr="008C28E6">
        <w:rPr>
          <w:rFonts w:ascii="Bookman Old Style" w:hAnsi="Bookman Old Style"/>
          <w:lang w:val="cs-CZ"/>
        </w:rPr>
        <w:t xml:space="preserve"> a nadějí </w:t>
      </w:r>
      <w:r w:rsidRPr="00593C26">
        <w:rPr>
          <w:rFonts w:ascii="Bookman Old Style" w:hAnsi="Bookman Old Style"/>
          <w:b/>
          <w:bCs/>
          <w:lang w:val="cs-CZ"/>
        </w:rPr>
        <w:t>se</w:t>
      </w:r>
      <w:r w:rsidRPr="008C28E6">
        <w:rPr>
          <w:rFonts w:ascii="Bookman Old Style" w:hAnsi="Bookman Old Style"/>
          <w:lang w:val="cs-CZ"/>
        </w:rPr>
        <w:t xml:space="preserve"> </w:t>
      </w:r>
      <w:r w:rsidRPr="00593C26">
        <w:rPr>
          <w:rFonts w:ascii="Bookman Old Style" w:hAnsi="Bookman Old Style"/>
          <w:b/>
          <w:bCs/>
          <w:lang w:val="cs-CZ"/>
        </w:rPr>
        <w:t>skrývá v lidských srdcích</w:t>
      </w:r>
      <w:r w:rsidRPr="008C28E6">
        <w:rPr>
          <w:rFonts w:ascii="Bookman Old Style" w:hAnsi="Bookman Old Style"/>
          <w:lang w:val="cs-CZ"/>
        </w:rPr>
        <w:t>.</w:t>
      </w:r>
    </w:p>
    <w:p w:rsidR="00262C1D" w:rsidRPr="008C28E6" w:rsidRDefault="00262C1D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>S</w:t>
      </w:r>
      <w:r w:rsidRPr="00AB514A">
        <w:rPr>
          <w:rFonts w:ascii="Bookman Old Style" w:hAnsi="Bookman Old Style"/>
          <w:b/>
          <w:bCs/>
          <w:lang w:val="cs-CZ"/>
        </w:rPr>
        <w:t xml:space="preserve"> Boží pomocí</w:t>
      </w:r>
      <w:r w:rsidRPr="008C28E6">
        <w:rPr>
          <w:rFonts w:ascii="Bookman Old Style" w:hAnsi="Bookman Old Style"/>
          <w:lang w:val="cs-CZ"/>
        </w:rPr>
        <w:t xml:space="preserve"> nám to pak postupně a váhavě </w:t>
      </w:r>
      <w:r w:rsidRPr="00AB514A">
        <w:rPr>
          <w:rFonts w:ascii="Bookman Old Style" w:hAnsi="Bookman Old Style"/>
          <w:b/>
          <w:bCs/>
          <w:lang w:val="cs-CZ"/>
        </w:rPr>
        <w:t>přestává být jedno</w:t>
      </w:r>
      <w:r w:rsidRPr="008C28E6">
        <w:rPr>
          <w:rFonts w:ascii="Bookman Old Style" w:hAnsi="Bookman Old Style"/>
          <w:lang w:val="cs-CZ"/>
        </w:rPr>
        <w:t xml:space="preserve">. </w:t>
      </w:r>
      <w:r w:rsidRPr="00AB514A">
        <w:rPr>
          <w:rFonts w:ascii="Bookman Old Style" w:hAnsi="Bookman Old Style"/>
          <w:b/>
          <w:bCs/>
          <w:lang w:val="cs-CZ"/>
        </w:rPr>
        <w:t>Hladovět a žíznit po spravedlnosti znamená zbavovat se lhostejnosti</w:t>
      </w:r>
      <w:r w:rsidRPr="008C28E6">
        <w:rPr>
          <w:rFonts w:ascii="Bookman Old Style" w:hAnsi="Bookman Old Style"/>
          <w:lang w:val="cs-CZ"/>
        </w:rPr>
        <w:t xml:space="preserve"> a citlivě vnímat nouzi a bídu světa kolem sebe, stejně jako ji vnímal a cítil Ježíš.</w:t>
      </w:r>
    </w:p>
    <w:p w:rsidR="00262C1D" w:rsidRPr="008C28E6" w:rsidRDefault="00262C1D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Ale má to jedno </w:t>
      </w:r>
      <w:r w:rsidRPr="009070DE">
        <w:rPr>
          <w:rFonts w:ascii="Bookman Old Style" w:hAnsi="Bookman Old Style"/>
          <w:b/>
          <w:bCs/>
          <w:lang w:val="cs-CZ"/>
        </w:rPr>
        <w:t>riziko</w:t>
      </w:r>
      <w:r w:rsidRPr="008C28E6">
        <w:rPr>
          <w:rFonts w:ascii="Bookman Old Style" w:hAnsi="Bookman Old Style"/>
          <w:lang w:val="cs-CZ"/>
        </w:rPr>
        <w:t xml:space="preserve">, o němž věděl prorok </w:t>
      </w:r>
      <w:proofErr w:type="spellStart"/>
      <w:r w:rsidRPr="008C28E6">
        <w:rPr>
          <w:rFonts w:ascii="Bookman Old Style" w:hAnsi="Bookman Old Style"/>
          <w:lang w:val="cs-CZ"/>
        </w:rPr>
        <w:t>Micheáš</w:t>
      </w:r>
      <w:proofErr w:type="spellEnd"/>
      <w:r w:rsidRPr="008C28E6">
        <w:rPr>
          <w:rFonts w:ascii="Bookman Old Style" w:hAnsi="Bookman Old Style"/>
          <w:lang w:val="cs-CZ"/>
        </w:rPr>
        <w:t xml:space="preserve">. Když člověk volá po spravedlnosti pro sebe i pro druhé, musí počítat s tím, že se ta </w:t>
      </w:r>
      <w:r w:rsidRPr="009070DE">
        <w:rPr>
          <w:rFonts w:ascii="Bookman Old Style" w:hAnsi="Bookman Old Style"/>
          <w:b/>
          <w:bCs/>
          <w:lang w:val="cs-CZ"/>
        </w:rPr>
        <w:t>spravedlnost může</w:t>
      </w:r>
      <w:r w:rsidRPr="008C28E6">
        <w:rPr>
          <w:rFonts w:ascii="Bookman Old Style" w:hAnsi="Bookman Old Style"/>
          <w:lang w:val="cs-CZ"/>
        </w:rPr>
        <w:t xml:space="preserve"> v jednu chvíli </w:t>
      </w:r>
      <w:r w:rsidRPr="009070DE">
        <w:rPr>
          <w:rFonts w:ascii="Bookman Old Style" w:hAnsi="Bookman Old Style"/>
          <w:b/>
          <w:bCs/>
          <w:lang w:val="cs-CZ"/>
        </w:rPr>
        <w:t>obrátit proti němu</w:t>
      </w:r>
      <w:r w:rsidRPr="008C28E6">
        <w:rPr>
          <w:rFonts w:ascii="Bookman Old Style" w:hAnsi="Bookman Old Style"/>
          <w:lang w:val="cs-CZ"/>
        </w:rPr>
        <w:t xml:space="preserve">. </w:t>
      </w:r>
      <w:proofErr w:type="spellStart"/>
      <w:r w:rsidRPr="008C28E6">
        <w:rPr>
          <w:rFonts w:ascii="Bookman Old Style" w:hAnsi="Bookman Old Style"/>
          <w:lang w:val="cs-CZ"/>
        </w:rPr>
        <w:t>Micheáš</w:t>
      </w:r>
      <w:proofErr w:type="spellEnd"/>
      <w:r w:rsidRPr="008C28E6">
        <w:rPr>
          <w:rFonts w:ascii="Bookman Old Style" w:hAnsi="Bookman Old Style"/>
          <w:lang w:val="cs-CZ"/>
        </w:rPr>
        <w:t xml:space="preserve"> si nejprve Pánu Bohu stěžuje na svět a lidi kolem sebe. Mnozí z nás by to podepsali i </w:t>
      </w:r>
      <w:r w:rsidR="000F3871">
        <w:rPr>
          <w:rFonts w:ascii="Bookman Old Style" w:hAnsi="Bookman Old Style"/>
          <w:lang w:val="cs-CZ"/>
        </w:rPr>
        <w:t>dnes:</w:t>
      </w:r>
      <w:r w:rsidRPr="008C28E6">
        <w:rPr>
          <w:rFonts w:ascii="Bookman Old Style" w:hAnsi="Bookman Old Style"/>
          <w:lang w:val="cs-CZ"/>
        </w:rPr>
        <w:t xml:space="preserve"> </w:t>
      </w:r>
      <w:r w:rsidR="00E1005E" w:rsidRPr="00E1005E">
        <w:rPr>
          <w:rFonts w:ascii="Bookman Old Style" w:hAnsi="Bookman Old Style"/>
          <w:i/>
          <w:iCs/>
          <w:lang w:val="cs-CZ"/>
        </w:rPr>
        <w:t>„</w:t>
      </w:r>
      <w:r w:rsidRPr="00E1005E">
        <w:rPr>
          <w:rFonts w:ascii="Bookman Old Style" w:hAnsi="Bookman Old Style"/>
          <w:i/>
          <w:iCs/>
          <w:lang w:val="cs-CZ"/>
        </w:rPr>
        <w:t>Bližnímu se nedá věřit, na přítele se nelze spolehnout, syn tupí otce, dcera povstává proti matce a kdekdo má nepřítele ve vlastní rodině. Zbožný vymizel ze země, přímého mezi lidmi není. Jeden druhého do sítě loví. Nejlepší z nich je jak potměchuť a nejpoctivější jako pichlavý plot z trní. Ale já, říká prorok, já budu vyhlížet k Hospodinu. Budu čekat na Boha, který mě spasí.</w:t>
      </w:r>
      <w:r w:rsidR="00E1005E" w:rsidRPr="00E1005E">
        <w:rPr>
          <w:rFonts w:ascii="Bookman Old Style" w:hAnsi="Bookman Old Style"/>
          <w:i/>
          <w:iCs/>
          <w:lang w:val="cs-CZ"/>
        </w:rPr>
        <w:t>“</w:t>
      </w:r>
      <w:r w:rsidR="00E1005E">
        <w:rPr>
          <w:rFonts w:ascii="Bookman Old Style" w:hAnsi="Bookman Old Style"/>
          <w:lang w:val="cs-CZ"/>
        </w:rPr>
        <w:t xml:space="preserve"> </w:t>
      </w:r>
      <w:r w:rsidRPr="008C28E6">
        <w:rPr>
          <w:rFonts w:ascii="Bookman Old Style" w:hAnsi="Bookman Old Style"/>
          <w:lang w:val="cs-CZ"/>
        </w:rPr>
        <w:t xml:space="preserve">Ale pak jedním dechem dodá: </w:t>
      </w:r>
      <w:r w:rsidR="00E1005E" w:rsidRPr="00E1005E">
        <w:rPr>
          <w:rFonts w:ascii="Bookman Old Style" w:hAnsi="Bookman Old Style"/>
          <w:i/>
          <w:iCs/>
          <w:lang w:val="cs-CZ"/>
        </w:rPr>
        <w:t>„</w:t>
      </w:r>
      <w:r w:rsidRPr="00E1005E">
        <w:rPr>
          <w:rFonts w:ascii="Bookman Old Style" w:hAnsi="Bookman Old Style"/>
          <w:i/>
          <w:iCs/>
          <w:lang w:val="cs-CZ"/>
        </w:rPr>
        <w:t>Chci nést Hospodinův hrozný hněv, neboť jsem proti němu hřešil.</w:t>
      </w:r>
      <w:r w:rsidR="00E1005E" w:rsidRPr="00E1005E">
        <w:rPr>
          <w:rFonts w:ascii="Bookman Old Style" w:hAnsi="Bookman Old Style"/>
          <w:i/>
          <w:iCs/>
          <w:lang w:val="cs-CZ"/>
        </w:rPr>
        <w:t>“</w:t>
      </w:r>
      <w:r w:rsidRPr="00E1005E">
        <w:rPr>
          <w:rFonts w:ascii="Bookman Old Style" w:hAnsi="Bookman Old Style"/>
          <w:i/>
          <w:iCs/>
          <w:lang w:val="cs-CZ"/>
        </w:rPr>
        <w:t xml:space="preserve"> (Mi 7,9).</w:t>
      </w:r>
      <w:r w:rsidRPr="008C28E6">
        <w:rPr>
          <w:rFonts w:ascii="Bookman Old Style" w:hAnsi="Bookman Old Style"/>
          <w:lang w:val="cs-CZ"/>
        </w:rPr>
        <w:t xml:space="preserve"> A teprve v </w:t>
      </w:r>
      <w:r w:rsidR="0080351D">
        <w:rPr>
          <w:rFonts w:ascii="Bookman Old Style" w:hAnsi="Bookman Old Style"/>
          <w:lang w:val="cs-CZ"/>
        </w:rPr>
        <w:t>tuto</w:t>
      </w:r>
      <w:r w:rsidRPr="008C28E6">
        <w:rPr>
          <w:rFonts w:ascii="Bookman Old Style" w:hAnsi="Bookman Old Style"/>
          <w:lang w:val="cs-CZ"/>
        </w:rPr>
        <w:t xml:space="preserve"> chvíli dojde na skutečné lámání chleba.</w:t>
      </w:r>
    </w:p>
    <w:p w:rsidR="00E1005E" w:rsidRPr="00E1005E" w:rsidRDefault="00E1005E" w:rsidP="00A52E39">
      <w:pPr>
        <w:jc w:val="both"/>
        <w:rPr>
          <w:rFonts w:ascii="Bookman Old Style" w:hAnsi="Bookman Old Style"/>
          <w:i/>
          <w:iCs/>
          <w:lang w:val="cs-CZ"/>
        </w:rPr>
      </w:pPr>
    </w:p>
    <w:p w:rsidR="00A52E39" w:rsidRPr="009B395B" w:rsidRDefault="00A52E39" w:rsidP="00A52E39">
      <w:pPr>
        <w:jc w:val="both"/>
        <w:rPr>
          <w:rFonts w:ascii="Bookman Old Style" w:hAnsi="Bookman Old Style"/>
          <w:b/>
          <w:bCs/>
          <w:lang w:val="cs-CZ"/>
        </w:rPr>
      </w:pPr>
      <w:r w:rsidRPr="008C28E6">
        <w:rPr>
          <w:rFonts w:ascii="Bookman Old Style" w:hAnsi="Bookman Old Style"/>
          <w:lang w:val="cs-CZ"/>
        </w:rPr>
        <w:lastRenderedPageBreak/>
        <w:t xml:space="preserve">Mnoho lidí totiž mlčí a </w:t>
      </w:r>
      <w:r w:rsidRPr="00DE27DE">
        <w:rPr>
          <w:rFonts w:ascii="Bookman Old Style" w:hAnsi="Bookman Old Style"/>
          <w:b/>
          <w:bCs/>
          <w:lang w:val="cs-CZ"/>
        </w:rPr>
        <w:t>nevolá po spravedlnosti</w:t>
      </w:r>
      <w:r w:rsidRPr="008C28E6">
        <w:rPr>
          <w:rFonts w:ascii="Bookman Old Style" w:hAnsi="Bookman Old Style"/>
          <w:lang w:val="cs-CZ"/>
        </w:rPr>
        <w:t xml:space="preserve">, protože tuší a často i velmi dobře vědí, že by tím </w:t>
      </w:r>
      <w:r w:rsidRPr="00DE27DE">
        <w:rPr>
          <w:rFonts w:ascii="Bookman Old Style" w:hAnsi="Bookman Old Style"/>
          <w:b/>
          <w:bCs/>
          <w:lang w:val="cs-CZ"/>
        </w:rPr>
        <w:t>byli sami proti sobě</w:t>
      </w:r>
      <w:r w:rsidRPr="008C28E6">
        <w:rPr>
          <w:rFonts w:ascii="Bookman Old Style" w:hAnsi="Bookman Old Style"/>
          <w:lang w:val="cs-CZ"/>
        </w:rPr>
        <w:t xml:space="preserve">. Vždyť </w:t>
      </w:r>
      <w:r w:rsidRPr="00EC3C71">
        <w:rPr>
          <w:rFonts w:ascii="Bookman Old Style" w:hAnsi="Bookman Old Style"/>
          <w:i/>
          <w:iCs/>
          <w:lang w:val="cs-CZ"/>
        </w:rPr>
        <w:t xml:space="preserve">kdo z nás si někdy něco neukradl? Kdo z nás nikoho neošidil? Kdo z nás někoho neodstrčil a nepředběhl? </w:t>
      </w:r>
      <w:r w:rsidRPr="008C28E6">
        <w:rPr>
          <w:rFonts w:ascii="Bookman Old Style" w:hAnsi="Bookman Old Style"/>
          <w:lang w:val="cs-CZ"/>
        </w:rPr>
        <w:t xml:space="preserve">Skutečně </w:t>
      </w:r>
      <w:r w:rsidRPr="00EC3C71">
        <w:rPr>
          <w:rFonts w:ascii="Bookman Old Style" w:hAnsi="Bookman Old Style"/>
          <w:b/>
          <w:bCs/>
          <w:lang w:val="cs-CZ"/>
        </w:rPr>
        <w:t>hladovět a žíznit po spravedlnosti znamená přiznat si, co všechno nám nepatří</w:t>
      </w:r>
      <w:r w:rsidRPr="008C28E6">
        <w:rPr>
          <w:rFonts w:ascii="Bookman Old Style" w:hAnsi="Bookman Old Style"/>
          <w:lang w:val="cs-CZ"/>
        </w:rPr>
        <w:t xml:space="preserve">, co všechno jsme vědomě i nevědomě přehlíželi a zneužili. Skutečná </w:t>
      </w:r>
      <w:r w:rsidRPr="00EC3C71">
        <w:rPr>
          <w:rFonts w:ascii="Bookman Old Style" w:hAnsi="Bookman Old Style"/>
          <w:b/>
          <w:bCs/>
          <w:lang w:val="cs-CZ"/>
        </w:rPr>
        <w:t>spravedlnost</w:t>
      </w:r>
      <w:r w:rsidRPr="008C28E6">
        <w:rPr>
          <w:rFonts w:ascii="Bookman Old Style" w:hAnsi="Bookman Old Style"/>
          <w:lang w:val="cs-CZ"/>
        </w:rPr>
        <w:t xml:space="preserve"> by uťala a </w:t>
      </w:r>
      <w:r w:rsidRPr="00EC3C71">
        <w:rPr>
          <w:rFonts w:ascii="Bookman Old Style" w:hAnsi="Bookman Old Style"/>
          <w:b/>
          <w:bCs/>
          <w:lang w:val="cs-CZ"/>
        </w:rPr>
        <w:t>odhalila</w:t>
      </w:r>
      <w:r w:rsidRPr="008C28E6">
        <w:rPr>
          <w:rFonts w:ascii="Bookman Old Style" w:hAnsi="Bookman Old Style"/>
          <w:lang w:val="cs-CZ"/>
        </w:rPr>
        <w:t xml:space="preserve"> všechnu </w:t>
      </w:r>
      <w:r w:rsidRPr="00EC3C71">
        <w:rPr>
          <w:rFonts w:ascii="Bookman Old Style" w:hAnsi="Bookman Old Style"/>
          <w:b/>
          <w:bCs/>
          <w:lang w:val="cs-CZ"/>
        </w:rPr>
        <w:t>naši vychytralost</w:t>
      </w:r>
      <w:r w:rsidRPr="008C28E6">
        <w:rPr>
          <w:rFonts w:ascii="Bookman Old Style" w:hAnsi="Bookman Old Style"/>
          <w:lang w:val="cs-CZ"/>
        </w:rPr>
        <w:t xml:space="preserve"> a špatné svědomí. Opravdu chceme, aby i tohle všechno vyšlo najevo!?</w:t>
      </w:r>
      <w:r w:rsidR="003C32FA">
        <w:rPr>
          <w:rFonts w:ascii="Bookman Old Style" w:hAnsi="Bookman Old Style"/>
          <w:lang w:val="cs-CZ"/>
        </w:rPr>
        <w:t xml:space="preserve"> Aby zloděj</w:t>
      </w:r>
      <w:r w:rsidRPr="008C28E6">
        <w:rPr>
          <w:rFonts w:ascii="Bookman Old Style" w:hAnsi="Bookman Old Style"/>
          <w:lang w:val="cs-CZ"/>
        </w:rPr>
        <w:t xml:space="preserve"> </w:t>
      </w:r>
      <w:r w:rsidR="003C32FA">
        <w:rPr>
          <w:rFonts w:ascii="Bookman Old Style" w:hAnsi="Bookman Old Style"/>
          <w:lang w:val="cs-CZ"/>
        </w:rPr>
        <w:t xml:space="preserve">volal: </w:t>
      </w:r>
      <w:r w:rsidR="003C32FA" w:rsidRPr="009B395B">
        <w:rPr>
          <w:rFonts w:ascii="Bookman Old Style" w:hAnsi="Bookman Old Style"/>
          <w:i/>
          <w:iCs/>
          <w:lang w:val="cs-CZ"/>
        </w:rPr>
        <w:t>„Chyťte zloděje</w:t>
      </w:r>
      <w:r w:rsidR="009B395B" w:rsidRPr="009B395B">
        <w:rPr>
          <w:rFonts w:ascii="Bookman Old Style" w:hAnsi="Bookman Old Style"/>
          <w:i/>
          <w:iCs/>
          <w:lang w:val="cs-CZ"/>
        </w:rPr>
        <w:t>?“</w:t>
      </w:r>
      <w:r w:rsidR="009B395B">
        <w:rPr>
          <w:rFonts w:ascii="Bookman Old Style" w:hAnsi="Bookman Old Style"/>
          <w:lang w:val="cs-CZ"/>
        </w:rPr>
        <w:t xml:space="preserve"> </w:t>
      </w:r>
      <w:r w:rsidRPr="008C28E6">
        <w:rPr>
          <w:rFonts w:ascii="Bookman Old Style" w:hAnsi="Bookman Old Style"/>
          <w:lang w:val="cs-CZ"/>
        </w:rPr>
        <w:t xml:space="preserve">Ale </w:t>
      </w:r>
      <w:r w:rsidRPr="009B395B">
        <w:rPr>
          <w:rFonts w:ascii="Bookman Old Style" w:hAnsi="Bookman Old Style"/>
          <w:b/>
          <w:bCs/>
          <w:lang w:val="cs-CZ"/>
        </w:rPr>
        <w:t>jinak to nejde</w:t>
      </w:r>
      <w:r w:rsidRPr="008C28E6">
        <w:rPr>
          <w:rFonts w:ascii="Bookman Old Style" w:hAnsi="Bookman Old Style"/>
          <w:lang w:val="cs-CZ"/>
        </w:rPr>
        <w:t xml:space="preserve">. </w:t>
      </w:r>
      <w:r w:rsidRPr="009B395B">
        <w:rPr>
          <w:rFonts w:ascii="Bookman Old Style" w:hAnsi="Bookman Old Style"/>
          <w:b/>
          <w:bCs/>
          <w:lang w:val="cs-CZ"/>
        </w:rPr>
        <w:t>Spravedlnost je buď pro všechny, nebo to není spravedlnost!</w:t>
      </w:r>
    </w:p>
    <w:p w:rsidR="00262C1D" w:rsidRPr="008C28E6" w:rsidRDefault="00262C1D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i/>
          <w:iCs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Hladovět a žíznit po spravedlnosti tedy znamená </w:t>
      </w:r>
      <w:r w:rsidRPr="009B395B">
        <w:rPr>
          <w:rFonts w:ascii="Bookman Old Style" w:hAnsi="Bookman Old Style"/>
          <w:b/>
          <w:bCs/>
          <w:lang w:val="cs-CZ"/>
        </w:rPr>
        <w:t>bojovat</w:t>
      </w:r>
      <w:r w:rsidRPr="008C28E6">
        <w:rPr>
          <w:rFonts w:ascii="Bookman Old Style" w:hAnsi="Bookman Old Style"/>
          <w:lang w:val="cs-CZ"/>
        </w:rPr>
        <w:t xml:space="preserve"> nejen za sebe a za druhé, ale </w:t>
      </w:r>
      <w:r w:rsidRPr="009B395B">
        <w:rPr>
          <w:rFonts w:ascii="Bookman Old Style" w:hAnsi="Bookman Old Style"/>
          <w:b/>
          <w:bCs/>
          <w:lang w:val="cs-CZ"/>
        </w:rPr>
        <w:t>často</w:t>
      </w:r>
      <w:r w:rsidRPr="008C28E6">
        <w:rPr>
          <w:rFonts w:ascii="Bookman Old Style" w:hAnsi="Bookman Old Style"/>
          <w:lang w:val="cs-CZ"/>
        </w:rPr>
        <w:t xml:space="preserve"> také </w:t>
      </w:r>
      <w:r w:rsidRPr="009B395B">
        <w:rPr>
          <w:rFonts w:ascii="Bookman Old Style" w:hAnsi="Bookman Old Style"/>
          <w:b/>
          <w:bCs/>
          <w:lang w:val="cs-CZ"/>
        </w:rPr>
        <w:t>proti sobě</w:t>
      </w:r>
      <w:r w:rsidRPr="008C28E6">
        <w:rPr>
          <w:rFonts w:ascii="Bookman Old Style" w:hAnsi="Bookman Old Style"/>
          <w:lang w:val="cs-CZ"/>
        </w:rPr>
        <w:t xml:space="preserve">. Statečně a odvážně se </w:t>
      </w:r>
      <w:r w:rsidRPr="003840F7">
        <w:rPr>
          <w:rFonts w:ascii="Bookman Old Style" w:hAnsi="Bookman Old Style"/>
          <w:b/>
          <w:bCs/>
          <w:lang w:val="cs-CZ"/>
        </w:rPr>
        <w:t>podrobit</w:t>
      </w:r>
      <w:r w:rsidRPr="008C28E6">
        <w:rPr>
          <w:rFonts w:ascii="Bookman Old Style" w:hAnsi="Bookman Old Style"/>
          <w:lang w:val="cs-CZ"/>
        </w:rPr>
        <w:t xml:space="preserve"> </w:t>
      </w:r>
      <w:r w:rsidRPr="003840F7">
        <w:rPr>
          <w:rFonts w:ascii="Bookman Old Style" w:hAnsi="Bookman Old Style"/>
          <w:b/>
          <w:bCs/>
          <w:lang w:val="cs-CZ"/>
        </w:rPr>
        <w:t>soudu lidskému i Božímu</w:t>
      </w:r>
      <w:r w:rsidRPr="008C28E6">
        <w:rPr>
          <w:rFonts w:ascii="Bookman Old Style" w:hAnsi="Bookman Old Style"/>
          <w:lang w:val="cs-CZ"/>
        </w:rPr>
        <w:t xml:space="preserve"> a </w:t>
      </w:r>
      <w:r w:rsidRPr="003840F7">
        <w:rPr>
          <w:rFonts w:ascii="Bookman Old Style" w:hAnsi="Bookman Old Style"/>
          <w:b/>
          <w:bCs/>
          <w:lang w:val="cs-CZ"/>
        </w:rPr>
        <w:t>uznat své chyby</w:t>
      </w:r>
      <w:r w:rsidRPr="008C28E6">
        <w:rPr>
          <w:rFonts w:ascii="Bookman Old Style" w:hAnsi="Bookman Old Style"/>
          <w:lang w:val="cs-CZ"/>
        </w:rPr>
        <w:t xml:space="preserve">. A pak nemůže následovat nic jiného, než </w:t>
      </w:r>
      <w:r w:rsidRPr="003840F7">
        <w:rPr>
          <w:rFonts w:ascii="Bookman Old Style" w:hAnsi="Bookman Old Style"/>
          <w:b/>
          <w:bCs/>
          <w:lang w:val="cs-CZ"/>
        </w:rPr>
        <w:t xml:space="preserve">vrácení </w:t>
      </w:r>
      <w:r w:rsidRPr="008C28E6">
        <w:rPr>
          <w:rFonts w:ascii="Bookman Old Style" w:hAnsi="Bookman Old Style"/>
          <w:lang w:val="cs-CZ"/>
        </w:rPr>
        <w:t xml:space="preserve">toho, co nám nepatří a </w:t>
      </w:r>
      <w:r w:rsidRPr="003840F7">
        <w:rPr>
          <w:rFonts w:ascii="Bookman Old Style" w:hAnsi="Bookman Old Style"/>
          <w:b/>
          <w:bCs/>
          <w:lang w:val="cs-CZ"/>
        </w:rPr>
        <w:t xml:space="preserve">pokorná </w:t>
      </w:r>
      <w:r w:rsidR="003840F7">
        <w:rPr>
          <w:rFonts w:ascii="Bookman Old Style" w:hAnsi="Bookman Old Style"/>
          <w:b/>
          <w:bCs/>
          <w:lang w:val="cs-CZ"/>
        </w:rPr>
        <w:t>prosba</w:t>
      </w:r>
      <w:r w:rsidRPr="008C28E6">
        <w:rPr>
          <w:rFonts w:ascii="Bookman Old Style" w:hAnsi="Bookman Old Style"/>
          <w:lang w:val="cs-CZ"/>
        </w:rPr>
        <w:t xml:space="preserve"> o </w:t>
      </w:r>
      <w:r w:rsidRPr="003840F7">
        <w:rPr>
          <w:rFonts w:ascii="Bookman Old Style" w:hAnsi="Bookman Old Style"/>
          <w:b/>
          <w:bCs/>
          <w:lang w:val="cs-CZ"/>
        </w:rPr>
        <w:t>odpuštění</w:t>
      </w:r>
      <w:r w:rsidRPr="008C28E6">
        <w:rPr>
          <w:rFonts w:ascii="Bookman Old Style" w:hAnsi="Bookman Old Style"/>
          <w:lang w:val="cs-CZ"/>
        </w:rPr>
        <w:t xml:space="preserve"> vin, jejímž vyslyšením končí kniha </w:t>
      </w:r>
      <w:proofErr w:type="spellStart"/>
      <w:r w:rsidRPr="008C28E6">
        <w:rPr>
          <w:rFonts w:ascii="Bookman Old Style" w:hAnsi="Bookman Old Style"/>
          <w:lang w:val="cs-CZ"/>
        </w:rPr>
        <w:t>Micheášova</w:t>
      </w:r>
      <w:proofErr w:type="spellEnd"/>
      <w:r w:rsidRPr="008C28E6">
        <w:rPr>
          <w:rFonts w:ascii="Bookman Old Style" w:hAnsi="Bookman Old Style"/>
          <w:lang w:val="cs-CZ"/>
        </w:rPr>
        <w:t>:</w:t>
      </w:r>
      <w:r w:rsidR="00803FEF">
        <w:rPr>
          <w:rFonts w:ascii="Bookman Old Style" w:hAnsi="Bookman Old Style"/>
          <w:lang w:val="cs-CZ"/>
        </w:rPr>
        <w:t xml:space="preserve"> </w:t>
      </w:r>
      <w:r w:rsidR="00803FEF" w:rsidRPr="00803FEF">
        <w:rPr>
          <w:rFonts w:ascii="Bookman Old Style" w:hAnsi="Bookman Old Style"/>
          <w:i/>
          <w:iCs/>
          <w:lang w:val="cs-CZ"/>
        </w:rPr>
        <w:t>„</w:t>
      </w:r>
      <w:r w:rsidRPr="00803FEF">
        <w:rPr>
          <w:rFonts w:ascii="Bookman Old Style" w:hAnsi="Bookman Old Style"/>
          <w:i/>
          <w:iCs/>
          <w:lang w:val="cs-CZ"/>
        </w:rPr>
        <w:t xml:space="preserve">Kdo je Bůh jako ty, který </w:t>
      </w:r>
      <w:r w:rsidRPr="005C7DA1">
        <w:rPr>
          <w:rFonts w:ascii="Bookman Old Style" w:hAnsi="Bookman Old Style"/>
          <w:b/>
          <w:bCs/>
          <w:i/>
          <w:iCs/>
          <w:lang w:val="cs-CZ"/>
        </w:rPr>
        <w:t xml:space="preserve">snímáš nepravosti a promíjíš nevěrnost </w:t>
      </w:r>
      <w:r w:rsidRPr="00803FEF">
        <w:rPr>
          <w:rFonts w:ascii="Bookman Old Style" w:hAnsi="Bookman Old Style"/>
          <w:i/>
          <w:iCs/>
          <w:lang w:val="cs-CZ"/>
        </w:rPr>
        <w:t xml:space="preserve">pozůstatku svého dědictví! Který Bůh nesetrvává ve svém hněvu, protože si oblíbil milosrdenství. Kdo je tak velkorysý, že se nad námi </w:t>
      </w:r>
      <w:r w:rsidRPr="005C7DA1">
        <w:rPr>
          <w:rFonts w:ascii="Bookman Old Style" w:hAnsi="Bookman Old Style"/>
          <w:b/>
          <w:bCs/>
          <w:i/>
          <w:iCs/>
          <w:lang w:val="cs-CZ"/>
        </w:rPr>
        <w:t>slituje a rozšlape naše nepravosti.</w:t>
      </w:r>
      <w:r w:rsidRPr="00803FEF">
        <w:rPr>
          <w:rFonts w:ascii="Bookman Old Style" w:hAnsi="Bookman Old Style"/>
          <w:i/>
          <w:iCs/>
          <w:lang w:val="cs-CZ"/>
        </w:rPr>
        <w:t xml:space="preserve"> O kom můžeme říci: </w:t>
      </w:r>
      <w:r w:rsidRPr="005C7DA1">
        <w:rPr>
          <w:rFonts w:ascii="Bookman Old Style" w:hAnsi="Bookman Old Style"/>
          <w:b/>
          <w:bCs/>
          <w:i/>
          <w:iCs/>
          <w:lang w:val="cs-CZ"/>
        </w:rPr>
        <w:t>Do mořských hlubin vhodil všechny naše hříchy</w:t>
      </w:r>
      <w:r w:rsidRPr="00803FEF">
        <w:rPr>
          <w:rFonts w:ascii="Bookman Old Style" w:hAnsi="Bookman Old Style"/>
          <w:i/>
          <w:iCs/>
          <w:lang w:val="cs-CZ"/>
        </w:rPr>
        <w:t xml:space="preserve"> a prokázal věrnost Jákobovi a milosrdenství Abrahamovi, jak jsi to za dnů pradávných přísahal našim otcům.</w:t>
      </w:r>
      <w:r w:rsidR="00803FEF" w:rsidRPr="00803FEF">
        <w:rPr>
          <w:rFonts w:ascii="Bookman Old Style" w:hAnsi="Bookman Old Style"/>
          <w:i/>
          <w:iCs/>
          <w:lang w:val="cs-CZ"/>
        </w:rPr>
        <w:t>“</w:t>
      </w:r>
      <w:r w:rsidRPr="00803FEF">
        <w:rPr>
          <w:rFonts w:ascii="Bookman Old Style" w:hAnsi="Bookman Old Style"/>
          <w:i/>
          <w:iCs/>
          <w:lang w:val="cs-CZ"/>
        </w:rPr>
        <w:t xml:space="preserve"> (Mi 7,18 – 20).</w:t>
      </w:r>
    </w:p>
    <w:p w:rsidR="00803FEF" w:rsidRPr="00803FEF" w:rsidRDefault="00803FEF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Člověk dokáže </w:t>
      </w:r>
      <w:r w:rsidRPr="005078B0">
        <w:rPr>
          <w:rFonts w:ascii="Bookman Old Style" w:hAnsi="Bookman Old Style"/>
          <w:b/>
          <w:bCs/>
          <w:lang w:val="cs-CZ"/>
        </w:rPr>
        <w:t xml:space="preserve">snáz přiznat </w:t>
      </w:r>
      <w:r w:rsidRPr="008C28E6">
        <w:rPr>
          <w:rFonts w:ascii="Bookman Old Style" w:hAnsi="Bookman Old Style"/>
          <w:lang w:val="cs-CZ"/>
        </w:rPr>
        <w:t xml:space="preserve">své chyby a začít je napravovat, když </w:t>
      </w:r>
      <w:r w:rsidRPr="005078B0">
        <w:rPr>
          <w:rFonts w:ascii="Bookman Old Style" w:hAnsi="Bookman Old Style"/>
          <w:b/>
          <w:bCs/>
          <w:lang w:val="cs-CZ"/>
        </w:rPr>
        <w:t>pozná a věří</w:t>
      </w:r>
      <w:r w:rsidRPr="008C28E6">
        <w:rPr>
          <w:rFonts w:ascii="Bookman Old Style" w:hAnsi="Bookman Old Style"/>
          <w:lang w:val="cs-CZ"/>
        </w:rPr>
        <w:t xml:space="preserve">, že mu budou </w:t>
      </w:r>
      <w:r w:rsidRPr="005078B0">
        <w:rPr>
          <w:rFonts w:ascii="Bookman Old Style" w:hAnsi="Bookman Old Style"/>
          <w:b/>
          <w:bCs/>
          <w:lang w:val="cs-CZ"/>
        </w:rPr>
        <w:t>odpuštěny</w:t>
      </w:r>
      <w:r w:rsidRPr="008C28E6">
        <w:rPr>
          <w:rFonts w:ascii="Bookman Old Style" w:hAnsi="Bookman Old Style"/>
          <w:lang w:val="cs-CZ"/>
        </w:rPr>
        <w:t xml:space="preserve">. Právě v tom je </w:t>
      </w:r>
      <w:r w:rsidRPr="005078B0">
        <w:rPr>
          <w:rFonts w:ascii="Bookman Old Style" w:hAnsi="Bookman Old Style"/>
          <w:b/>
          <w:bCs/>
          <w:lang w:val="cs-CZ"/>
        </w:rPr>
        <w:t>síla</w:t>
      </w:r>
      <w:r w:rsidRPr="008C28E6">
        <w:rPr>
          <w:rFonts w:ascii="Bookman Old Style" w:hAnsi="Bookman Old Style"/>
          <w:lang w:val="cs-CZ"/>
        </w:rPr>
        <w:t xml:space="preserve"> a sláva </w:t>
      </w:r>
      <w:r w:rsidRPr="005078B0">
        <w:rPr>
          <w:rFonts w:ascii="Bookman Old Style" w:hAnsi="Bookman Old Style"/>
          <w:b/>
          <w:bCs/>
          <w:lang w:val="cs-CZ"/>
        </w:rPr>
        <w:t>evangelia</w:t>
      </w:r>
      <w:r w:rsidRPr="008C28E6">
        <w:rPr>
          <w:rFonts w:ascii="Bookman Old Style" w:hAnsi="Bookman Old Style"/>
          <w:lang w:val="cs-CZ"/>
        </w:rPr>
        <w:t xml:space="preserve">, že nás </w:t>
      </w:r>
      <w:r w:rsidRPr="00E335AC">
        <w:rPr>
          <w:rFonts w:ascii="Bookman Old Style" w:hAnsi="Bookman Old Style"/>
          <w:b/>
          <w:bCs/>
          <w:lang w:val="cs-CZ"/>
        </w:rPr>
        <w:t>zbavuje strachu</w:t>
      </w:r>
      <w:r w:rsidRPr="008C28E6">
        <w:rPr>
          <w:rFonts w:ascii="Bookman Old Style" w:hAnsi="Bookman Old Style"/>
          <w:lang w:val="cs-CZ"/>
        </w:rPr>
        <w:t xml:space="preserve"> </w:t>
      </w:r>
      <w:r w:rsidRPr="00E335AC">
        <w:rPr>
          <w:rFonts w:ascii="Bookman Old Style" w:hAnsi="Bookman Old Style"/>
          <w:b/>
          <w:bCs/>
          <w:lang w:val="cs-CZ"/>
        </w:rPr>
        <w:t>přiznat</w:t>
      </w:r>
      <w:r w:rsidRPr="008C28E6">
        <w:rPr>
          <w:rFonts w:ascii="Bookman Old Style" w:hAnsi="Bookman Old Style"/>
          <w:lang w:val="cs-CZ"/>
        </w:rPr>
        <w:t xml:space="preserve"> své slabosti a </w:t>
      </w:r>
      <w:r w:rsidRPr="00E335AC">
        <w:rPr>
          <w:rFonts w:ascii="Bookman Old Style" w:hAnsi="Bookman Old Style"/>
          <w:b/>
          <w:bCs/>
          <w:lang w:val="cs-CZ"/>
        </w:rPr>
        <w:t>otevřít se spravedlnosti</w:t>
      </w:r>
      <w:r w:rsidRPr="008C28E6">
        <w:rPr>
          <w:rFonts w:ascii="Bookman Old Style" w:hAnsi="Bookman Old Style"/>
          <w:lang w:val="cs-CZ"/>
        </w:rPr>
        <w:t xml:space="preserve"> padni komu padni.</w:t>
      </w:r>
    </w:p>
    <w:p w:rsidR="00803FEF" w:rsidRPr="008C28E6" w:rsidRDefault="00803FEF" w:rsidP="00A52E39">
      <w:pPr>
        <w:jc w:val="both"/>
        <w:rPr>
          <w:rFonts w:ascii="Bookman Old Style" w:hAnsi="Bookman Old Style"/>
          <w:lang w:val="cs-CZ"/>
        </w:rPr>
      </w:pPr>
    </w:p>
    <w:p w:rsidR="00A52E39" w:rsidRPr="00CB7A24" w:rsidRDefault="00A52E39" w:rsidP="00A52E39">
      <w:pPr>
        <w:jc w:val="both"/>
        <w:rPr>
          <w:rFonts w:ascii="Bookman Old Style" w:hAnsi="Bookman Old Style"/>
          <w:b/>
          <w:bCs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A ještě jedno </w:t>
      </w:r>
      <w:r w:rsidRPr="00E335AC">
        <w:rPr>
          <w:rFonts w:ascii="Bookman Old Style" w:hAnsi="Bookman Old Style"/>
          <w:b/>
          <w:bCs/>
          <w:lang w:val="cs-CZ"/>
        </w:rPr>
        <w:t>potěšení</w:t>
      </w:r>
      <w:r w:rsidRPr="008C28E6">
        <w:rPr>
          <w:rFonts w:ascii="Bookman Old Style" w:hAnsi="Bookman Old Style"/>
          <w:lang w:val="cs-CZ"/>
        </w:rPr>
        <w:t xml:space="preserve"> skrývá náš text. Ježíš slibuje, že ti kdo hladoví a žízní po spravedlnosti, </w:t>
      </w:r>
      <w:r w:rsidRPr="00E335AC">
        <w:rPr>
          <w:rFonts w:ascii="Bookman Old Style" w:hAnsi="Bookman Old Style"/>
          <w:b/>
          <w:bCs/>
          <w:lang w:val="cs-CZ"/>
        </w:rPr>
        <w:t>budou nasyceni</w:t>
      </w:r>
      <w:r w:rsidR="00CB7A24">
        <w:rPr>
          <w:rFonts w:ascii="Bookman Old Style" w:hAnsi="Bookman Old Style"/>
          <w:lang w:val="cs-CZ"/>
        </w:rPr>
        <w:t>. M</w:t>
      </w:r>
      <w:r w:rsidRPr="008C28E6">
        <w:rPr>
          <w:rFonts w:ascii="Bookman Old Style" w:hAnsi="Bookman Old Style"/>
          <w:lang w:val="cs-CZ"/>
        </w:rPr>
        <w:t>áme</w:t>
      </w:r>
      <w:r w:rsidR="00CB7A24">
        <w:rPr>
          <w:rFonts w:ascii="Bookman Old Style" w:hAnsi="Bookman Old Style"/>
          <w:lang w:val="cs-CZ"/>
        </w:rPr>
        <w:t xml:space="preserve"> tu</w:t>
      </w:r>
      <w:r w:rsidRPr="008C28E6">
        <w:rPr>
          <w:rFonts w:ascii="Bookman Old Style" w:hAnsi="Bookman Old Style"/>
          <w:lang w:val="cs-CZ"/>
        </w:rPr>
        <w:t xml:space="preserve"> </w:t>
      </w:r>
      <w:r w:rsidRPr="00CB7A24">
        <w:rPr>
          <w:rFonts w:ascii="Bookman Old Style" w:hAnsi="Bookman Old Style"/>
          <w:b/>
          <w:bCs/>
          <w:lang w:val="cs-CZ"/>
        </w:rPr>
        <w:t>futurum pasiva</w:t>
      </w:r>
      <w:r w:rsidRPr="008C28E6">
        <w:rPr>
          <w:rFonts w:ascii="Bookman Old Style" w:hAnsi="Bookman Old Style"/>
          <w:lang w:val="cs-CZ"/>
        </w:rPr>
        <w:t xml:space="preserve"> a to v bibli znamená, že </w:t>
      </w:r>
      <w:r w:rsidRPr="00CB7A24">
        <w:rPr>
          <w:rFonts w:ascii="Bookman Old Style" w:hAnsi="Bookman Old Style"/>
          <w:b/>
          <w:bCs/>
          <w:lang w:val="cs-CZ"/>
        </w:rPr>
        <w:t>nevysloveným podmětem takové věty je Bůh.</w:t>
      </w:r>
    </w:p>
    <w:p w:rsidR="00803FEF" w:rsidRPr="008C28E6" w:rsidRDefault="00803FEF" w:rsidP="00A52E39">
      <w:pPr>
        <w:jc w:val="both"/>
        <w:rPr>
          <w:rFonts w:ascii="Bookman Old Style" w:hAnsi="Bookman Old Style"/>
          <w:lang w:val="cs-CZ"/>
        </w:rPr>
      </w:pPr>
    </w:p>
    <w:p w:rsidR="00A52E39" w:rsidRPr="00243D3F" w:rsidRDefault="00A52E39" w:rsidP="00A52E39">
      <w:pPr>
        <w:jc w:val="both"/>
        <w:rPr>
          <w:rFonts w:ascii="Bookman Old Style" w:hAnsi="Bookman Old Style"/>
          <w:b/>
          <w:bCs/>
          <w:lang w:val="cs-CZ"/>
        </w:rPr>
      </w:pPr>
      <w:r w:rsidRPr="00A11407">
        <w:rPr>
          <w:rFonts w:ascii="Bookman Old Style" w:hAnsi="Bookman Old Style"/>
          <w:b/>
          <w:bCs/>
          <w:lang w:val="cs-CZ"/>
        </w:rPr>
        <w:t>Člověk</w:t>
      </w:r>
      <w:r w:rsidRPr="008C28E6">
        <w:rPr>
          <w:rFonts w:ascii="Bookman Old Style" w:hAnsi="Bookman Old Style"/>
          <w:lang w:val="cs-CZ"/>
        </w:rPr>
        <w:t xml:space="preserve"> si tedy </w:t>
      </w:r>
      <w:r w:rsidRPr="00A11407">
        <w:rPr>
          <w:rFonts w:ascii="Bookman Old Style" w:hAnsi="Bookman Old Style"/>
          <w:b/>
          <w:bCs/>
          <w:lang w:val="cs-CZ"/>
        </w:rPr>
        <w:t>nemá</w:t>
      </w:r>
      <w:r w:rsidRPr="008C28E6">
        <w:rPr>
          <w:rFonts w:ascii="Bookman Old Style" w:hAnsi="Bookman Old Style"/>
          <w:lang w:val="cs-CZ"/>
        </w:rPr>
        <w:t xml:space="preserve"> </w:t>
      </w:r>
      <w:r w:rsidR="00A11407">
        <w:rPr>
          <w:rFonts w:ascii="Bookman Old Style" w:hAnsi="Bookman Old Style"/>
          <w:lang w:val="cs-CZ"/>
        </w:rPr>
        <w:t>tu spravedlnost</w:t>
      </w:r>
      <w:r w:rsidRPr="008C28E6">
        <w:rPr>
          <w:rFonts w:ascii="Bookman Old Style" w:hAnsi="Bookman Old Style"/>
          <w:lang w:val="cs-CZ"/>
        </w:rPr>
        <w:t xml:space="preserve">, po </w:t>
      </w:r>
      <w:r w:rsidR="00A11407">
        <w:rPr>
          <w:rFonts w:ascii="Bookman Old Style" w:hAnsi="Bookman Old Style"/>
          <w:lang w:val="cs-CZ"/>
        </w:rPr>
        <w:t>níž</w:t>
      </w:r>
      <w:r w:rsidRPr="008C28E6">
        <w:rPr>
          <w:rFonts w:ascii="Bookman Old Style" w:hAnsi="Bookman Old Style"/>
          <w:lang w:val="cs-CZ"/>
        </w:rPr>
        <w:t xml:space="preserve"> touží, </w:t>
      </w:r>
      <w:r w:rsidRPr="00A11407">
        <w:rPr>
          <w:rFonts w:ascii="Bookman Old Style" w:hAnsi="Bookman Old Style"/>
          <w:b/>
          <w:bCs/>
          <w:lang w:val="cs-CZ"/>
        </w:rPr>
        <w:t>urvat sám</w:t>
      </w:r>
      <w:r w:rsidRPr="008C28E6">
        <w:rPr>
          <w:rFonts w:ascii="Bookman Old Style" w:hAnsi="Bookman Old Style"/>
          <w:lang w:val="cs-CZ"/>
        </w:rPr>
        <w:t xml:space="preserve">, ale má </w:t>
      </w:r>
      <w:r w:rsidRPr="00A11407">
        <w:rPr>
          <w:rFonts w:ascii="Bookman Old Style" w:hAnsi="Bookman Old Style"/>
          <w:b/>
          <w:bCs/>
          <w:lang w:val="cs-CZ"/>
        </w:rPr>
        <w:t>počkat</w:t>
      </w:r>
      <w:r w:rsidRPr="008C28E6">
        <w:rPr>
          <w:rFonts w:ascii="Bookman Old Style" w:hAnsi="Bookman Old Style"/>
          <w:lang w:val="cs-CZ"/>
        </w:rPr>
        <w:t xml:space="preserve">, až ho dostane od Pána Boha. Je to hráz a </w:t>
      </w:r>
      <w:r w:rsidRPr="00A11407">
        <w:rPr>
          <w:rFonts w:ascii="Bookman Old Style" w:hAnsi="Bookman Old Style"/>
          <w:b/>
          <w:bCs/>
          <w:lang w:val="cs-CZ"/>
        </w:rPr>
        <w:t>brzda naší touze po pomstě</w:t>
      </w:r>
      <w:r w:rsidRPr="008C28E6">
        <w:rPr>
          <w:rFonts w:ascii="Bookman Old Style" w:hAnsi="Bookman Old Style"/>
          <w:lang w:val="cs-CZ"/>
        </w:rPr>
        <w:t xml:space="preserve">, našemu hladu po rychlé změně poměrů, naší dychtivosti chopit se spravedlnosti sami a udělat tu pořádek. </w:t>
      </w:r>
      <w:r w:rsidR="00A11407">
        <w:rPr>
          <w:rFonts w:ascii="Bookman Old Style" w:hAnsi="Bookman Old Style"/>
          <w:lang w:val="cs-CZ"/>
        </w:rPr>
        <w:t>Z historie</w:t>
      </w:r>
      <w:r w:rsidRPr="008C28E6">
        <w:rPr>
          <w:rFonts w:ascii="Bookman Old Style" w:hAnsi="Bookman Old Style"/>
          <w:lang w:val="cs-CZ"/>
        </w:rPr>
        <w:t xml:space="preserve"> víme, jak takové výbuchy </w:t>
      </w:r>
      <w:r w:rsidR="00243D3F">
        <w:rPr>
          <w:rFonts w:ascii="Bookman Old Style" w:hAnsi="Bookman Old Style"/>
          <w:lang w:val="cs-CZ"/>
        </w:rPr>
        <w:t>touhy</w:t>
      </w:r>
      <w:r w:rsidRPr="008C28E6">
        <w:rPr>
          <w:rFonts w:ascii="Bookman Old Style" w:hAnsi="Bookman Old Style"/>
          <w:lang w:val="cs-CZ"/>
        </w:rPr>
        <w:t xml:space="preserve"> po rychlé spravedlnosti skončily. Většinou nastolily </w:t>
      </w:r>
      <w:r w:rsidRPr="00243D3F">
        <w:rPr>
          <w:rFonts w:ascii="Bookman Old Style" w:hAnsi="Bookman Old Style"/>
          <w:b/>
          <w:bCs/>
          <w:lang w:val="cs-CZ"/>
        </w:rPr>
        <w:t>ještě větší nespravedlnost</w:t>
      </w:r>
      <w:r w:rsidRPr="008C28E6">
        <w:rPr>
          <w:rFonts w:ascii="Bookman Old Style" w:hAnsi="Bookman Old Style"/>
          <w:lang w:val="cs-CZ"/>
        </w:rPr>
        <w:t xml:space="preserve">, bolest a zklamání. </w:t>
      </w:r>
      <w:r w:rsidRPr="00243D3F">
        <w:rPr>
          <w:rFonts w:ascii="Bookman Old Style" w:hAnsi="Bookman Old Style"/>
          <w:b/>
          <w:bCs/>
          <w:lang w:val="cs-CZ"/>
        </w:rPr>
        <w:t>Spravedlnost není nic jednoduchého a laciného a vyžaduje dlouhodobou práci a úsilí.</w:t>
      </w:r>
    </w:p>
    <w:p w:rsidR="00803FEF" w:rsidRPr="008C28E6" w:rsidRDefault="00803FEF" w:rsidP="00A52E39">
      <w:pPr>
        <w:jc w:val="both"/>
        <w:rPr>
          <w:rFonts w:ascii="Bookman Old Style" w:hAnsi="Bookman Old Style"/>
          <w:lang w:val="cs-CZ"/>
        </w:rPr>
      </w:pPr>
    </w:p>
    <w:p w:rsidR="00A52E39" w:rsidRDefault="00A52E39" w:rsidP="00A52E39">
      <w:pPr>
        <w:jc w:val="both"/>
        <w:rPr>
          <w:rFonts w:ascii="Bookman Old Style" w:hAnsi="Bookman Old Style"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Ale i když je tu futurum pasiva, </w:t>
      </w:r>
      <w:r w:rsidR="003D0796">
        <w:rPr>
          <w:rFonts w:ascii="Bookman Old Style" w:hAnsi="Bookman Old Style"/>
          <w:lang w:val="cs-CZ"/>
        </w:rPr>
        <w:t xml:space="preserve">tak </w:t>
      </w:r>
      <w:r w:rsidRPr="008C28E6">
        <w:rPr>
          <w:rFonts w:ascii="Bookman Old Style" w:hAnsi="Bookman Old Style"/>
          <w:lang w:val="cs-CZ"/>
        </w:rPr>
        <w:t xml:space="preserve">věříme, že </w:t>
      </w:r>
      <w:r w:rsidRPr="003D0796">
        <w:rPr>
          <w:rFonts w:ascii="Bookman Old Style" w:hAnsi="Bookman Old Style"/>
          <w:b/>
          <w:bCs/>
          <w:lang w:val="cs-CZ"/>
        </w:rPr>
        <w:t>příchodem Ježíše Krista se to futurum začalo naplňovat</w:t>
      </w:r>
      <w:r w:rsidRPr="008C28E6">
        <w:rPr>
          <w:rFonts w:ascii="Bookman Old Style" w:hAnsi="Bookman Old Style"/>
          <w:lang w:val="cs-CZ"/>
        </w:rPr>
        <w:t xml:space="preserve">. Tam, kde lidé přijmou </w:t>
      </w:r>
      <w:r w:rsidRPr="00C81FA3">
        <w:rPr>
          <w:rFonts w:ascii="Bookman Old Style" w:hAnsi="Bookman Old Style"/>
          <w:b/>
          <w:bCs/>
          <w:lang w:val="cs-CZ"/>
        </w:rPr>
        <w:t>Ježíšovo dílo za východisko a základ svého života</w:t>
      </w:r>
      <w:r w:rsidRPr="008C28E6">
        <w:rPr>
          <w:rFonts w:ascii="Bookman Old Style" w:hAnsi="Bookman Old Style"/>
          <w:lang w:val="cs-CZ"/>
        </w:rPr>
        <w:t xml:space="preserve">, chování a myšlení, tam již tu Boží </w:t>
      </w:r>
      <w:r w:rsidRPr="00C81FA3">
        <w:rPr>
          <w:rFonts w:ascii="Bookman Old Style" w:hAnsi="Bookman Old Style"/>
          <w:b/>
          <w:bCs/>
          <w:lang w:val="cs-CZ"/>
        </w:rPr>
        <w:t>spravedlnost zažíváme</w:t>
      </w:r>
      <w:r w:rsidRPr="008C28E6">
        <w:rPr>
          <w:rFonts w:ascii="Bookman Old Style" w:hAnsi="Bookman Old Style"/>
          <w:lang w:val="cs-CZ"/>
        </w:rPr>
        <w:t xml:space="preserve">, poznáváme a okoušíme. Třeba právě </w:t>
      </w:r>
      <w:r w:rsidRPr="00C81FA3">
        <w:rPr>
          <w:rFonts w:ascii="Bookman Old Style" w:hAnsi="Bookman Old Style"/>
          <w:b/>
          <w:bCs/>
          <w:lang w:val="cs-CZ"/>
        </w:rPr>
        <w:t>u stolu Páně</w:t>
      </w:r>
      <w:r w:rsidRPr="008C28E6">
        <w:rPr>
          <w:rFonts w:ascii="Bookman Old Style" w:hAnsi="Bookman Old Style"/>
          <w:lang w:val="cs-CZ"/>
        </w:rPr>
        <w:t xml:space="preserve">, kde přece platí jiná pravidla než v tomto světě. </w:t>
      </w:r>
      <w:r w:rsidR="00AE4F20">
        <w:rPr>
          <w:rFonts w:ascii="Bookman Old Style" w:hAnsi="Bookman Old Style"/>
          <w:lang w:val="cs-CZ"/>
        </w:rPr>
        <w:t xml:space="preserve">Tady </w:t>
      </w:r>
      <w:r w:rsidRPr="008C28E6">
        <w:rPr>
          <w:rFonts w:ascii="Bookman Old Style" w:hAnsi="Bookman Old Style"/>
          <w:lang w:val="cs-CZ"/>
        </w:rPr>
        <w:t xml:space="preserve">nikdo není výše a nikdo níže, </w:t>
      </w:r>
      <w:r w:rsidRPr="00AE4F20">
        <w:rPr>
          <w:rFonts w:ascii="Bookman Old Style" w:hAnsi="Bookman Old Style"/>
          <w:b/>
          <w:bCs/>
          <w:lang w:val="cs-CZ"/>
        </w:rPr>
        <w:t>nikdo nikým nepohrdá, nikdo nikoho nesoudí</w:t>
      </w:r>
      <w:r w:rsidRPr="008C28E6">
        <w:rPr>
          <w:rFonts w:ascii="Bookman Old Style" w:hAnsi="Bookman Old Style"/>
          <w:lang w:val="cs-CZ"/>
        </w:rPr>
        <w:t>, nikdo nikoho nepředbíhá a na každého se dostane. A to co už dnes platí u stolu Páně, může platit i v naší rodině, sboru a  církvi, a někdy i na našem pracovišti.</w:t>
      </w:r>
    </w:p>
    <w:p w:rsidR="00803FEF" w:rsidRPr="008C28E6" w:rsidRDefault="00803FEF" w:rsidP="00A52E39">
      <w:pPr>
        <w:jc w:val="both"/>
        <w:rPr>
          <w:rFonts w:ascii="Bookman Old Style" w:hAnsi="Bookman Old Style"/>
          <w:lang w:val="cs-CZ"/>
        </w:rPr>
      </w:pPr>
    </w:p>
    <w:p w:rsidR="00A52E39" w:rsidRPr="001856AE" w:rsidRDefault="00A52E39" w:rsidP="00A52E39">
      <w:pPr>
        <w:jc w:val="both"/>
        <w:rPr>
          <w:rFonts w:ascii="Bookman Old Style" w:hAnsi="Bookman Old Style"/>
          <w:b/>
          <w:bCs/>
          <w:lang w:val="cs-CZ"/>
        </w:rPr>
      </w:pPr>
      <w:r w:rsidRPr="008C28E6">
        <w:rPr>
          <w:rFonts w:ascii="Bookman Old Style" w:hAnsi="Bookman Old Style"/>
          <w:lang w:val="cs-CZ"/>
        </w:rPr>
        <w:t xml:space="preserve">Ale to už je </w:t>
      </w:r>
      <w:r w:rsidRPr="00AE4F20">
        <w:rPr>
          <w:rFonts w:ascii="Bookman Old Style" w:hAnsi="Bookman Old Style"/>
          <w:b/>
          <w:bCs/>
          <w:lang w:val="cs-CZ"/>
        </w:rPr>
        <w:t>těžší</w:t>
      </w:r>
      <w:r w:rsidRPr="008C28E6">
        <w:rPr>
          <w:rFonts w:ascii="Bookman Old Style" w:hAnsi="Bookman Old Style"/>
          <w:lang w:val="cs-CZ"/>
        </w:rPr>
        <w:t xml:space="preserve"> a mnozí by mohli vyprávět, jak právě v rodině, v církvi nebo v práci poznali nadřazenost, pohrdání, odsuzování, pomluvy a zavřené dveře. Máme tedy </w:t>
      </w:r>
      <w:r w:rsidRPr="008B74E5">
        <w:rPr>
          <w:rFonts w:ascii="Bookman Old Style" w:hAnsi="Bookman Old Style"/>
          <w:b/>
          <w:bCs/>
          <w:lang w:val="cs-CZ"/>
        </w:rPr>
        <w:t>pořád co napravovat, oč usilovat, po čem toužit, hladovět a žíznit.</w:t>
      </w:r>
      <w:r w:rsidRPr="008C28E6">
        <w:rPr>
          <w:rFonts w:ascii="Bookman Old Style" w:hAnsi="Bookman Old Style"/>
          <w:lang w:val="cs-CZ"/>
        </w:rPr>
        <w:t xml:space="preserve"> </w:t>
      </w:r>
      <w:r w:rsidR="001856AE">
        <w:rPr>
          <w:rFonts w:ascii="Bookman Old Style" w:hAnsi="Bookman Old Style"/>
          <w:lang w:val="cs-CZ"/>
        </w:rPr>
        <w:t xml:space="preserve">A </w:t>
      </w:r>
      <w:r w:rsidRPr="008C28E6">
        <w:rPr>
          <w:rFonts w:ascii="Bookman Old Style" w:hAnsi="Bookman Old Style"/>
          <w:lang w:val="cs-CZ"/>
        </w:rPr>
        <w:t xml:space="preserve">když víme, kde je spravedlnost – bude nás to o to víc </w:t>
      </w:r>
      <w:r w:rsidRPr="001856AE">
        <w:rPr>
          <w:rFonts w:ascii="Bookman Old Style" w:hAnsi="Bookman Old Style"/>
          <w:b/>
          <w:bCs/>
          <w:lang w:val="cs-CZ"/>
        </w:rPr>
        <w:t>zavazovat a inspirovat.</w:t>
      </w:r>
      <w:r w:rsidRPr="008C28E6">
        <w:rPr>
          <w:rFonts w:ascii="Bookman Old Style" w:hAnsi="Bookman Old Style"/>
          <w:lang w:val="cs-CZ"/>
        </w:rPr>
        <w:t xml:space="preserve"> </w:t>
      </w:r>
      <w:r w:rsidRPr="001856AE">
        <w:rPr>
          <w:rFonts w:ascii="Bookman Old Style" w:hAnsi="Bookman Old Style"/>
          <w:b/>
          <w:bCs/>
          <w:lang w:val="cs-CZ"/>
        </w:rPr>
        <w:t>Bůh nám dá sílu, abychom ten zápas a úsilí o spravedlnost nikdy nevzdali.</w:t>
      </w:r>
    </w:p>
    <w:p w:rsidR="000275C0" w:rsidRPr="008C28E6" w:rsidRDefault="000275C0" w:rsidP="00A52E39">
      <w:pPr>
        <w:jc w:val="both"/>
        <w:rPr>
          <w:rFonts w:ascii="Bookman Old Style" w:hAnsi="Bookman Old Style"/>
          <w:lang w:val="cs-CZ"/>
        </w:rPr>
      </w:pPr>
    </w:p>
    <w:p w:rsidR="000275C0" w:rsidRPr="002A6A0D" w:rsidRDefault="00A52E39" w:rsidP="00A64038">
      <w:pPr>
        <w:jc w:val="both"/>
        <w:rPr>
          <w:rFonts w:ascii="Bookman Old Style" w:hAnsi="Bookman Old Style"/>
          <w:i/>
          <w:iCs/>
          <w:lang w:val="cs-CZ"/>
        </w:rPr>
      </w:pPr>
      <w:r w:rsidRPr="000275C0">
        <w:rPr>
          <w:rFonts w:ascii="Bookman Old Style" w:hAnsi="Bookman Old Style"/>
          <w:i/>
          <w:iCs/>
          <w:lang w:val="cs-CZ"/>
        </w:rPr>
        <w:t>Bože, ty jsi spravedlivý a my lidé hříšní. Ty jsi však současně milosrdný</w:t>
      </w:r>
      <w:r w:rsidR="00A64038">
        <w:rPr>
          <w:rFonts w:ascii="Bookman Old Style" w:hAnsi="Bookman Old Style"/>
          <w:i/>
          <w:iCs/>
          <w:lang w:val="cs-CZ"/>
        </w:rPr>
        <w:t>.</w:t>
      </w:r>
      <w:r w:rsidRPr="000275C0">
        <w:rPr>
          <w:rFonts w:ascii="Bookman Old Style" w:hAnsi="Bookman Old Style"/>
          <w:i/>
          <w:iCs/>
          <w:lang w:val="cs-CZ"/>
        </w:rPr>
        <w:t xml:space="preserve"> </w:t>
      </w:r>
      <w:r w:rsidR="00A64038">
        <w:rPr>
          <w:rFonts w:ascii="Bookman Old Style" w:hAnsi="Bookman Old Style"/>
          <w:i/>
          <w:iCs/>
          <w:lang w:val="cs-CZ"/>
        </w:rPr>
        <w:t xml:space="preserve">Probuď </w:t>
      </w:r>
      <w:r w:rsidRPr="000275C0">
        <w:rPr>
          <w:rFonts w:ascii="Bookman Old Style" w:hAnsi="Bookman Old Style"/>
          <w:i/>
          <w:iCs/>
          <w:lang w:val="cs-CZ"/>
        </w:rPr>
        <w:t>v nás hlad a žízeň po odpuštění a</w:t>
      </w:r>
      <w:r w:rsidR="00A64038">
        <w:rPr>
          <w:rFonts w:ascii="Bookman Old Style" w:hAnsi="Bookman Old Style"/>
          <w:i/>
          <w:iCs/>
          <w:lang w:val="cs-CZ"/>
        </w:rPr>
        <w:t xml:space="preserve"> po</w:t>
      </w:r>
      <w:r w:rsidRPr="000275C0">
        <w:rPr>
          <w:rFonts w:ascii="Bookman Old Style" w:hAnsi="Bookman Old Style"/>
          <w:i/>
          <w:iCs/>
          <w:lang w:val="cs-CZ"/>
        </w:rPr>
        <w:t xml:space="preserve"> nových vztazích s našimi bližními. </w:t>
      </w:r>
      <w:r w:rsidR="000275C0" w:rsidRPr="000275C0">
        <w:rPr>
          <w:rFonts w:ascii="Bookman Old Style" w:hAnsi="Bookman Old Style"/>
          <w:i/>
          <w:iCs/>
          <w:lang w:val="cs-CZ"/>
        </w:rPr>
        <w:t>Chvála</w:t>
      </w:r>
      <w:r w:rsidRPr="000275C0">
        <w:rPr>
          <w:rFonts w:ascii="Bookman Old Style" w:hAnsi="Bookman Old Style"/>
          <w:i/>
          <w:iCs/>
          <w:lang w:val="cs-CZ"/>
        </w:rPr>
        <w:t xml:space="preserve"> tobě Pane</w:t>
      </w:r>
      <w:r w:rsidR="00A64038">
        <w:rPr>
          <w:rFonts w:ascii="Bookman Old Style" w:hAnsi="Bookman Old Style"/>
          <w:i/>
          <w:iCs/>
          <w:lang w:val="cs-CZ"/>
        </w:rPr>
        <w:t>. Amen</w:t>
      </w:r>
    </w:p>
    <w:sectPr w:rsidR="000275C0" w:rsidRPr="002A6A0D" w:rsidSect="008C28E6">
      <w:pgSz w:w="11906" w:h="16838"/>
      <w:pgMar w:top="397" w:right="397" w:bottom="397" w:left="3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charset w:val="00"/>
    <w:family w:val="roman"/>
    <w:notTrueType/>
    <w:pitch w:val="default"/>
  </w:font>
  <w:font w:name="Lohit Devanagari"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CB"/>
    <w:rsid w:val="000275C0"/>
    <w:rsid w:val="000E1673"/>
    <w:rsid w:val="000F3871"/>
    <w:rsid w:val="001856AE"/>
    <w:rsid w:val="00187236"/>
    <w:rsid w:val="0019296E"/>
    <w:rsid w:val="001A1F29"/>
    <w:rsid w:val="001F0C15"/>
    <w:rsid w:val="00243D3F"/>
    <w:rsid w:val="00262C1D"/>
    <w:rsid w:val="002673A4"/>
    <w:rsid w:val="002A320A"/>
    <w:rsid w:val="002A6A0D"/>
    <w:rsid w:val="002B5890"/>
    <w:rsid w:val="002C1022"/>
    <w:rsid w:val="002D75F4"/>
    <w:rsid w:val="003840F7"/>
    <w:rsid w:val="003C32FA"/>
    <w:rsid w:val="003D0796"/>
    <w:rsid w:val="003F2922"/>
    <w:rsid w:val="00415937"/>
    <w:rsid w:val="00460523"/>
    <w:rsid w:val="00472FA4"/>
    <w:rsid w:val="004D1382"/>
    <w:rsid w:val="00503FE0"/>
    <w:rsid w:val="005078B0"/>
    <w:rsid w:val="00593C26"/>
    <w:rsid w:val="005C7DA1"/>
    <w:rsid w:val="00622118"/>
    <w:rsid w:val="0069115C"/>
    <w:rsid w:val="006E3658"/>
    <w:rsid w:val="00730CD6"/>
    <w:rsid w:val="007577CB"/>
    <w:rsid w:val="00761DF7"/>
    <w:rsid w:val="007E53AC"/>
    <w:rsid w:val="007F6FE0"/>
    <w:rsid w:val="0080351D"/>
    <w:rsid w:val="00803FEF"/>
    <w:rsid w:val="008220CC"/>
    <w:rsid w:val="008779ED"/>
    <w:rsid w:val="008B74E5"/>
    <w:rsid w:val="008C28E6"/>
    <w:rsid w:val="008D6A9D"/>
    <w:rsid w:val="008F43AA"/>
    <w:rsid w:val="00906307"/>
    <w:rsid w:val="009070DE"/>
    <w:rsid w:val="00932451"/>
    <w:rsid w:val="00984E1E"/>
    <w:rsid w:val="009B395B"/>
    <w:rsid w:val="009D0809"/>
    <w:rsid w:val="009E0EEE"/>
    <w:rsid w:val="00A11407"/>
    <w:rsid w:val="00A34FC4"/>
    <w:rsid w:val="00A4141D"/>
    <w:rsid w:val="00A52E39"/>
    <w:rsid w:val="00A64038"/>
    <w:rsid w:val="00AB514A"/>
    <w:rsid w:val="00AD3C15"/>
    <w:rsid w:val="00AE4F20"/>
    <w:rsid w:val="00AF6535"/>
    <w:rsid w:val="00B20C41"/>
    <w:rsid w:val="00BB6954"/>
    <w:rsid w:val="00BE3AA1"/>
    <w:rsid w:val="00C3694C"/>
    <w:rsid w:val="00C54DCE"/>
    <w:rsid w:val="00C81FA3"/>
    <w:rsid w:val="00CB7A24"/>
    <w:rsid w:val="00CC5603"/>
    <w:rsid w:val="00DE27DE"/>
    <w:rsid w:val="00E00943"/>
    <w:rsid w:val="00E03FD1"/>
    <w:rsid w:val="00E1005E"/>
    <w:rsid w:val="00E335AC"/>
    <w:rsid w:val="00E720A4"/>
    <w:rsid w:val="00E77046"/>
    <w:rsid w:val="00EA15EF"/>
    <w:rsid w:val="00EC3C71"/>
    <w:rsid w:val="00EF7A00"/>
    <w:rsid w:val="00F062B7"/>
    <w:rsid w:val="00F15867"/>
    <w:rsid w:val="00F233E0"/>
    <w:rsid w:val="00F3479A"/>
    <w:rsid w:val="00F43E38"/>
    <w:rsid w:val="00F75D41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616E49-C8DA-564A-B7F4-C21DAF0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1562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Hlad po spravedlnosti</dc:title>
  <dc:subject/>
  <dc:creator>Miguel Rocafort</dc:creator>
  <dc:description/>
  <cp:lastModifiedBy>pa mos</cp:lastModifiedBy>
  <cp:revision>89</cp:revision>
  <dcterms:created xsi:type="dcterms:W3CDTF">2016-08-13T10:41:00Z</dcterms:created>
  <dcterms:modified xsi:type="dcterms:W3CDTF">2022-10-31T11:53:00Z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