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60"/>
        <w:jc w:val="center"/>
        <w:rPr>
          <w:rFonts w:ascii="Bookman Old Style" w:hAnsi="Bookman Old Style" w:hint="default"/>
          <w:b/>
          <w:bCs/>
          <w:sz w:val="22"/>
          <w:szCs w:val="22"/>
        </w:rPr>
      </w:pPr>
      <w:r>
        <w:rPr>
          <w:rFonts w:ascii="Bookman Old Style" w:hAnsi="Bookman Old Style" w:hint="default"/>
          <w:b/>
          <w:bCs/>
          <w:sz w:val="22"/>
          <w:szCs w:val="22"/>
        </w:rPr>
        <w:t>Co je „křest“</w:t>
      </w:r>
    </w:p>
    <w:p>
      <w:pPr>
        <w:pStyle w:val="style0"/>
        <w:spacing w:after="160"/>
        <w:jc w:val="both"/>
        <w:rPr>
          <w:rFonts w:ascii="Bookman Old Style" w:hAnsi="Bookman Old Style"/>
          <w:sz w:val="22"/>
          <w:szCs w:val="22"/>
        </w:rPr>
      </w:pPr>
      <w:r>
        <w:rPr>
          <w:rFonts w:ascii="Bookman Old Style" w:hAnsi="Bookman Old Style"/>
          <w:sz w:val="22"/>
          <w:szCs w:val="22"/>
        </w:rPr>
        <w:t xml:space="preserve">Co je „křest“? Tak předně, co </w:t>
      </w:r>
      <w:r>
        <w:rPr>
          <w:rFonts w:hAnsi="Bookman Old Style"/>
          <w:sz w:val="22"/>
          <w:szCs w:val="22"/>
          <w:lang w:val="en-US"/>
        </w:rPr>
        <w:t>křest není.</w:t>
      </w:r>
      <w:r>
        <w:rPr>
          <w:rFonts w:ascii="Bookman Old Style" w:hAnsi="Bookman Old Style"/>
          <w:sz w:val="22"/>
          <w:szCs w:val="22"/>
        </w:rPr>
        <w:t xml:space="preserve"> </w:t>
      </w:r>
      <w:r>
        <w:rPr>
          <w:rFonts w:hAnsi="Bookman Old Style"/>
          <w:sz w:val="22"/>
          <w:szCs w:val="22"/>
          <w:lang w:val="en-US"/>
        </w:rPr>
        <w:t>Není to</w:t>
      </w:r>
      <w:r>
        <w:rPr>
          <w:rFonts w:ascii="Bookman Old Style" w:hAnsi="Bookman Old Style"/>
          <w:sz w:val="22"/>
          <w:szCs w:val="22"/>
        </w:rPr>
        <w:t xml:space="preserve"> „uvedení na trh nového výrobku“, </w:t>
      </w:r>
      <w:r>
        <w:rPr>
          <w:rFonts w:hAnsi="Bookman Old Style"/>
          <w:sz w:val="22"/>
          <w:szCs w:val="22"/>
          <w:lang w:val="en-US"/>
        </w:rPr>
        <w:t xml:space="preserve">a není to </w:t>
      </w:r>
      <w:r>
        <w:rPr>
          <w:rFonts w:ascii="Bookman Old Style" w:hAnsi="Bookman Old Style"/>
          <w:sz w:val="22"/>
          <w:szCs w:val="22"/>
        </w:rPr>
        <w:t>ani „</w:t>
      </w:r>
      <w:r>
        <w:rPr>
          <w:rFonts w:hAnsi="Bookman Old Style"/>
          <w:sz w:val="22"/>
          <w:szCs w:val="22"/>
          <w:lang w:val="en-US"/>
        </w:rPr>
        <w:t>představen</w:t>
      </w:r>
      <w:r>
        <w:rPr>
          <w:rFonts w:ascii="Bookman Old Style" w:hAnsi="Bookman Old Style"/>
          <w:sz w:val="22"/>
          <w:szCs w:val="22"/>
        </w:rPr>
        <w:t xml:space="preserve">í nového CD“. Slovo „Křest“ je </w:t>
      </w:r>
      <w:r>
        <w:rPr>
          <w:rFonts w:hAnsi="Bookman Old Style"/>
          <w:sz w:val="22"/>
          <w:szCs w:val="22"/>
          <w:lang w:val="en-US"/>
        </w:rPr>
        <w:t xml:space="preserve">odvozeno </w:t>
      </w:r>
      <w:r>
        <w:rPr>
          <w:rFonts w:ascii="Bookman Old Style" w:hAnsi="Bookman Old Style"/>
          <w:sz w:val="22"/>
          <w:szCs w:val="22"/>
        </w:rPr>
        <w:t xml:space="preserve">od slova křesťan a </w:t>
      </w:r>
      <w:r>
        <w:rPr>
          <w:rFonts w:hAnsi="Bookman Old Style"/>
          <w:sz w:val="22"/>
          <w:szCs w:val="22"/>
          <w:lang w:val="en-US"/>
        </w:rPr>
        <w:t>slovo "křesťan"</w:t>
      </w:r>
      <w:r>
        <w:rPr>
          <w:rFonts w:ascii="Bookman Old Style" w:hAnsi="Bookman Old Style"/>
          <w:sz w:val="22"/>
          <w:szCs w:val="22"/>
        </w:rPr>
        <w:t xml:space="preserve"> zase od slova „Kristus“. </w:t>
      </w:r>
      <w:r>
        <w:rPr>
          <w:rFonts w:hAnsi="Bookman Old Style"/>
          <w:sz w:val="22"/>
          <w:szCs w:val="22"/>
          <w:lang w:val="en-US"/>
        </w:rPr>
        <w:t>K</w:t>
      </w:r>
      <w:r>
        <w:rPr>
          <w:rFonts w:ascii="Bookman Old Style" w:hAnsi="Bookman Old Style"/>
          <w:sz w:val="22"/>
          <w:szCs w:val="22"/>
        </w:rPr>
        <w:t xml:space="preserve">řest </w:t>
      </w:r>
      <w:r>
        <w:rPr>
          <w:rFonts w:hAnsi="Bookman Old Style"/>
          <w:sz w:val="22"/>
          <w:szCs w:val="22"/>
          <w:lang w:val="en-US"/>
        </w:rPr>
        <w:t xml:space="preserve">(řecky: baptizein) </w:t>
      </w:r>
      <w:r>
        <w:rPr>
          <w:rFonts w:ascii="Bookman Old Style" w:hAnsi="Bookman Old Style"/>
          <w:sz w:val="22"/>
          <w:szCs w:val="22"/>
        </w:rPr>
        <w:t>znamená  „ponoření</w:t>
      </w:r>
      <w:r>
        <w:rPr>
          <w:rFonts w:hAnsi="Bookman Old Style"/>
          <w:sz w:val="22"/>
          <w:szCs w:val="22"/>
          <w:lang w:val="en-US"/>
        </w:rPr>
        <w:t>". Ale pro křesťany to není ponoření do vody, ale</w:t>
      </w:r>
      <w:r>
        <w:rPr>
          <w:rFonts w:ascii="Bookman Old Style" w:hAnsi="Bookman Old Style"/>
          <w:sz w:val="22"/>
          <w:szCs w:val="22"/>
        </w:rPr>
        <w:t xml:space="preserve"> do </w:t>
      </w:r>
      <w:r>
        <w:rPr>
          <w:rFonts w:hAnsi="Bookman Old Style"/>
          <w:sz w:val="22"/>
          <w:szCs w:val="22"/>
          <w:lang w:val="en-US"/>
        </w:rPr>
        <w:t>"</w:t>
      </w:r>
      <w:r>
        <w:rPr>
          <w:rFonts w:ascii="Bookman Old Style" w:hAnsi="Bookman Old Style"/>
          <w:sz w:val="22"/>
          <w:szCs w:val="22"/>
        </w:rPr>
        <w:t>Krista“.</w:t>
      </w:r>
      <w:r>
        <w:rPr>
          <w:rFonts w:hAnsi="Bookman Old Style"/>
          <w:sz w:val="22"/>
          <w:szCs w:val="22"/>
          <w:lang w:val="en-US"/>
        </w:rPr>
        <w:t xml:space="preserve"> Kdybychom byli ponořeni jen do vody, nenazývali bychom se v češtině "křesťané", ale "vodníci" (od vody). My však jsme KŘESŤANÉ (od Krista). Jsme tedy ponořeni do JEŽÍŠE KRISTA! Voda je jen symbol.</w:t>
      </w:r>
    </w:p>
    <w:p>
      <w:pPr>
        <w:pStyle w:val="style0"/>
        <w:spacing w:after="160"/>
        <w:jc w:val="both"/>
        <w:rPr>
          <w:rFonts w:hAnsi="Bookman Old Style"/>
          <w:sz w:val="22"/>
          <w:szCs w:val="22"/>
          <w:lang w:val="en-US"/>
        </w:rPr>
      </w:pPr>
      <w:r>
        <w:rPr>
          <w:rFonts w:hAnsi="Bookman Old Style"/>
          <w:sz w:val="22"/>
          <w:szCs w:val="22"/>
          <w:lang w:val="en-US"/>
        </w:rPr>
        <w:t xml:space="preserve">Ale nebylo to tak vždycky. S křtem začal ještě před Ježíšem Jan. A měl s tím tak velký úspěch, že mu začali říkat Jan Křtitel. Ale byl to jiný druh křtu, než naše dnešní ponoření do Krista. Dnes už se Janův křest, co do obsahu, neprovádí. Co do formy tak ANO. Formou se neliší? Neliší se v provedení. Člověka vždycky strčí do vody. Ale lišil se v obsahu. Jan křtil "NA ODPUŠTĚNÍ HŘÍCHŮ". My křtíme, jak už jsme si řekli, do jména Ježíše, ve kterém jsou naše hříchy odpuštěny. </w:t>
      </w:r>
    </w:p>
    <w:p>
      <w:pPr>
        <w:pStyle w:val="style0"/>
        <w:spacing w:after="160"/>
        <w:jc w:val="both"/>
        <w:rPr>
          <w:rFonts w:hAnsi="Bookman Old Style"/>
          <w:sz w:val="22"/>
          <w:szCs w:val="22"/>
          <w:lang w:val="en-US"/>
        </w:rPr>
      </w:pPr>
      <w:r>
        <w:rPr>
          <w:rFonts w:hAnsi="Bookman Old Style"/>
          <w:sz w:val="22"/>
          <w:szCs w:val="22"/>
          <w:lang w:val="en-US"/>
        </w:rPr>
        <w:t>Podívejme se nejprve na ten Janův křest. Proč Jan vlastně křtil?  Vždyť lidé tehdy měli chrám. Měli kněze. Kněží obětovali v chrámu oběti za hřích. Tak proč Janův křest na odpuštění hříchů? Farizeové se na to taky Jana přišli poptat. "Kdo jsi, že křtíš? Kdo ti dal oprávnění?" A Jan odpověděl: "Já jsem jen hlasem - hlasem vašeho svědomí. Hlasem, který na poušti volá: "Čiňte pokání, přiblížilo se Boží království".</w:t>
      </w:r>
    </w:p>
    <w:p>
      <w:pPr>
        <w:pStyle w:val="style0"/>
        <w:spacing w:after="160"/>
        <w:jc w:val="both"/>
        <w:rPr>
          <w:rFonts w:hAnsi="Bookman Old Style"/>
          <w:sz w:val="22"/>
          <w:szCs w:val="22"/>
          <w:lang w:val="en-US"/>
        </w:rPr>
      </w:pPr>
      <w:r>
        <w:rPr>
          <w:rFonts w:hAnsi="Bookman Old Style"/>
          <w:sz w:val="22"/>
          <w:szCs w:val="22"/>
          <w:lang w:val="en-US"/>
        </w:rPr>
        <w:t>Protože už za doby Jana chtěli lidé víc než jen přijít do chrámu, tam si koupit obětní holoubata, nebo beránka a přenést své hříchy na něj při jejich oběti za hřích. Bylo to takové neosobní. Rituální. Zautomatizované. Lidé to chtěli cítit. Chtěli aby to bylo jejich osobní rozhodnutí, jejich osobní vyznání. A této jejich potřebě vyšel Jan vstříc tím, že je volal k pokání a ke křtu na odpuštění hříchů.</w:t>
      </w:r>
    </w:p>
    <w:p>
      <w:pPr>
        <w:pStyle w:val="style0"/>
        <w:spacing w:after="160"/>
        <w:jc w:val="both"/>
        <w:rPr>
          <w:rFonts w:hAnsi="Bookman Old Style"/>
          <w:i w:val="false"/>
          <w:iCs w:val="false"/>
          <w:sz w:val="22"/>
          <w:szCs w:val="22"/>
          <w:lang w:val="en-US"/>
        </w:rPr>
      </w:pPr>
      <w:r>
        <w:rPr>
          <w:rFonts w:hAnsi="Bookman Old Style"/>
          <w:sz w:val="22"/>
          <w:szCs w:val="22"/>
          <w:lang w:val="en-US"/>
        </w:rPr>
        <w:t xml:space="preserve">A nyní o Ježíšově křtu. Ježíš a jeho úředníci v Janově křtu pokračovali. Ale trochu jinak. Křtili ve jméno Ježíše. Toho, o kterém Jan řekl: "Toto je ten Beránek poslaný od Boha. Beránek, který sundavá hříchy." </w:t>
      </w:r>
      <w:r>
        <w:rPr>
          <w:rFonts w:hAnsi="Bookman Old Style"/>
          <w:i/>
          <w:iCs/>
          <w:sz w:val="22"/>
          <w:szCs w:val="22"/>
          <w:lang w:val="en-US"/>
        </w:rPr>
        <w:t xml:space="preserve"> </w:t>
      </w:r>
      <w:r>
        <w:rPr>
          <w:rFonts w:hAnsi="Bookman Old Style"/>
          <w:i w:val="false"/>
          <w:iCs w:val="false"/>
          <w:sz w:val="22"/>
          <w:szCs w:val="22"/>
          <w:lang w:val="en-US"/>
        </w:rPr>
        <w:t xml:space="preserve">A proto dnes potápíme do jména Ježíš. Do toho nejlepšího jména daného lidem ve kterém je spasení. Pod nebem není lepšího ani jiného jména skrze které bychom byli spaseni.  Když Ježíš po svém vzkříšení odcházel k nebeskému Otci, řekl, abychom křtili do jména Boha Otce, Syna i Ducha svatého. </w:t>
      </w:r>
      <w:r>
        <w:rPr>
          <w:rFonts w:hAnsi="Bookman Old Style" w:hint="default"/>
          <w:i w:val="false"/>
          <w:sz w:val="22"/>
          <w:szCs w:val="22"/>
          <w:lang w:val="en-US"/>
        </w:rPr>
        <w:t xml:space="preserve">Mt 28:19 Být „pokřtěn ve jméno“, tudíž znamená „být začleněn" do společenství s Otcem, Synem a Duchem svatým.   </w:t>
      </w:r>
    </w:p>
    <w:p>
      <w:pPr>
        <w:pStyle w:val="style0"/>
        <w:spacing w:after="160"/>
        <w:jc w:val="both"/>
        <w:rPr>
          <w:rFonts w:hAnsi="Bookman Old Style"/>
          <w:i/>
          <w:iCs/>
          <w:sz w:val="22"/>
          <w:szCs w:val="22"/>
          <w:lang w:val="en-US"/>
        </w:rPr>
      </w:pPr>
      <w:r>
        <w:rPr>
          <w:rFonts w:hAnsi="Bookman Old Style"/>
          <w:i w:val="false"/>
          <w:iCs w:val="false"/>
          <w:sz w:val="22"/>
          <w:szCs w:val="22"/>
          <w:lang w:val="en-US"/>
        </w:rPr>
        <w:t xml:space="preserve">Ke křtu je třeba změna. Změna mysli. Změna srdce. Ta se projeví tak, že se o Boha přestaneme zajímat jen tak mimochodem a začne pro nás  být "všechno ve všem". Do té doby byl jedním z našich zájmů, nyní je naším hlavním a ústředním zájmem. Stane se pro nás vším a spatřujeme ho ve všem. Je to tak velká změna, že ji Ježíš a po něm i Petr nazývají "znovuzrození". </w:t>
      </w:r>
      <w:r>
        <w:rPr>
          <w:rFonts w:hAnsi="Bookman Old Style"/>
          <w:i/>
          <w:iCs/>
          <w:sz w:val="22"/>
          <w:szCs w:val="22"/>
          <w:lang w:val="en-US"/>
        </w:rPr>
        <w:t xml:space="preserve">"Musite se znovu narodit!" </w:t>
      </w:r>
      <w:r>
        <w:rPr>
          <w:rFonts w:hAnsi="Bookman Old Style"/>
          <w:i w:val="false"/>
          <w:iCs w:val="false"/>
          <w:sz w:val="22"/>
          <w:szCs w:val="22"/>
          <w:lang w:val="en-US"/>
        </w:rPr>
        <w:t xml:space="preserve"> A jak? Ptá se Krista Nikodém - Učitel zákona. A Ježíš přiznává, že z naší strany jde jen o "spoluúčast" a že je třeba pozvání ze strany Boží. Proto </w:t>
      </w:r>
      <w:r>
        <w:rPr>
          <w:rFonts w:hAnsi="Bookman Old Style" w:hint="default"/>
          <w:i w:val="false"/>
          <w:sz w:val="22"/>
          <w:szCs w:val="22"/>
          <w:lang w:val="en-US"/>
        </w:rPr>
        <w:t xml:space="preserve">později </w:t>
      </w:r>
      <w:r>
        <w:rPr>
          <w:rFonts w:hAnsi="Bookman Old Style"/>
          <w:i w:val="false"/>
          <w:iCs w:val="false"/>
          <w:sz w:val="22"/>
          <w:szCs w:val="22"/>
          <w:lang w:val="en-US"/>
        </w:rPr>
        <w:t xml:space="preserve">slyšíme naléhavou výzvu: </w:t>
      </w:r>
      <w:r>
        <w:rPr>
          <w:rFonts w:hAnsi="Bookman Old Style"/>
          <w:i/>
          <w:iCs/>
          <w:sz w:val="22"/>
          <w:szCs w:val="22"/>
          <w:lang w:val="en-US"/>
        </w:rPr>
        <w:t>"Uslyšíte-li dnes Boží hlas,  nezatvrzujte svá srdce"</w:t>
      </w:r>
      <w:r>
        <w:rPr>
          <w:rFonts w:hAnsi="Bookman Old Style"/>
          <w:i w:val="false"/>
          <w:iCs w:val="false"/>
          <w:sz w:val="22"/>
          <w:szCs w:val="22"/>
          <w:lang w:val="en-US"/>
        </w:rPr>
        <w:t xml:space="preserve"> a řekněte Bohu své "ANO". Z naší strany to bude vyjádřeno vodou křtu a z Boží darem Ducha. Proto říká Ježíš Nikodémovi: </w:t>
      </w:r>
      <w:r>
        <w:rPr>
          <w:rFonts w:hAnsi="Bookman Old Style"/>
          <w:i/>
          <w:iCs/>
          <w:sz w:val="22"/>
          <w:szCs w:val="22"/>
          <w:lang w:val="en-US"/>
        </w:rPr>
        <w:t>"</w:t>
      </w:r>
      <w:r>
        <w:rPr>
          <w:rFonts w:hAnsi="Bookman Old Style" w:hint="default"/>
          <w:i/>
          <w:iCs/>
          <w:sz w:val="22"/>
          <w:szCs w:val="22"/>
          <w:lang w:val="en-US"/>
        </w:rPr>
        <w:t xml:space="preserve">Amen, amen, pravím tobě, nenarodí-li se kdo z vody a z Ducha, nemůže vejít do království Božího." </w:t>
      </w:r>
      <w:r>
        <w:rPr>
          <w:rFonts w:hAnsi="Bookman Old Style"/>
          <w:i/>
          <w:iCs/>
          <w:sz w:val="22"/>
          <w:szCs w:val="22"/>
          <w:lang w:val="en-US"/>
        </w:rPr>
        <w:t>Jan 3:5</w:t>
      </w:r>
    </w:p>
    <w:p>
      <w:pPr>
        <w:pStyle w:val="style0"/>
        <w:spacing w:after="160"/>
        <w:jc w:val="both"/>
        <w:rPr>
          <w:rFonts w:hAnsi="Bookman Old Style"/>
          <w:i w:val="false"/>
          <w:iCs w:val="false"/>
          <w:sz w:val="22"/>
          <w:szCs w:val="22"/>
          <w:lang w:val="en-US"/>
        </w:rPr>
      </w:pPr>
      <w:r>
        <w:rPr>
          <w:rFonts w:hAnsi="Bookman Old Style"/>
          <w:i w:val="false"/>
          <w:iCs w:val="false"/>
          <w:sz w:val="22"/>
          <w:szCs w:val="22"/>
          <w:lang w:val="en-US"/>
        </w:rPr>
        <w:t xml:space="preserve">Co tedy znamená být vkřtěn do Krista? Jak chápat toto "vkristění - pokřtění"? Snad by pomohlo slovo "naroubovat" , nebo "vštípit" srozumitelné pro sadaře, kdy mladá malá vetévka se obřízne a přiváže k ořízlému kmeni velkého stromu a čeká se, dokud ty dva nesrostou v jedno. </w:t>
      </w:r>
    </w:p>
    <w:p>
      <w:pPr>
        <w:pStyle w:val="style0"/>
        <w:spacing w:after="160"/>
        <w:jc w:val="both"/>
        <w:rPr>
          <w:rFonts w:hAnsi="Bookman Old Style"/>
          <w:i w:val="false"/>
          <w:iCs w:val="false"/>
          <w:sz w:val="22"/>
          <w:szCs w:val="22"/>
          <w:lang w:val="en-US"/>
        </w:rPr>
      </w:pPr>
      <w:r>
        <w:rPr>
          <w:rFonts w:hAnsi="Bookman Old Style"/>
          <w:i w:val="false"/>
          <w:iCs w:val="false"/>
          <w:sz w:val="22"/>
          <w:szCs w:val="22"/>
          <w:lang w:val="en-US"/>
        </w:rPr>
        <w:t>A nebo příklad adopce, kdy malé dítě se přenese do rodiny ve které se sice nenarodilo, ale která se teď stará o něho a které on dává radost a budoucnost. Taková je radost v nebi, když hříšník činí pokání, když do Boží rodiny přijde nové dítě. Podívejte se teď společně na jednu takovou adopci, která se před 1/4 stoletím povedla a dotyčná Tereza teď, ve svých 28 letech, zpívá píseň radosti. Zpívá ji svým adoptivní rodičům. Je to píseň vděčnosti dítěte, které bylo vštípeno na mámu a tátu a jiných 9 sourozenců. Teď už je dospělé. Terezka se vdala a s rodiči už nebydlí, ale má je ve svém srdci. Stali se součástí její bytosti. Takhle nějak to má mít člověk, který byl křtem propojen s Bohem - tedy se svým otcem, matkou a bratrem, kteří jsou v nebesích.</w:t>
      </w:r>
      <w:r>
        <w:rPr>
          <w:rFonts w:hAnsi="Bookman Old Style"/>
          <w:i w:val="false"/>
          <w:iCs w:val="false"/>
          <w:sz w:val="22"/>
          <w:szCs w:val="22"/>
          <w:lang w:val="en-US"/>
        </w:rPr>
        <w:t xml:space="preserve"> </w:t>
      </w:r>
      <w:r>
        <w:rPr>
          <w:rFonts w:hAnsi="Bookman Old Style"/>
          <w:i w:val="false"/>
          <w:iCs w:val="false"/>
          <w:sz w:val="22"/>
          <w:szCs w:val="22"/>
          <w:lang w:val="en-US"/>
        </w:rPr>
        <w:t>Poslechněme si píseň Terezy Matějkové</w:t>
      </w:r>
      <w:r>
        <w:rPr>
          <w:rFonts w:hAnsi="Bookman Old Style"/>
          <w:i w:val="false"/>
          <w:iCs w:val="false"/>
          <w:sz w:val="22"/>
          <w:szCs w:val="22"/>
          <w:lang w:val="en-US"/>
        </w:rPr>
        <w:t>, mojí</w:t>
      </w:r>
      <w:r>
        <w:rPr>
          <w:rFonts w:hAnsi="Bookman Old Style"/>
          <w:i w:val="false"/>
          <w:iCs w:val="false"/>
          <w:sz w:val="22"/>
          <w:szCs w:val="22"/>
          <w:lang w:val="en-US"/>
        </w:rPr>
        <w:t xml:space="preserve"> sestřenice</w:t>
      </w:r>
      <w:r>
        <w:rPr>
          <w:rFonts w:hAnsi="Bookman Old Style"/>
          <w:i w:val="false"/>
          <w:iCs w:val="false"/>
          <w:sz w:val="22"/>
          <w:szCs w:val="22"/>
          <w:lang w:val="en-US"/>
        </w:rPr>
        <w:t>. N</w:t>
      </w:r>
      <w:r>
        <w:rPr>
          <w:rFonts w:hAnsi="Bookman Old Style"/>
          <w:i w:val="false"/>
          <w:iCs w:val="false"/>
          <w:sz w:val="22"/>
          <w:szCs w:val="22"/>
          <w:lang w:val="en-US"/>
        </w:rPr>
        <w:t>ež se vdala, jmenovala se Ptáčková.</w:t>
      </w:r>
    </w:p>
    <w:p>
      <w:pPr>
        <w:pStyle w:val="style0"/>
        <w:spacing w:after="160"/>
        <w:jc w:val="center"/>
        <w:rPr>
          <w:rFonts w:hAnsi="Bookman Old Style"/>
          <w:i w:val="false"/>
          <w:iCs w:val="false"/>
          <w:sz w:val="22"/>
          <w:szCs w:val="22"/>
          <w:lang w:val="en-US"/>
        </w:rPr>
      </w:pPr>
      <w:r>
        <w:rPr>
          <w:rFonts w:hAnsi="Bookman Old Style"/>
          <w:i w:val="false"/>
          <w:iCs w:val="false"/>
          <w:sz w:val="22"/>
          <w:szCs w:val="22"/>
          <w:lang w:val="en-US"/>
        </w:rPr>
        <w:t>..... mp3 + foto.....</w:t>
      </w:r>
    </w:p>
    <w:p>
      <w:pPr>
        <w:pStyle w:val="style0"/>
        <w:spacing w:after="160"/>
        <w:jc w:val="both"/>
        <w:rPr>
          <w:rFonts w:ascii="Bookman Old Style" w:hAnsi="Bookman Old Style"/>
          <w:i w:val="false"/>
          <w:iCs w:val="false"/>
          <w:sz w:val="22"/>
          <w:szCs w:val="22"/>
        </w:rPr>
      </w:pPr>
      <w:r>
        <w:rPr>
          <w:rFonts w:hAnsi="Bookman Old Style"/>
          <w:i w:val="false"/>
          <w:iCs w:val="false"/>
          <w:sz w:val="22"/>
          <w:szCs w:val="22"/>
          <w:lang w:val="en-US"/>
        </w:rPr>
        <w:t>Křest je také něco takového. Bůh tě přijímá za dceru, nebo za syna. Ty přijímáš Boha za tátu a za mámu. A spolu s Ním i rodinu Božích dětí. Stáváš se součástí Boží církve. Té viditelné tady a teď i té neviditelné, která už chválí Boha v nebesích. A tvé</w:t>
      </w:r>
      <w:r>
        <w:rPr>
          <w:rFonts w:hAnsi="Bookman Old Style" w:hint="default"/>
          <w:i w:val="false"/>
          <w:sz w:val="22"/>
          <w:szCs w:val="22"/>
          <w:lang w:val="en-US"/>
        </w:rPr>
        <w:t xml:space="preserve"> srdce</w:t>
      </w:r>
      <w:r>
        <w:rPr>
          <w:rFonts w:hAnsi="Bookman Old Style"/>
          <w:i w:val="false"/>
          <w:iCs w:val="false"/>
          <w:sz w:val="22"/>
          <w:szCs w:val="22"/>
          <w:lang w:val="en-US"/>
        </w:rPr>
        <w:t xml:space="preserve"> velmi často začíná zpívat novou piseň. Píseň vděčnosti. Píseň adoptované Terezky nebo Agáty nebo Janičky.</w:t>
      </w:r>
    </w:p>
    <w:p>
      <w:pPr>
        <w:pStyle w:val="style0"/>
        <w:ind w:firstLine="426"/>
        <w:jc w:val="both"/>
        <w:rPr>
          <w:rFonts w:hint="default"/>
          <w:sz w:val="22"/>
          <w:szCs w:val="22"/>
          <w:lang w:val="en-US"/>
        </w:rPr>
      </w:pPr>
      <w:r>
        <w:rPr>
          <w:rFonts w:hint="default"/>
          <w:sz w:val="22"/>
          <w:szCs w:val="22"/>
          <w:lang w:val="en-US"/>
        </w:rPr>
        <w:t xml:space="preserve">Jak se to všechno může stát, páme se spolu s Nikodémem? Ponechme si před očima ještě chvíli ten obraz adopce. Písmo jej také používá. Jak se takové znovuzrození může stát? Často tak, že </w:t>
      </w:r>
      <w:r>
        <w:rPr>
          <w:rFonts w:hint="default"/>
          <w:sz w:val="22"/>
          <w:szCs w:val="22"/>
        </w:rPr>
        <w:t xml:space="preserve">když už s tím ani </w:t>
      </w:r>
      <w:r>
        <w:rPr>
          <w:rFonts w:hint="default"/>
          <w:sz w:val="22"/>
          <w:szCs w:val="22"/>
          <w:lang w:val="en-US"/>
        </w:rPr>
        <w:t>ne</w:t>
      </w:r>
      <w:r>
        <w:rPr>
          <w:rFonts w:hint="default"/>
          <w:sz w:val="22"/>
          <w:szCs w:val="22"/>
        </w:rPr>
        <w:t xml:space="preserve">počítáte nabídnou vám, prima rodinu a vy poznáte jiný svět. A když to vyjde, je to svět super, o kterém se vám jenom snilo. Pěkná rodina, kupa dětí, přijmou vás mezi sebe, fajn rodiče, </w:t>
      </w:r>
      <w:r>
        <w:rPr>
          <w:rFonts w:hint="default"/>
          <w:sz w:val="22"/>
          <w:szCs w:val="22"/>
          <w:lang w:val="en-US"/>
        </w:rPr>
        <w:t>dům</w:t>
      </w:r>
      <w:r>
        <w:rPr>
          <w:rFonts w:hint="default"/>
          <w:sz w:val="22"/>
          <w:szCs w:val="22"/>
        </w:rPr>
        <w:t>, zahrada</w:t>
      </w:r>
      <w:r>
        <w:rPr>
          <w:rFonts w:hint="default"/>
          <w:sz w:val="22"/>
          <w:szCs w:val="22"/>
          <w:lang w:val="en-US"/>
        </w:rPr>
        <w:t>, vlastní pokoj, nebo aspoň svůj kout</w:t>
      </w:r>
      <w:r>
        <w:rPr>
          <w:rFonts w:hint="default"/>
          <w:sz w:val="22"/>
          <w:szCs w:val="22"/>
        </w:rPr>
        <w:t xml:space="preserve">, hodně legrace a </w:t>
      </w:r>
      <w:r>
        <w:rPr>
          <w:rFonts w:hint="default"/>
          <w:sz w:val="22"/>
          <w:szCs w:val="22"/>
          <w:lang w:val="en-US"/>
        </w:rPr>
        <w:t xml:space="preserve">taky </w:t>
      </w:r>
      <w:r>
        <w:rPr>
          <w:rFonts w:hint="default"/>
          <w:sz w:val="22"/>
          <w:szCs w:val="22"/>
        </w:rPr>
        <w:t xml:space="preserve">celý sbor věřících lidí. Najednou má vaše budoucnost naději. Už to není tak, že nevíte, co s vaším životem bude. Najednou víte, proč chodíte do školy a učíte se, najednou víte čím chcete být. Do té doby vám to bylo jedno. </w:t>
      </w:r>
      <w:r>
        <w:rPr>
          <w:rFonts w:hint="default"/>
          <w:sz w:val="22"/>
          <w:szCs w:val="22"/>
          <w:lang w:val="en-US"/>
        </w:rPr>
        <w:t>N</w:t>
      </w:r>
      <w:r>
        <w:rPr>
          <w:rFonts w:hint="default"/>
          <w:sz w:val="22"/>
          <w:szCs w:val="22"/>
        </w:rPr>
        <w:t>eměli jste budoucnost. Teď máte kolem sebe kupu lidí, kteří vá</w:t>
      </w:r>
      <w:r>
        <w:rPr>
          <w:rFonts w:hint="default"/>
          <w:sz w:val="22"/>
          <w:szCs w:val="22"/>
          <w:lang w:val="en-US"/>
        </w:rPr>
        <w:t>m věří,</w:t>
      </w:r>
      <w:r>
        <w:rPr>
          <w:rFonts w:hint="default"/>
          <w:sz w:val="22"/>
          <w:szCs w:val="22"/>
        </w:rPr>
        <w:t xml:space="preserve"> mají </w:t>
      </w:r>
      <w:r>
        <w:rPr>
          <w:rFonts w:hint="default"/>
          <w:sz w:val="22"/>
          <w:szCs w:val="22"/>
          <w:lang w:val="en-US"/>
        </w:rPr>
        <w:t xml:space="preserve">vás </w:t>
      </w:r>
      <w:r>
        <w:rPr>
          <w:rFonts w:hint="default"/>
          <w:sz w:val="22"/>
          <w:szCs w:val="22"/>
        </w:rPr>
        <w:t xml:space="preserve">rádi a vy se učíte mít rádi je a čím dál víc věcí ve svém životě děláte kvůli nim. </w:t>
      </w:r>
      <w:r>
        <w:rPr>
          <w:rFonts w:hint="default"/>
          <w:sz w:val="22"/>
          <w:szCs w:val="22"/>
          <w:lang w:val="en-US"/>
        </w:rPr>
        <w:t>Kvůli mámě a kvůli tátovi. Kvůli svému Otci v nebesích. A kvůli jiným Božím dětem. Kvůli sourozencům v Kristu.</w:t>
      </w:r>
    </w:p>
    <w:p>
      <w:pPr>
        <w:pStyle w:val="style0"/>
        <w:ind w:firstLine="426"/>
        <w:jc w:val="both"/>
        <w:rPr>
          <w:rFonts w:hint="default"/>
          <w:sz w:val="22"/>
          <w:szCs w:val="22"/>
          <w:lang w:val="en-US"/>
        </w:rPr>
      </w:pPr>
    </w:p>
    <w:p>
      <w:pPr>
        <w:pStyle w:val="style0"/>
        <w:ind w:firstLine="426"/>
        <w:jc w:val="both"/>
        <w:rPr>
          <w:rFonts w:hint="default"/>
          <w:i/>
          <w:sz w:val="22"/>
          <w:szCs w:val="22"/>
          <w:lang w:val="en-US"/>
        </w:rPr>
      </w:pPr>
      <w:r>
        <w:rPr>
          <w:rFonts w:hint="default"/>
          <w:sz w:val="22"/>
          <w:szCs w:val="22"/>
          <w:lang w:val="en-US"/>
        </w:rPr>
        <w:t>A tak se p</w:t>
      </w:r>
      <w:r>
        <w:rPr>
          <w:rFonts w:hint="default"/>
          <w:sz w:val="22"/>
          <w:szCs w:val="22"/>
        </w:rPr>
        <w:t xml:space="preserve">řestáváte točit kolem své vlastní osy a začíná být vaše budoucnost spjata s nimi. </w:t>
      </w:r>
      <w:r>
        <w:rPr>
          <w:rFonts w:hint="default"/>
          <w:sz w:val="22"/>
          <w:szCs w:val="22"/>
          <w:lang w:val="en-US"/>
        </w:rPr>
        <w:t xml:space="preserve">S NÍM. </w:t>
      </w:r>
      <w:r>
        <w:rPr>
          <w:rFonts w:hint="default"/>
          <w:sz w:val="22"/>
          <w:szCs w:val="22"/>
        </w:rPr>
        <w:t>Váš život začíná mít cíl a naplňuje se smyslem. Komu z vás se to stalo, ví o čem mluvím. Stalo se to mé sestřenici a stalo</w:t>
      </w:r>
      <w:r>
        <w:rPr>
          <w:rFonts w:hint="default"/>
          <w:sz w:val="22"/>
          <w:szCs w:val="22"/>
          <w:lang w:val="en-US"/>
        </w:rPr>
        <w:t xml:space="preserve"> se to</w:t>
      </w:r>
      <w:r>
        <w:rPr>
          <w:rFonts w:hint="default"/>
          <w:sz w:val="22"/>
          <w:szCs w:val="22"/>
        </w:rPr>
        <w:t xml:space="preserve"> těm, kteří byli přijati za Boží syny a dcery. Přesně ve smyslu biblického textu: </w:t>
      </w:r>
      <w:r>
        <w:rPr>
          <w:rFonts w:hint="default"/>
          <w:i/>
          <w:sz w:val="22"/>
          <w:szCs w:val="22"/>
        </w:rPr>
        <w:t>Galatským 4:4-7  “Když se však naplnil stanovený čas, poslal Bůh svého Syna</w:t>
      </w:r>
      <w:r>
        <w:rPr>
          <w:rFonts w:hint="default"/>
          <w:i/>
          <w:sz w:val="22"/>
          <w:szCs w:val="22"/>
          <w:lang w:val="en-US"/>
        </w:rPr>
        <w:t xml:space="preserve"> ... a</w:t>
      </w:r>
      <w:r>
        <w:rPr>
          <w:rFonts w:hint="default"/>
          <w:i/>
          <w:sz w:val="22"/>
          <w:szCs w:val="22"/>
        </w:rPr>
        <w:t>by vykoupil ty, kteří jsou zákonu podrobeni, tak abychom byli přijati za syny. Protože jste synové, poslal Bůh do našich srdcí Ducha svého Syna, Ducha volajícího Abba, Otče. A tak už nejsi otrok, nýbrž syn, a když syn, tedy z moci Boží i dědi</w:t>
      </w:r>
      <w:r>
        <w:rPr>
          <w:rFonts w:hint="default"/>
          <w:i/>
          <w:sz w:val="22"/>
          <w:szCs w:val="22"/>
          <w:lang w:val="en-US"/>
        </w:rPr>
        <w:t>c."</w:t>
      </w:r>
    </w:p>
    <w:p>
      <w:pPr>
        <w:pStyle w:val="style0"/>
        <w:ind w:firstLine="426"/>
        <w:rPr>
          <w:rFonts w:ascii="Bookman Old Style" w:hAnsi="Bookman Old Style"/>
          <w:i w:val="false"/>
          <w:iCs w:val="false"/>
          <w:sz w:val="22"/>
          <w:szCs w:val="22"/>
        </w:rPr>
      </w:pPr>
    </w:p>
    <w:p>
      <w:pPr>
        <w:pStyle w:val="style0"/>
        <w:spacing w:after="160"/>
        <w:jc w:val="both"/>
        <w:rPr>
          <w:rFonts w:ascii="Bookman Old Style" w:hAnsi="Bookman Old Style"/>
          <w:sz w:val="22"/>
          <w:szCs w:val="22"/>
        </w:rPr>
      </w:pPr>
      <w:r>
        <w:rPr>
          <w:rFonts w:hAnsi="Bookman Old Style"/>
          <w:sz w:val="22"/>
          <w:szCs w:val="22"/>
          <w:lang w:val="en-US"/>
        </w:rPr>
        <w:t>K</w:t>
      </w:r>
      <w:r>
        <w:rPr>
          <w:rFonts w:ascii="Bookman Old Style" w:hAnsi="Bookman Old Style"/>
          <w:sz w:val="22"/>
          <w:szCs w:val="22"/>
        </w:rPr>
        <w:t>řtěný</w:t>
      </w:r>
      <w:r>
        <w:rPr>
          <w:rFonts w:hAnsi="Bookman Old Style"/>
          <w:sz w:val="22"/>
          <w:szCs w:val="22"/>
          <w:lang w:val="en-US"/>
        </w:rPr>
        <w:t xml:space="preserve"> (vštípený, roubovaný, adoptovaný) </w:t>
      </w:r>
      <w:r>
        <w:rPr>
          <w:rFonts w:ascii="Bookman Old Style" w:hAnsi="Bookman Old Style"/>
          <w:sz w:val="22"/>
          <w:szCs w:val="22"/>
        </w:rPr>
        <w:t xml:space="preserve">člověk musí v Krista věřit.  </w:t>
      </w:r>
      <w:r>
        <w:rPr>
          <w:rFonts w:hAnsi="Bookman Old Style"/>
          <w:sz w:val="22"/>
          <w:szCs w:val="22"/>
          <w:lang w:val="en-US"/>
        </w:rPr>
        <w:t xml:space="preserve">Celým srdcem věřit. </w:t>
      </w:r>
      <w:r>
        <w:rPr>
          <w:rFonts w:ascii="Bookman Old Style" w:hAnsi="Bookman Old Style"/>
          <w:sz w:val="22"/>
          <w:szCs w:val="22"/>
        </w:rPr>
        <w:t xml:space="preserve"> </w:t>
      </w:r>
      <w:r>
        <w:rPr>
          <w:rFonts w:hAnsi="Bookman Old Style"/>
          <w:sz w:val="22"/>
          <w:szCs w:val="22"/>
          <w:lang w:val="en-US"/>
        </w:rPr>
        <w:t>Má b</w:t>
      </w:r>
      <w:r>
        <w:rPr>
          <w:rFonts w:ascii="Bookman Old Style" w:hAnsi="Bookman Old Style"/>
          <w:sz w:val="22"/>
          <w:szCs w:val="22"/>
        </w:rPr>
        <w:t>ýt a</w:t>
      </w:r>
      <w:r>
        <w:rPr>
          <w:rFonts w:hAnsi="Bookman Old Style"/>
          <w:sz w:val="22"/>
          <w:szCs w:val="22"/>
          <w:lang w:val="en-US"/>
        </w:rPr>
        <w:t>doptován do Jeho náruče. To jde jen skrze Ježíše Krista</w:t>
      </w:r>
      <w:r>
        <w:rPr>
          <w:rFonts w:ascii="Bookman Old Style" w:hAnsi="Bookman Old Style"/>
          <w:sz w:val="22"/>
          <w:szCs w:val="22"/>
        </w:rPr>
        <w:t xml:space="preserve">. </w:t>
      </w:r>
      <w:r>
        <w:rPr>
          <w:rFonts w:hAnsi="Bookman Old Style"/>
          <w:sz w:val="22"/>
          <w:szCs w:val="22"/>
          <w:lang w:val="en-US"/>
        </w:rPr>
        <w:t>Když VÍ a VYZNÁVÁ, ž</w:t>
      </w:r>
      <w:r>
        <w:rPr>
          <w:rFonts w:ascii="Bookman Old Style" w:hAnsi="Bookman Old Style"/>
          <w:sz w:val="22"/>
          <w:szCs w:val="22"/>
        </w:rPr>
        <w:t>e J</w:t>
      </w:r>
      <w:r>
        <w:rPr>
          <w:rFonts w:hAnsi="Bookman Old Style"/>
          <w:sz w:val="22"/>
          <w:szCs w:val="22"/>
          <w:lang w:val="en-US"/>
        </w:rPr>
        <w:t>ežíš</w:t>
      </w:r>
      <w:r>
        <w:rPr>
          <w:rFonts w:ascii="Bookman Old Style" w:hAnsi="Bookman Old Style"/>
          <w:sz w:val="22"/>
          <w:szCs w:val="22"/>
        </w:rPr>
        <w:t xml:space="preserve">, </w:t>
      </w:r>
      <w:r>
        <w:rPr>
          <w:rFonts w:hAnsi="Bookman Old Style"/>
          <w:sz w:val="22"/>
          <w:szCs w:val="22"/>
          <w:lang w:val="en-US"/>
        </w:rPr>
        <w:t>ho</w:t>
      </w:r>
      <w:r>
        <w:rPr>
          <w:rFonts w:ascii="Bookman Old Style" w:hAnsi="Bookman Old Style"/>
          <w:sz w:val="22"/>
          <w:szCs w:val="22"/>
        </w:rPr>
        <w:t xml:space="preserve"> zná. Že </w:t>
      </w:r>
      <w:r>
        <w:rPr>
          <w:rFonts w:ascii="Bookman Old Style" w:hAnsi="Bookman Old Style" w:hint="default"/>
          <w:sz w:val="22"/>
          <w:szCs w:val="22"/>
        </w:rPr>
        <w:t>J</w:t>
      </w:r>
      <w:r>
        <w:rPr>
          <w:rFonts w:hAnsi="Bookman Old Style" w:hint="default"/>
          <w:sz w:val="22"/>
          <w:szCs w:val="22"/>
          <w:lang w:val="en-US"/>
        </w:rPr>
        <w:t>ežíš</w:t>
      </w:r>
      <w:r>
        <w:rPr>
          <w:rFonts w:ascii="Bookman Old Style" w:hAnsi="Bookman Old Style"/>
          <w:sz w:val="22"/>
          <w:szCs w:val="22"/>
        </w:rPr>
        <w:t xml:space="preserve"> za něj umíral. Že </w:t>
      </w:r>
      <w:r>
        <w:rPr>
          <w:rFonts w:ascii="Bookman Old Style" w:hAnsi="Bookman Old Style" w:hint="default"/>
          <w:sz w:val="22"/>
          <w:szCs w:val="22"/>
        </w:rPr>
        <w:t>J</w:t>
      </w:r>
      <w:r>
        <w:rPr>
          <w:rFonts w:hAnsi="Bookman Old Style" w:hint="default"/>
          <w:sz w:val="22"/>
          <w:szCs w:val="22"/>
          <w:lang w:val="en-US"/>
        </w:rPr>
        <w:t>ežíš</w:t>
      </w:r>
      <w:r>
        <w:rPr>
          <w:rFonts w:ascii="Bookman Old Style" w:hAnsi="Bookman Old Style"/>
          <w:sz w:val="22"/>
          <w:szCs w:val="22"/>
        </w:rPr>
        <w:t xml:space="preserve"> s ním počítá. Že </w:t>
      </w:r>
      <w:r>
        <w:rPr>
          <w:rFonts w:ascii="Bookman Old Style" w:hAnsi="Bookman Old Style" w:hint="default"/>
          <w:sz w:val="22"/>
          <w:szCs w:val="22"/>
        </w:rPr>
        <w:t>J</w:t>
      </w:r>
      <w:r>
        <w:rPr>
          <w:rFonts w:hAnsi="Bookman Old Style" w:hint="default"/>
          <w:sz w:val="22"/>
          <w:szCs w:val="22"/>
          <w:lang w:val="en-US"/>
        </w:rPr>
        <w:t>ežíš</w:t>
      </w:r>
      <w:r>
        <w:rPr>
          <w:rFonts w:ascii="Bookman Old Style" w:hAnsi="Bookman Old Style"/>
          <w:sz w:val="22"/>
          <w:szCs w:val="22"/>
        </w:rPr>
        <w:t xml:space="preserve"> s ním bude do konce života.</w:t>
      </w:r>
      <w:r>
        <w:rPr>
          <w:rFonts w:hAnsi="Bookman Old Style"/>
          <w:sz w:val="22"/>
          <w:szCs w:val="22"/>
          <w:lang w:val="en-US"/>
        </w:rPr>
        <w:t xml:space="preserve"> </w:t>
      </w:r>
      <w:r>
        <w:rPr>
          <w:rFonts w:ascii="Bookman Old Style" w:hAnsi="Bookman Old Style"/>
          <w:sz w:val="22"/>
          <w:szCs w:val="22"/>
        </w:rPr>
        <w:t>Toto</w:t>
      </w:r>
      <w:r>
        <w:rPr>
          <w:rFonts w:hAnsi="Bookman Old Style"/>
          <w:sz w:val="22"/>
          <w:szCs w:val="22"/>
          <w:lang w:val="en-US"/>
        </w:rPr>
        <w:t xml:space="preserve"> "dvojité W" -</w:t>
      </w:r>
      <w:r>
        <w:rPr>
          <w:rFonts w:ascii="Bookman Old Style" w:hAnsi="Bookman Old Style"/>
          <w:sz w:val="22"/>
          <w:szCs w:val="22"/>
        </w:rPr>
        <w:t xml:space="preserve"> „</w:t>
      </w:r>
      <w:r>
        <w:rPr>
          <w:rFonts w:hAnsi="Bookman Old Style"/>
          <w:sz w:val="22"/>
          <w:szCs w:val="22"/>
          <w:lang w:val="en-US"/>
        </w:rPr>
        <w:t>V</w:t>
      </w:r>
      <w:r>
        <w:rPr>
          <w:rFonts w:ascii="Bookman Old Style" w:hAnsi="Bookman Old Style"/>
          <w:sz w:val="22"/>
          <w:szCs w:val="22"/>
        </w:rPr>
        <w:t xml:space="preserve">ím a </w:t>
      </w:r>
      <w:r>
        <w:rPr>
          <w:rFonts w:hAnsi="Bookman Old Style"/>
          <w:sz w:val="22"/>
          <w:szCs w:val="22"/>
          <w:lang w:val="en-US"/>
        </w:rPr>
        <w:t>V</w:t>
      </w:r>
      <w:r>
        <w:rPr>
          <w:rFonts w:ascii="Bookman Old Style" w:hAnsi="Bookman Old Style"/>
          <w:sz w:val="22"/>
          <w:szCs w:val="22"/>
        </w:rPr>
        <w:t>yznávám“</w:t>
      </w:r>
      <w:r>
        <w:rPr>
          <w:rFonts w:hAnsi="Bookman Old Style"/>
          <w:sz w:val="22"/>
          <w:szCs w:val="22"/>
          <w:lang w:val="en-US"/>
        </w:rPr>
        <w:t xml:space="preserve"> se rodí ze setkání s Kristem.</w:t>
      </w:r>
      <w:r>
        <w:rPr>
          <w:rFonts w:ascii="Bookman Old Style" w:hAnsi="Bookman Old Style"/>
          <w:sz w:val="22"/>
          <w:szCs w:val="22"/>
        </w:rPr>
        <w:t xml:space="preserve"> Z nejrůznějších setkání s</w:t>
      </w:r>
      <w:r>
        <w:rPr>
          <w:rFonts w:hAnsi="Bookman Old Style"/>
          <w:sz w:val="22"/>
          <w:szCs w:val="22"/>
          <w:lang w:val="en-US"/>
        </w:rPr>
        <w:t xml:space="preserve"> Ním</w:t>
      </w:r>
      <w:r>
        <w:rPr>
          <w:rFonts w:ascii="Bookman Old Style" w:hAnsi="Bookman Old Style"/>
          <w:sz w:val="22"/>
          <w:szCs w:val="22"/>
        </w:rPr>
        <w:t>. I</w:t>
      </w:r>
      <w:r>
        <w:rPr>
          <w:rFonts w:hAnsi="Bookman Old Style"/>
          <w:sz w:val="22"/>
          <w:szCs w:val="22"/>
          <w:lang w:val="en-US"/>
        </w:rPr>
        <w:t xml:space="preserve"> </w:t>
      </w:r>
      <w:r>
        <w:rPr>
          <w:rFonts w:ascii="Bookman Old Style" w:hAnsi="Bookman Old Style"/>
          <w:sz w:val="22"/>
          <w:szCs w:val="22"/>
        </w:rPr>
        <w:t xml:space="preserve">naše </w:t>
      </w:r>
      <w:r>
        <w:rPr>
          <w:rFonts w:hAnsi="Bookman Old Style"/>
          <w:sz w:val="22"/>
          <w:szCs w:val="22"/>
          <w:lang w:val="en-US"/>
        </w:rPr>
        <w:t>mladá</w:t>
      </w:r>
      <w:r>
        <w:rPr>
          <w:rFonts w:ascii="Bookman Old Style" w:hAnsi="Bookman Old Style"/>
          <w:sz w:val="22"/>
          <w:szCs w:val="22"/>
        </w:rPr>
        <w:t xml:space="preserve"> „křtěnka“, si proš</w:t>
      </w:r>
      <w:r>
        <w:rPr>
          <w:rFonts w:hAnsi="Bookman Old Style"/>
          <w:sz w:val="22"/>
          <w:szCs w:val="22"/>
          <w:lang w:val="en-US"/>
        </w:rPr>
        <w:t>la</w:t>
      </w:r>
      <w:r>
        <w:rPr>
          <w:rFonts w:ascii="Bookman Old Style" w:hAnsi="Bookman Old Style"/>
          <w:sz w:val="22"/>
          <w:szCs w:val="22"/>
        </w:rPr>
        <w:t xml:space="preserve"> procesem setkání s Kristem. Tak se rodí víra a z víry pak i</w:t>
      </w:r>
      <w:r>
        <w:rPr>
          <w:rFonts w:hAnsi="Bookman Old Style"/>
          <w:sz w:val="22"/>
          <w:szCs w:val="22"/>
          <w:lang w:val="en-US"/>
        </w:rPr>
        <w:t xml:space="preserve"> to "dvojité W" - VÍM a VYZNÁVÁM - to</w:t>
      </w:r>
      <w:r>
        <w:rPr>
          <w:rFonts w:ascii="Bookman Old Style" w:hAnsi="Bookman Old Style"/>
          <w:sz w:val="22"/>
          <w:szCs w:val="22"/>
        </w:rPr>
        <w:t xml:space="preserve"> jasné vědění, že ty věci tak jsou. </w:t>
      </w:r>
      <w:r>
        <w:rPr>
          <w:rFonts w:hAnsi="Bookman Old Style"/>
          <w:sz w:val="22"/>
          <w:szCs w:val="22"/>
          <w:lang w:val="en-US"/>
        </w:rPr>
        <w:t>Že Bůh prostě je. A je v Kristu se mnou.</w:t>
      </w:r>
    </w:p>
    <w:p>
      <w:pPr>
        <w:pStyle w:val="style0"/>
        <w:spacing w:after="160"/>
        <w:jc w:val="both"/>
        <w:rPr>
          <w:rFonts w:ascii="Bookman Old Style" w:hAnsi="Bookman Old Style"/>
          <w:sz w:val="22"/>
          <w:szCs w:val="22"/>
        </w:rPr>
      </w:pPr>
      <w:r>
        <w:rPr>
          <w:rFonts w:ascii="Bookman Old Style" w:hAnsi="Bookman Old Style"/>
          <w:sz w:val="22"/>
          <w:szCs w:val="22"/>
        </w:rPr>
        <w:t xml:space="preserve">Mohu-li tento základ, na němž </w:t>
      </w:r>
      <w:r>
        <w:rPr>
          <w:rFonts w:hAnsi="Bookman Old Style"/>
          <w:sz w:val="22"/>
          <w:szCs w:val="22"/>
          <w:lang w:val="en-US"/>
        </w:rPr>
        <w:t xml:space="preserve">Janičku </w:t>
      </w:r>
      <w:r>
        <w:rPr>
          <w:rFonts w:ascii="Bookman Old Style" w:hAnsi="Bookman Old Style"/>
          <w:sz w:val="22"/>
          <w:szCs w:val="22"/>
        </w:rPr>
        <w:t xml:space="preserve">dnes budeme křtít, k něčemu přirovnat, pak by to byl vlak. Starodávný vlak. Vlak se třemi vozy. </w:t>
      </w:r>
      <w:r>
        <w:rPr>
          <w:rFonts w:hAnsi="Bookman Old Style"/>
          <w:i/>
          <w:iCs/>
          <w:sz w:val="22"/>
          <w:szCs w:val="22"/>
          <w:lang w:val="en-US"/>
        </w:rPr>
        <w:t>(Prosím o obrázek.)</w:t>
      </w:r>
    </w:p>
    <w:p>
      <w:pPr>
        <w:pStyle w:val="style0"/>
        <w:spacing w:after="160"/>
        <w:jc w:val="both"/>
        <w:rPr>
          <w:rFonts w:ascii="Bookman Old Style" w:hAnsi="Bookman Old Style"/>
          <w:sz w:val="22"/>
          <w:szCs w:val="22"/>
        </w:rPr>
      </w:pPr>
      <w:r>
        <w:rPr>
          <w:noProof/>
          <w:sz w:val="22"/>
          <w:szCs w:val="22"/>
        </w:rPr>
        <w:drawing>
          <wp:anchor distT="0" distB="0" distL="114300" distR="114300" simplePos="false" relativeHeight="2" behindDoc="true" locked="false" layoutInCell="true" allowOverlap="true">
            <wp:simplePos x="0" y="0"/>
            <wp:positionH relativeFrom="column">
              <wp:posOffset>-3810</wp:posOffset>
            </wp:positionH>
            <wp:positionV relativeFrom="paragraph">
              <wp:posOffset>6985</wp:posOffset>
            </wp:positionV>
            <wp:extent cx="3892585" cy="1564395"/>
            <wp:effectExtent l="0" t="0" r="0" b="0"/>
            <wp:wrapTight wrapText="bothSides">
              <wp:wrapPolygon edited="false">
                <wp:start x="-51" y="0"/>
                <wp:lineTo x="-51" y="21473"/>
                <wp:lineTo x="21600" y="21473"/>
                <wp:lineTo x="21600" y="0"/>
                <wp:lineTo x="-51" y="0"/>
              </wp:wrapPolygon>
            </wp:wrapTight>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892585" cy="1564395"/>
                    </a:xfrm>
                    <a:prstGeom prst="rect"/>
                  </pic:spPr>
                </pic:pic>
              </a:graphicData>
            </a:graphic>
          </wp:anchor>
        </w:drawing>
      </w:r>
      <w:r>
        <w:rPr>
          <w:rFonts w:ascii="Bookman Old Style" w:hAnsi="Bookman Old Style"/>
          <w:sz w:val="22"/>
          <w:szCs w:val="22"/>
        </w:rPr>
        <w:t xml:space="preserve">První vůz je parní lokomotiva. Druhý vůz je uhlák - „tendr“. A třetí je poskakující vagón. Jsou spojeny za sebe. </w:t>
      </w:r>
      <w:r>
        <w:rPr>
          <w:rFonts w:hAnsi="Bookman Old Style"/>
          <w:sz w:val="22"/>
          <w:szCs w:val="22"/>
          <w:lang w:val="en-US"/>
        </w:rPr>
        <w:t xml:space="preserve">Naše pocity a naše víra nejsou nejdůležitější části vlaku. Nejdůležitější je </w:t>
      </w:r>
      <w:r>
        <w:rPr>
          <w:rFonts w:ascii="Bookman Old Style" w:hAnsi="Bookman Old Style"/>
          <w:sz w:val="22"/>
          <w:szCs w:val="22"/>
        </w:rPr>
        <w:t>lokomotiva</w:t>
      </w:r>
      <w:r>
        <w:rPr>
          <w:rFonts w:hAnsi="Bookman Old Style"/>
          <w:sz w:val="22"/>
          <w:szCs w:val="22"/>
          <w:lang w:val="en-US"/>
        </w:rPr>
        <w:t>, která nás táhne.</w:t>
      </w:r>
      <w:r>
        <w:rPr>
          <w:rFonts w:ascii="Bookman Old Style" w:hAnsi="Bookman Old Style"/>
          <w:sz w:val="22"/>
          <w:szCs w:val="22"/>
        </w:rPr>
        <w:t xml:space="preserve"> A proto již stará Jednota Bratrská za doby svých významných představitelů Augusta, Blahoslava a později Komenského za základ</w:t>
      </w:r>
      <w:r>
        <w:rPr>
          <w:rFonts w:hAnsi="Bookman Old Style"/>
          <w:sz w:val="22"/>
          <w:szCs w:val="22"/>
          <w:lang w:val="en-US"/>
        </w:rPr>
        <w:t xml:space="preserve"> spasení</w:t>
      </w:r>
      <w:r>
        <w:rPr>
          <w:rFonts w:ascii="Bookman Old Style" w:hAnsi="Bookman Old Style"/>
          <w:sz w:val="22"/>
          <w:szCs w:val="22"/>
        </w:rPr>
        <w:t xml:space="preserve"> postavila to, co učinil Bůh</w:t>
      </w:r>
      <w:r>
        <w:rPr>
          <w:rFonts w:hAnsi="Bookman Old Style"/>
          <w:sz w:val="22"/>
          <w:szCs w:val="22"/>
          <w:lang w:val="en-US"/>
        </w:rPr>
        <w:t>, ne my</w:t>
      </w:r>
      <w:r>
        <w:rPr>
          <w:rFonts w:ascii="Bookman Old Style" w:hAnsi="Bookman Old Style"/>
          <w:sz w:val="22"/>
          <w:szCs w:val="22"/>
        </w:rPr>
        <w:t>. Základem víry jí nebyl</w:t>
      </w:r>
      <w:r>
        <w:rPr>
          <w:rFonts w:hAnsi="Bookman Old Style"/>
          <w:sz w:val="22"/>
          <w:szCs w:val="22"/>
          <w:lang w:val="en-US"/>
        </w:rPr>
        <w:t xml:space="preserve"> třetí vagón</w:t>
      </w:r>
      <w:r>
        <w:rPr>
          <w:rFonts w:ascii="Bookman Old Style" w:hAnsi="Bookman Old Style"/>
          <w:sz w:val="22"/>
          <w:szCs w:val="22"/>
        </w:rPr>
        <w:t xml:space="preserve"> lidsk</w:t>
      </w:r>
      <w:r>
        <w:rPr>
          <w:rFonts w:hAnsi="Bookman Old Style"/>
          <w:sz w:val="22"/>
          <w:szCs w:val="22"/>
          <w:lang w:val="en-US"/>
        </w:rPr>
        <w:t>ých</w:t>
      </w:r>
      <w:r>
        <w:rPr>
          <w:rFonts w:ascii="Bookman Old Style" w:hAnsi="Bookman Old Style"/>
          <w:sz w:val="22"/>
          <w:szCs w:val="22"/>
        </w:rPr>
        <w:t xml:space="preserve"> pocit</w:t>
      </w:r>
      <w:r>
        <w:rPr>
          <w:rFonts w:hAnsi="Bookman Old Style"/>
          <w:sz w:val="22"/>
          <w:szCs w:val="22"/>
          <w:lang w:val="en-US"/>
        </w:rPr>
        <w:t>ů</w:t>
      </w:r>
      <w:r>
        <w:rPr>
          <w:rFonts w:ascii="Bookman Old Style" w:hAnsi="Bookman Old Style"/>
          <w:sz w:val="22"/>
          <w:szCs w:val="22"/>
        </w:rPr>
        <w:t xml:space="preserve">, ani </w:t>
      </w:r>
      <w:r>
        <w:rPr>
          <w:rFonts w:hAnsi="Bookman Old Style"/>
          <w:sz w:val="22"/>
          <w:szCs w:val="22"/>
          <w:lang w:val="en-US"/>
        </w:rPr>
        <w:t xml:space="preserve">ten druhý - </w:t>
      </w:r>
      <w:r>
        <w:rPr>
          <w:rFonts w:ascii="Bookman Old Style" w:hAnsi="Bookman Old Style"/>
          <w:sz w:val="22"/>
          <w:szCs w:val="22"/>
        </w:rPr>
        <w:t>ta člověčí víra</w:t>
      </w:r>
      <w:r>
        <w:rPr>
          <w:rFonts w:hAnsi="Bookman Old Style"/>
          <w:sz w:val="22"/>
          <w:szCs w:val="22"/>
          <w:lang w:val="en-US"/>
        </w:rPr>
        <w:t xml:space="preserve"> sama o sobě</w:t>
      </w:r>
      <w:r>
        <w:rPr>
          <w:rFonts w:ascii="Bookman Old Style" w:hAnsi="Bookman Old Style"/>
          <w:sz w:val="22"/>
          <w:szCs w:val="22"/>
        </w:rPr>
        <w:t>, ale</w:t>
      </w:r>
      <w:r>
        <w:rPr>
          <w:rFonts w:hAnsi="Bookman Old Style"/>
          <w:sz w:val="22"/>
          <w:szCs w:val="22"/>
          <w:lang w:val="en-US"/>
        </w:rPr>
        <w:t xml:space="preserve"> ten první - ta</w:t>
      </w:r>
      <w:r>
        <w:rPr>
          <w:rFonts w:ascii="Bookman Old Style" w:hAnsi="Bookman Old Style"/>
          <w:sz w:val="22"/>
          <w:szCs w:val="22"/>
        </w:rPr>
        <w:t xml:space="preserve"> Boží milost, která se stala v Kristu Ježíši bez našeho přičinění. Základem</w:t>
      </w:r>
      <w:r>
        <w:rPr>
          <w:rFonts w:hAnsi="Bookman Old Style"/>
          <w:sz w:val="22"/>
          <w:szCs w:val="22"/>
          <w:lang w:val="en-US"/>
        </w:rPr>
        <w:t xml:space="preserve"> křtu</w:t>
      </w:r>
      <w:r>
        <w:rPr>
          <w:rFonts w:ascii="Bookman Old Style" w:hAnsi="Bookman Old Style"/>
          <w:sz w:val="22"/>
          <w:szCs w:val="22"/>
        </w:rPr>
        <w:t xml:space="preserve"> je tedy skutečnost</w:t>
      </w:r>
      <w:r>
        <w:rPr>
          <w:rFonts w:hAnsi="Bookman Old Style"/>
          <w:sz w:val="22"/>
          <w:szCs w:val="22"/>
          <w:lang w:val="en-US"/>
        </w:rPr>
        <w:t>, d</w:t>
      </w:r>
      <w:r>
        <w:rPr>
          <w:rFonts w:ascii="Bookman Old Style" w:hAnsi="Bookman Old Style"/>
          <w:sz w:val="22"/>
          <w:szCs w:val="22"/>
        </w:rPr>
        <w:t xml:space="preserve">ějinný fakt </w:t>
      </w:r>
      <w:r>
        <w:rPr>
          <w:rFonts w:hAnsi="Bookman Old Style"/>
          <w:sz w:val="22"/>
          <w:szCs w:val="22"/>
          <w:lang w:val="en-US"/>
        </w:rPr>
        <w:t xml:space="preserve">vykoupení </w:t>
      </w:r>
      <w:r>
        <w:rPr>
          <w:rFonts w:ascii="Bookman Old Style" w:hAnsi="Bookman Old Style"/>
          <w:sz w:val="22"/>
          <w:szCs w:val="22"/>
        </w:rPr>
        <w:t>Ježíšem Kristem.</w:t>
      </w:r>
    </w:p>
    <w:p>
      <w:pPr>
        <w:pStyle w:val="style0"/>
        <w:spacing w:after="160"/>
        <w:jc w:val="both"/>
        <w:rPr>
          <w:rFonts w:hAnsi="Bookman Old Style"/>
          <w:sz w:val="22"/>
          <w:szCs w:val="22"/>
          <w:lang w:val="en-US"/>
        </w:rPr>
      </w:pPr>
      <w:r>
        <w:rPr>
          <w:rFonts w:ascii="Bookman Old Style" w:hAnsi="Bookman Old Style"/>
          <w:sz w:val="22"/>
          <w:szCs w:val="22"/>
        </w:rPr>
        <w:t>Proto zde dnes zazní</w:t>
      </w:r>
      <w:r>
        <w:rPr>
          <w:rFonts w:hAnsi="Bookman Old Style"/>
          <w:sz w:val="22"/>
          <w:szCs w:val="22"/>
          <w:lang w:val="en-US"/>
        </w:rPr>
        <w:t xml:space="preserve"> "dvojité W" - ta dvě slova</w:t>
      </w:r>
      <w:r>
        <w:rPr>
          <w:rFonts w:ascii="Bookman Old Style" w:hAnsi="Bookman Old Style"/>
          <w:sz w:val="22"/>
          <w:szCs w:val="22"/>
        </w:rPr>
        <w:t>: „</w:t>
      </w:r>
      <w:r>
        <w:rPr>
          <w:rFonts w:hAnsi="Bookman Old Style"/>
          <w:sz w:val="22"/>
          <w:szCs w:val="22"/>
          <w:lang w:val="en-US"/>
        </w:rPr>
        <w:t>Vím</w:t>
      </w:r>
      <w:r>
        <w:rPr>
          <w:rFonts w:ascii="Bookman Old Style" w:hAnsi="Bookman Old Style"/>
          <w:sz w:val="22"/>
          <w:szCs w:val="22"/>
        </w:rPr>
        <w:t xml:space="preserve">“ </w:t>
      </w:r>
      <w:r>
        <w:rPr>
          <w:rFonts w:hAnsi="Bookman Old Style"/>
          <w:sz w:val="22"/>
          <w:szCs w:val="22"/>
          <w:lang w:val="en-US"/>
        </w:rPr>
        <w:t xml:space="preserve">a </w:t>
      </w:r>
      <w:r>
        <w:rPr>
          <w:rFonts w:ascii="Bookman Old Style" w:hAnsi="Bookman Old Style"/>
          <w:sz w:val="22"/>
          <w:szCs w:val="22"/>
        </w:rPr>
        <w:t>„</w:t>
      </w:r>
      <w:r>
        <w:rPr>
          <w:rFonts w:hAnsi="Bookman Old Style"/>
          <w:sz w:val="22"/>
          <w:szCs w:val="22"/>
          <w:lang w:val="en-US"/>
        </w:rPr>
        <w:t>Vy</w:t>
      </w:r>
      <w:r>
        <w:rPr>
          <w:rFonts w:ascii="Bookman Old Style" w:hAnsi="Bookman Old Style"/>
          <w:sz w:val="22"/>
          <w:szCs w:val="22"/>
        </w:rPr>
        <w:t xml:space="preserve">znávám“. </w:t>
      </w:r>
      <w:r>
        <w:rPr>
          <w:rFonts w:hAnsi="Bookman Old Style"/>
          <w:sz w:val="22"/>
          <w:szCs w:val="22"/>
          <w:lang w:val="en-US"/>
        </w:rPr>
        <w:t>Věřím (rovnající se Vím)</w:t>
      </w:r>
      <w:r>
        <w:rPr>
          <w:rFonts w:ascii="Bookman Old Style" w:hAnsi="Bookman Old Style"/>
          <w:sz w:val="22"/>
          <w:szCs w:val="22"/>
        </w:rPr>
        <w:t xml:space="preserve"> že Bůh</w:t>
      </w:r>
      <w:r>
        <w:rPr>
          <w:rFonts w:hAnsi="Bookman Old Style"/>
          <w:sz w:val="22"/>
          <w:szCs w:val="22"/>
          <w:lang w:val="en-US"/>
        </w:rPr>
        <w:t xml:space="preserve"> i pro mně osobně</w:t>
      </w:r>
      <w:r>
        <w:rPr>
          <w:rFonts w:ascii="Bookman Old Style" w:hAnsi="Bookman Old Style"/>
          <w:sz w:val="22"/>
          <w:szCs w:val="22"/>
        </w:rPr>
        <w:t xml:space="preserve"> učinil s</w:t>
      </w:r>
      <w:r>
        <w:rPr>
          <w:rFonts w:hAnsi="Bookman Old Style"/>
          <w:sz w:val="22"/>
          <w:szCs w:val="22"/>
          <w:lang w:val="en-US"/>
        </w:rPr>
        <w:t>vé</w:t>
      </w:r>
      <w:r>
        <w:rPr>
          <w:rFonts w:ascii="Bookman Old Style" w:hAnsi="Bookman Old Style"/>
          <w:sz w:val="22"/>
          <w:szCs w:val="22"/>
        </w:rPr>
        <w:t xml:space="preserve"> spasení. </w:t>
      </w:r>
      <w:r>
        <w:rPr>
          <w:rFonts w:hAnsi="Bookman Old Style"/>
          <w:sz w:val="22"/>
          <w:szCs w:val="22"/>
          <w:lang w:val="en-US"/>
        </w:rPr>
        <w:t>Učinil tak z</w:t>
      </w:r>
      <w:r>
        <w:rPr>
          <w:rFonts w:ascii="Bookman Old Style" w:hAnsi="Bookman Old Style"/>
          <w:sz w:val="22"/>
          <w:szCs w:val="22"/>
        </w:rPr>
        <w:t>e svého rozhodnutí a ze své nepochopitelné lásky, přes svého Syna - Ježíše Krista. „Vím, že se to stalo“</w:t>
      </w:r>
      <w:r>
        <w:rPr>
          <w:rFonts w:hAnsi="Bookman Old Style"/>
          <w:sz w:val="22"/>
          <w:szCs w:val="22"/>
          <w:lang w:val="en-US"/>
        </w:rPr>
        <w:t xml:space="preserve"> a</w:t>
      </w:r>
      <w:r>
        <w:rPr>
          <w:rFonts w:ascii="Bookman Old Style" w:hAnsi="Bookman Old Style"/>
          <w:sz w:val="22"/>
          <w:szCs w:val="22"/>
        </w:rPr>
        <w:t xml:space="preserve"> „Vyznávám, že to tak je“.</w:t>
      </w:r>
      <w:r>
        <w:rPr>
          <w:rFonts w:hAnsi="Bookman Old Style"/>
          <w:sz w:val="22"/>
          <w:szCs w:val="22"/>
          <w:lang w:val="en-US"/>
        </w:rPr>
        <w:t xml:space="preserve"> </w:t>
      </w:r>
    </w:p>
    <w:p>
      <w:pPr>
        <w:pStyle w:val="style0"/>
        <w:spacing w:after="160"/>
        <w:jc w:val="both"/>
        <w:rPr>
          <w:rFonts w:ascii="Bookman Old Style" w:hAnsi="Bookman Old Style"/>
          <w:sz w:val="22"/>
          <w:szCs w:val="22"/>
        </w:rPr>
      </w:pPr>
      <w:r>
        <w:rPr>
          <w:rFonts w:ascii="Bookman Old Style" w:hAnsi="Bookman Old Style"/>
          <w:sz w:val="22"/>
          <w:szCs w:val="22"/>
        </w:rPr>
        <w:t>Toto</w:t>
      </w:r>
      <w:r>
        <w:rPr>
          <w:rFonts w:hAnsi="Bookman Old Style"/>
          <w:sz w:val="22"/>
          <w:szCs w:val="22"/>
          <w:lang w:val="en-US"/>
        </w:rPr>
        <w:t xml:space="preserve"> osobní</w:t>
      </w:r>
      <w:r>
        <w:rPr>
          <w:rFonts w:ascii="Bookman Old Style" w:hAnsi="Bookman Old Style"/>
          <w:sz w:val="22"/>
          <w:szCs w:val="22"/>
        </w:rPr>
        <w:t xml:space="preserve"> - „Vím“ - vzniká tak, že přijmu biblickou zvěst, jako pravdu. Pravdu především o mně samotném. </w:t>
      </w:r>
      <w:r>
        <w:rPr>
          <w:rFonts w:hAnsi="Bookman Old Style"/>
          <w:sz w:val="22"/>
          <w:szCs w:val="22"/>
          <w:lang w:val="en-US"/>
        </w:rPr>
        <w:t>P</w:t>
      </w:r>
      <w:r>
        <w:rPr>
          <w:rFonts w:ascii="Bookman Old Style" w:hAnsi="Bookman Old Style"/>
          <w:sz w:val="22"/>
          <w:szCs w:val="22"/>
        </w:rPr>
        <w:t xml:space="preserve">ravdu o tom, že jsem hříšný člověk. </w:t>
      </w:r>
      <w:r>
        <w:rPr>
          <w:rFonts w:hAnsi="Bookman Old Style"/>
          <w:sz w:val="22"/>
          <w:szCs w:val="22"/>
          <w:lang w:val="en-US"/>
        </w:rPr>
        <w:t>P</w:t>
      </w:r>
      <w:r>
        <w:rPr>
          <w:rFonts w:ascii="Bookman Old Style" w:hAnsi="Bookman Old Style"/>
          <w:sz w:val="22"/>
          <w:szCs w:val="22"/>
        </w:rPr>
        <w:t xml:space="preserve">avdu o tom, že takový jaký jsem od </w:t>
      </w:r>
      <w:r>
        <w:rPr>
          <w:rFonts w:hAnsi="Bookman Old Style"/>
          <w:sz w:val="22"/>
          <w:szCs w:val="22"/>
          <w:lang w:val="en-US"/>
        </w:rPr>
        <w:t xml:space="preserve">své </w:t>
      </w:r>
      <w:r>
        <w:rPr>
          <w:rFonts w:ascii="Bookman Old Style" w:hAnsi="Bookman Old Style"/>
          <w:sz w:val="22"/>
          <w:szCs w:val="22"/>
        </w:rPr>
        <w:t>přirozenosti se nemohu Bohu líbit, ani být spasen. To přepevné - „Vím“ - vzniká tak, že přijmu jako pravdu, že i já potřebuji vykupitele. Tak jako se vykupuje zadlužená nemovitost určená k demolici.</w:t>
      </w:r>
      <w:r>
        <w:rPr>
          <w:rFonts w:hAnsi="Bookman Old Style"/>
          <w:sz w:val="22"/>
          <w:szCs w:val="22"/>
          <w:lang w:val="en-US"/>
        </w:rPr>
        <w:t xml:space="preserve"> Tak jako jste kdysi vykoupili zničený a bance propadlý byt vašeho bratra </w:t>
      </w:r>
      <w:r>
        <w:rPr>
          <w:rFonts w:hAnsi="Bookman Old Style"/>
          <w:sz w:val="22"/>
          <w:szCs w:val="22"/>
          <w:lang w:val="en-US"/>
        </w:rPr>
        <w:t>Vládi</w:t>
      </w:r>
      <w:r>
        <w:rPr>
          <w:rFonts w:hAnsi="Bookman Old Style"/>
          <w:sz w:val="22"/>
          <w:szCs w:val="22"/>
          <w:lang w:val="en-US"/>
        </w:rPr>
        <w:t xml:space="preserve"> </w:t>
      </w:r>
      <w:r>
        <w:rPr>
          <w:rFonts w:hAnsi="Bookman Old Style"/>
          <w:sz w:val="22"/>
          <w:szCs w:val="22"/>
          <w:lang w:val="en-US"/>
        </w:rPr>
        <w:t xml:space="preserve">Blažka </w:t>
      </w:r>
      <w:r>
        <w:rPr>
          <w:rFonts w:hAnsi="Bookman Old Style"/>
          <w:sz w:val="22"/>
          <w:szCs w:val="22"/>
          <w:lang w:val="en-US"/>
        </w:rPr>
        <w:t>a zrekonstruovali jej na krásný byt a my v něm teď bydlíme. Tak Bůh vy</w:t>
      </w:r>
      <w:r>
        <w:rPr>
          <w:rFonts w:ascii="Bookman Old Style" w:hAnsi="Bookman Old Style"/>
          <w:sz w:val="22"/>
          <w:szCs w:val="22"/>
        </w:rPr>
        <w:t xml:space="preserve">koupí </w:t>
      </w:r>
      <w:r>
        <w:rPr>
          <w:rFonts w:hAnsi="Bookman Old Style"/>
          <w:sz w:val="22"/>
          <w:szCs w:val="22"/>
          <w:lang w:val="en-US"/>
        </w:rPr>
        <w:t xml:space="preserve">i </w:t>
      </w:r>
      <w:r>
        <w:rPr>
          <w:rFonts w:ascii="Bookman Old Style" w:hAnsi="Bookman Old Style"/>
          <w:sz w:val="22"/>
          <w:szCs w:val="22"/>
        </w:rPr>
        <w:t xml:space="preserve">mě a začne </w:t>
      </w:r>
      <w:r>
        <w:rPr>
          <w:rFonts w:hAnsi="Bookman Old Style"/>
          <w:sz w:val="22"/>
          <w:szCs w:val="22"/>
          <w:lang w:val="en-US"/>
        </w:rPr>
        <w:t xml:space="preserve">s </w:t>
      </w:r>
      <w:r>
        <w:rPr>
          <w:rFonts w:ascii="Bookman Old Style" w:hAnsi="Bookman Old Style"/>
          <w:sz w:val="22"/>
          <w:szCs w:val="22"/>
        </w:rPr>
        <w:t>rekonstru</w:t>
      </w:r>
      <w:r>
        <w:rPr>
          <w:rFonts w:hAnsi="Bookman Old Style"/>
          <w:sz w:val="22"/>
          <w:szCs w:val="22"/>
          <w:lang w:val="en-US"/>
        </w:rPr>
        <w:t>kcí.</w:t>
      </w:r>
      <w:r>
        <w:rPr>
          <w:rFonts w:ascii="Bookman Old Style" w:hAnsi="Bookman Old Style"/>
          <w:sz w:val="22"/>
          <w:szCs w:val="22"/>
        </w:rPr>
        <w:t xml:space="preserve"> Nejprve revize a oprava nosné konstrukce, pak nová okna, dveře,</w:t>
      </w:r>
      <w:r>
        <w:rPr>
          <w:rFonts w:hAnsi="Bookman Old Style"/>
          <w:sz w:val="22"/>
          <w:szCs w:val="22"/>
          <w:lang w:val="en-US"/>
        </w:rPr>
        <w:t xml:space="preserve"> strop</w:t>
      </w:r>
      <w:r>
        <w:rPr>
          <w:rFonts w:ascii="Bookman Old Style" w:hAnsi="Bookman Old Style"/>
          <w:sz w:val="22"/>
          <w:szCs w:val="22"/>
        </w:rPr>
        <w:t xml:space="preserve">, a pak dojde i na </w:t>
      </w:r>
      <w:r>
        <w:rPr>
          <w:rFonts w:hAnsi="Bookman Old Style"/>
          <w:sz w:val="22"/>
          <w:szCs w:val="22"/>
          <w:lang w:val="en-US"/>
        </w:rPr>
        <w:t>výmalbu</w:t>
      </w:r>
      <w:r>
        <w:rPr>
          <w:rFonts w:ascii="Bookman Old Style" w:hAnsi="Bookman Old Style"/>
          <w:sz w:val="22"/>
          <w:szCs w:val="22"/>
        </w:rPr>
        <w:t xml:space="preserve">. Mluvíme o Ježíši Kristu. O tom, že zaplatil výkupné za </w:t>
      </w:r>
      <w:r>
        <w:rPr>
          <w:rFonts w:hAnsi="Bookman Old Style"/>
          <w:sz w:val="22"/>
          <w:szCs w:val="22"/>
          <w:lang w:val="en-US"/>
        </w:rPr>
        <w:t>můj</w:t>
      </w:r>
      <w:r>
        <w:rPr>
          <w:rFonts w:ascii="Bookman Old Style" w:hAnsi="Bookman Old Style"/>
          <w:sz w:val="22"/>
          <w:szCs w:val="22"/>
        </w:rPr>
        <w:t xml:space="preserve"> život. Velmi vysoké. Cena byla stanovena starozákonním tvrdým řádem „život za život“. Jeho smrt na kříži umožnila vykoupení </w:t>
      </w:r>
      <w:r>
        <w:rPr>
          <w:rFonts w:hAnsi="Bookman Old Style"/>
          <w:sz w:val="22"/>
          <w:szCs w:val="22"/>
          <w:lang w:val="en-US"/>
        </w:rPr>
        <w:t>toho</w:t>
      </w:r>
      <w:r>
        <w:rPr>
          <w:rFonts w:ascii="Bookman Old Style" w:hAnsi="Bookman Old Style"/>
          <w:sz w:val="22"/>
          <w:szCs w:val="22"/>
        </w:rPr>
        <w:t>, kdo Krista přijme.</w:t>
      </w:r>
    </w:p>
    <w:p>
      <w:pPr>
        <w:pStyle w:val="style0"/>
        <w:tabs>
          <w:tab w:val="left" w:leader="none" w:pos="9540"/>
        </w:tabs>
        <w:jc w:val="both"/>
        <w:rPr>
          <w:rFonts w:ascii="Bookman Old Style" w:hAnsi="Bookman Old Style"/>
          <w:sz w:val="22"/>
          <w:szCs w:val="22"/>
        </w:rPr>
      </w:pPr>
      <w:r>
        <w:rPr>
          <w:rFonts w:hAnsi="Bookman Old Style"/>
          <w:sz w:val="22"/>
          <w:szCs w:val="22"/>
          <w:lang w:val="en-US"/>
        </w:rPr>
        <w:t>T</w:t>
      </w:r>
      <w:r>
        <w:rPr>
          <w:rFonts w:ascii="Bookman Old Style" w:hAnsi="Bookman Old Style"/>
          <w:sz w:val="22"/>
          <w:szCs w:val="22"/>
        </w:rPr>
        <w:t>o jsou ty skutky Boží milosti. Skutečnost, která bez ohledu na naš</w:t>
      </w:r>
      <w:r>
        <w:rPr>
          <w:rFonts w:hAnsi="Bookman Old Style"/>
          <w:sz w:val="22"/>
          <w:szCs w:val="22"/>
          <w:lang w:val="en-US"/>
        </w:rPr>
        <w:t>i chvějící se víru a zmítající pocity</w:t>
      </w:r>
      <w:r>
        <w:rPr>
          <w:rFonts w:ascii="Bookman Old Style" w:hAnsi="Bookman Old Style"/>
          <w:sz w:val="22"/>
          <w:szCs w:val="22"/>
        </w:rPr>
        <w:t xml:space="preserve"> táhne náš život. Víš o ní? Vyznáváš ji? Znáš Ježíše? Je tvým Vykupitelem? Pokud</w:t>
      </w:r>
      <w:r>
        <w:rPr>
          <w:rFonts w:hAnsi="Bookman Old Style"/>
          <w:sz w:val="22"/>
          <w:szCs w:val="22"/>
          <w:lang w:val="en-US"/>
        </w:rPr>
        <w:t xml:space="preserve"> to</w:t>
      </w:r>
      <w:r>
        <w:rPr>
          <w:rFonts w:ascii="Bookman Old Style" w:hAnsi="Bookman Old Style"/>
          <w:sz w:val="22"/>
          <w:szCs w:val="22"/>
        </w:rPr>
        <w:t xml:space="preserve"> vyznáváš</w:t>
      </w:r>
      <w:r>
        <w:rPr>
          <w:rFonts w:hAnsi="Bookman Old Style"/>
          <w:sz w:val="22"/>
          <w:szCs w:val="22"/>
          <w:lang w:val="en-US"/>
        </w:rPr>
        <w:t xml:space="preserve"> a </w:t>
      </w:r>
      <w:r>
        <w:rPr>
          <w:rFonts w:ascii="Bookman Old Style" w:hAnsi="Bookman Old Style"/>
          <w:sz w:val="22"/>
          <w:szCs w:val="22"/>
        </w:rPr>
        <w:t>věříš</w:t>
      </w:r>
      <w:r>
        <w:rPr>
          <w:rFonts w:hAnsi="Bookman Old Style"/>
          <w:sz w:val="22"/>
          <w:szCs w:val="22"/>
          <w:lang w:val="en-US"/>
        </w:rPr>
        <w:t xml:space="preserve"> tomu</w:t>
      </w:r>
      <w:r>
        <w:rPr>
          <w:rFonts w:ascii="Bookman Old Style" w:hAnsi="Bookman Old Style"/>
          <w:sz w:val="22"/>
          <w:szCs w:val="22"/>
        </w:rPr>
        <w:t xml:space="preserve"> a můžeš to třeba i cítit, </w:t>
      </w:r>
      <w:r>
        <w:rPr>
          <w:rFonts w:hAnsi="Bookman Old Style"/>
          <w:sz w:val="22"/>
          <w:szCs w:val="22"/>
          <w:lang w:val="en-US"/>
        </w:rPr>
        <w:t>DEJ SE POKŘTÍT!</w:t>
      </w:r>
      <w:r>
        <w:rPr>
          <w:rFonts w:ascii="Bookman Old Style" w:hAnsi="Bookman Old Style"/>
          <w:sz w:val="22"/>
          <w:szCs w:val="22"/>
        </w:rPr>
        <w:t xml:space="preserve"> Pokud</w:t>
      </w:r>
      <w:r>
        <w:rPr>
          <w:rFonts w:hAnsi="Bookman Old Style"/>
          <w:sz w:val="22"/>
          <w:szCs w:val="22"/>
          <w:lang w:val="en-US"/>
        </w:rPr>
        <w:t xml:space="preserve"> ještě</w:t>
      </w:r>
      <w:r>
        <w:rPr>
          <w:rFonts w:ascii="Bookman Old Style" w:hAnsi="Bookman Old Style"/>
          <w:sz w:val="22"/>
          <w:szCs w:val="22"/>
        </w:rPr>
        <w:t xml:space="preserve"> ne, ale něco</w:t>
      </w:r>
      <w:r>
        <w:rPr>
          <w:rFonts w:hAnsi="Bookman Old Style"/>
          <w:sz w:val="22"/>
          <w:szCs w:val="22"/>
          <w:lang w:val="en-US"/>
        </w:rPr>
        <w:t xml:space="preserve"> se </w:t>
      </w:r>
      <w:r>
        <w:rPr>
          <w:rFonts w:ascii="Bookman Old Style" w:hAnsi="Bookman Old Style" w:hint="default"/>
          <w:sz w:val="22"/>
          <w:szCs w:val="22"/>
        </w:rPr>
        <w:t>ve tvém nitru</w:t>
      </w:r>
      <w:r>
        <w:rPr>
          <w:rFonts w:ascii="Bookman Old Style" w:hAnsi="Bookman Old Style"/>
          <w:sz w:val="22"/>
          <w:szCs w:val="22"/>
        </w:rPr>
        <w:t xml:space="preserve"> hnulo, něco zahořelo touhou, mít to, co</w:t>
      </w:r>
      <w:r>
        <w:rPr>
          <w:rFonts w:hAnsi="Bookman Old Style"/>
          <w:sz w:val="22"/>
          <w:szCs w:val="22"/>
          <w:lang w:val="en-US"/>
        </w:rPr>
        <w:t xml:space="preserve"> má mladá</w:t>
      </w:r>
      <w:r>
        <w:rPr>
          <w:rFonts w:ascii="Bookman Old Style" w:hAnsi="Bookman Old Style"/>
          <w:sz w:val="22"/>
          <w:szCs w:val="22"/>
        </w:rPr>
        <w:t xml:space="preserve"> </w:t>
      </w:r>
      <w:r>
        <w:rPr>
          <w:rFonts w:hAnsi="Bookman Old Style"/>
          <w:sz w:val="22"/>
          <w:szCs w:val="22"/>
          <w:lang w:val="en-US"/>
        </w:rPr>
        <w:t>Jana, která bude dnes křtěna</w:t>
      </w:r>
      <w:r>
        <w:rPr>
          <w:rFonts w:ascii="Bookman Old Style" w:hAnsi="Bookman Old Style"/>
          <w:sz w:val="22"/>
          <w:szCs w:val="22"/>
        </w:rPr>
        <w:t xml:space="preserve">, popros v modlitbě Ježíše Krista, kterému Otec nebeský nic neodepře, aby ti dal nalézt </w:t>
      </w:r>
      <w:r>
        <w:rPr>
          <w:rFonts w:hAnsi="Bookman Old Style"/>
          <w:sz w:val="22"/>
          <w:szCs w:val="22"/>
          <w:lang w:val="en-US"/>
        </w:rPr>
        <w:t>lokomotivu spasení</w:t>
      </w:r>
      <w:r>
        <w:rPr>
          <w:rFonts w:ascii="Bookman Old Style" w:hAnsi="Bookman Old Style"/>
          <w:sz w:val="22"/>
          <w:szCs w:val="22"/>
        </w:rPr>
        <w:t>. V Bibli je záruka vyslovená a</w:t>
      </w:r>
      <w:r>
        <w:rPr>
          <w:rFonts w:hAnsi="Bookman Old Style"/>
          <w:sz w:val="22"/>
          <w:szCs w:val="22"/>
          <w:lang w:val="en-US"/>
        </w:rPr>
        <w:t xml:space="preserve">poštolem </w:t>
      </w:r>
      <w:r>
        <w:rPr>
          <w:rFonts w:ascii="Bookman Old Style" w:hAnsi="Bookman Old Style"/>
          <w:sz w:val="22"/>
          <w:szCs w:val="22"/>
        </w:rPr>
        <w:t>Petrem</w:t>
      </w:r>
      <w:r>
        <w:rPr>
          <w:rFonts w:hAnsi="Bookman Old Style"/>
          <w:sz w:val="22"/>
          <w:szCs w:val="22"/>
          <w:lang w:val="en-US"/>
        </w:rPr>
        <w:t>,</w:t>
      </w:r>
      <w:r>
        <w:rPr>
          <w:rFonts w:ascii="Bookman Old Style" w:hAnsi="Bookman Old Style"/>
          <w:sz w:val="22"/>
          <w:szCs w:val="22"/>
        </w:rPr>
        <w:t xml:space="preserve"> že dar </w:t>
      </w:r>
      <w:r>
        <w:rPr>
          <w:rFonts w:hAnsi="Bookman Old Style"/>
          <w:sz w:val="22"/>
          <w:szCs w:val="22"/>
          <w:lang w:val="en-US"/>
        </w:rPr>
        <w:t>spasení</w:t>
      </w:r>
      <w:r>
        <w:rPr>
          <w:rFonts w:ascii="Bookman Old Style" w:hAnsi="Bookman Old Style"/>
          <w:sz w:val="22"/>
          <w:szCs w:val="22"/>
        </w:rPr>
        <w:t xml:space="preserve"> si Bůh ne</w:t>
      </w:r>
      <w:r>
        <w:rPr>
          <w:rFonts w:hAnsi="Bookman Old Style"/>
          <w:sz w:val="22"/>
          <w:szCs w:val="22"/>
          <w:lang w:val="en-US"/>
        </w:rPr>
        <w:t>nechává</w:t>
      </w:r>
      <w:r>
        <w:rPr>
          <w:rFonts w:ascii="Bookman Old Style" w:hAnsi="Bookman Old Style"/>
          <w:sz w:val="22"/>
          <w:szCs w:val="22"/>
        </w:rPr>
        <w:t xml:space="preserve"> </w:t>
      </w:r>
      <w:r>
        <w:rPr>
          <w:rFonts w:hAnsi="Bookman Old Style"/>
          <w:sz w:val="22"/>
          <w:szCs w:val="22"/>
          <w:lang w:val="en-US"/>
        </w:rPr>
        <w:t>sám</w:t>
      </w:r>
      <w:r>
        <w:rPr>
          <w:rFonts w:ascii="Bookman Old Style" w:hAnsi="Bookman Old Style"/>
          <w:sz w:val="22"/>
          <w:szCs w:val="22"/>
        </w:rPr>
        <w:t xml:space="preserve"> pro sebe, ale má jej připraven pro mnohé </w:t>
      </w:r>
      <w:r>
        <w:rPr>
          <w:rFonts w:hAnsi="Bookman Old Style"/>
          <w:sz w:val="22"/>
          <w:szCs w:val="22"/>
          <w:lang w:val="en-US"/>
        </w:rPr>
        <w:t>"ŠIROKO DALEKO" (Sk 2)</w:t>
      </w:r>
      <w:r>
        <w:rPr>
          <w:rFonts w:ascii="Bookman Old Style" w:hAnsi="Bookman Old Style"/>
          <w:sz w:val="22"/>
          <w:szCs w:val="22"/>
        </w:rPr>
        <w:t xml:space="preserve">. Možná i pro tebe. Proto stojí za to jej hledat, prosit o něj a otevřít své srdce. </w:t>
      </w:r>
      <w:r>
        <w:rPr>
          <w:rFonts w:hAnsi="Bookman Old Style"/>
          <w:sz w:val="22"/>
          <w:szCs w:val="22"/>
          <w:lang w:val="en-US"/>
        </w:rPr>
        <w:t>Snad</w:t>
      </w:r>
      <w:r>
        <w:rPr>
          <w:rFonts w:ascii="Bookman Old Style" w:hAnsi="Bookman Old Style"/>
          <w:sz w:val="22"/>
          <w:szCs w:val="22"/>
        </w:rPr>
        <w:t xml:space="preserve"> i tobě zazní</w:t>
      </w:r>
      <w:r>
        <w:rPr>
          <w:rFonts w:hAnsi="Bookman Old Style"/>
          <w:sz w:val="22"/>
          <w:szCs w:val="22"/>
          <w:lang w:val="en-US"/>
        </w:rPr>
        <w:t xml:space="preserve"> ten</w:t>
      </w:r>
      <w:r>
        <w:rPr>
          <w:rFonts w:ascii="Bookman Old Style" w:hAnsi="Bookman Old Style"/>
          <w:sz w:val="22"/>
          <w:szCs w:val="22"/>
        </w:rPr>
        <w:t xml:space="preserve"> docela osobn</w:t>
      </w:r>
      <w:r>
        <w:rPr>
          <w:rFonts w:hAnsi="Bookman Old Style"/>
          <w:sz w:val="22"/>
          <w:szCs w:val="22"/>
          <w:lang w:val="en-US"/>
        </w:rPr>
        <w:t>í</w:t>
      </w:r>
      <w:r>
        <w:rPr>
          <w:rFonts w:ascii="Bookman Old Style" w:hAnsi="Bookman Old Style"/>
          <w:sz w:val="22"/>
          <w:szCs w:val="22"/>
        </w:rPr>
        <w:t xml:space="preserve"> Boží hlas, který říká: </w:t>
      </w:r>
      <w:r>
        <w:rPr>
          <w:rFonts w:ascii="Bookman Old Style" w:hAnsi="Bookman Old Style"/>
          <w:i/>
          <w:iCs/>
          <w:sz w:val="22"/>
          <w:szCs w:val="22"/>
        </w:rPr>
        <w:t>„Pojď za mnou“.</w:t>
      </w:r>
      <w:r>
        <w:rPr>
          <w:rFonts w:hAnsi="Bookman Old Style"/>
          <w:i w:val="false"/>
          <w:iCs w:val="false"/>
          <w:sz w:val="22"/>
          <w:szCs w:val="22"/>
          <w:lang w:val="en-US"/>
        </w:rPr>
        <w:t xml:space="preserve"> Uslyšíš-li jej, pak na nic nečekej, chytni Ho za ruku a jdi s Ním kamkoli tě povede.</w:t>
      </w:r>
      <w:r>
        <w:rPr>
          <w:rFonts w:ascii="Bookman Old Style" w:hAnsi="Bookman Old Style"/>
          <w:sz w:val="22"/>
          <w:szCs w:val="22"/>
        </w:rPr>
        <w:tab/>
      </w:r>
      <w:r>
        <w:rPr>
          <w:rFonts w:hAnsi="Bookman Old Style"/>
          <w:sz w:val="22"/>
          <w:szCs w:val="22"/>
          <w:lang w:val="en-US"/>
        </w:rPr>
        <w:t xml:space="preserve">     </w:t>
      </w:r>
      <w:r>
        <w:rPr>
          <w:rFonts w:ascii="Bookman Old Style" w:hAnsi="Bookman Old Style"/>
          <w:sz w:val="22"/>
          <w:szCs w:val="22"/>
        </w:rPr>
        <w:t>Amen</w:t>
      </w:r>
    </w:p>
    <w:sectPr>
      <w:pgSz w:w="11906" w:h="16838" w:orient="portrait" w:code="9"/>
      <w:pgMar w:top="73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737"/>
  <w:drawingGridVerticalOrigin w:val="73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1746</Words>
  <Pages>1</Pages>
  <Characters>8049</Characters>
  <Application>WPS Office</Application>
  <DocSecurity>0</DocSecurity>
  <Paragraphs>21</Paragraphs>
  <ScaleCrop>false</ScaleCrop>
  <Company>CBP2</Company>
  <LinksUpToDate>false</LinksUpToDate>
  <CharactersWithSpaces>9797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2018-09-05T17:38:49Z</dcterms:created>
  <dc:creator>SBCB-P2</dc:creator>
  <lastModifiedBy>SM-A530F</lastModifiedBy>
  <dcterms:modified xsi:type="dcterms:W3CDTF">2018-09-05T17:38:49Z</dcterms:modified>
  <revision>2</revision>
  <dc:title>CO JE KŘEST</dc:title>
</coreProperties>
</file>

<file path=docProps/custom.xml><?xml version="1.0" encoding="utf-8"?>
<Properties xmlns="http://schemas.openxmlformats.org/officeDocument/2006/custom-properties" xmlns:vt="http://schemas.openxmlformats.org/officeDocument/2006/docPropsVTypes"/>
</file>